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4F3B7" w14:textId="77777777" w:rsidR="0073369E" w:rsidRDefault="00D76238">
      <w:pPr>
        <w:keepNext/>
        <w:spacing w:after="60"/>
        <w:jc w:val="center"/>
      </w:pPr>
      <w:r>
        <w:rPr>
          <w:rFonts w:ascii="Aptos" w:eastAsia="Aptos" w:hAnsi="Aptos" w:cs="Aptos"/>
          <w:b/>
          <w:bCs/>
          <w:color w:val="F29D22"/>
          <w:spacing w:val="22"/>
        </w:rPr>
        <w:t>LEADERSHIP &amp; MANAGEMENT</w:t>
      </w:r>
    </w:p>
    <w:p w14:paraId="0CB4F3B8" w14:textId="77777777" w:rsidR="0073369E" w:rsidRDefault="00D76238">
      <w:pPr>
        <w:spacing w:after="60"/>
        <w:jc w:val="center"/>
      </w:pPr>
      <w:r>
        <w:rPr>
          <w:rFonts w:ascii="Aptos" w:eastAsia="Aptos" w:hAnsi="Aptos" w:cs="Aptos"/>
          <w:b/>
          <w:bCs/>
          <w:color w:val="7C7C81"/>
          <w:sz w:val="48"/>
          <w:szCs w:val="48"/>
        </w:rPr>
        <w:t>Meeting Effectiveness Assessment Tool</w:t>
      </w:r>
    </w:p>
    <w:p w14:paraId="0CB4F3B9" w14:textId="77777777" w:rsidR="0073369E" w:rsidRDefault="00D76238">
      <w:pPr>
        <w:spacing w:after="120"/>
        <w:jc w:val="center"/>
      </w:pPr>
      <w:r>
        <w:rPr>
          <w:rFonts w:ascii="Aptos" w:eastAsia="Aptos" w:hAnsi="Aptos" w:cs="Aptos"/>
          <w:color w:val="7C7C81"/>
        </w:rPr>
        <w:t>Workshops &amp; Team Development  |  White Cube Consulting</w:t>
      </w:r>
    </w:p>
    <w:p w14:paraId="0CB4F3BA" w14:textId="77777777" w:rsidR="0073369E" w:rsidRDefault="0073369E">
      <w:pPr>
        <w:keepNext/>
        <w:pBdr>
          <w:bottom w:val="single" w:sz="4" w:space="1" w:color="B9B8B9"/>
        </w:pBdr>
        <w:spacing w:after="200"/>
      </w:pPr>
    </w:p>
    <w:p w14:paraId="4FE5153F" w14:textId="77777777" w:rsidR="00357A4A" w:rsidRDefault="00357A4A">
      <w:pPr>
        <w:keepNext/>
        <w:keepLines/>
        <w:spacing w:before="200" w:after="40"/>
        <w:rPr>
          <w:rFonts w:ascii="Aptos" w:eastAsia="Aptos" w:hAnsi="Aptos" w:cs="Aptos"/>
          <w:b/>
          <w:bCs/>
          <w:color w:val="F29D22"/>
          <w:spacing w:val="20"/>
        </w:rPr>
      </w:pPr>
    </w:p>
    <w:tbl>
      <w:tblPr>
        <w:tblW w:w="9638"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2700"/>
        <w:gridCol w:w="6938"/>
      </w:tblGrid>
      <w:tr w:rsidR="00357A4A" w14:paraId="6F0FEE2E" w14:textId="77777777" w:rsidTr="00357A4A">
        <w:trPr>
          <w:cantSplit/>
        </w:trPr>
        <w:tc>
          <w:tcPr>
            <w:tcW w:w="2700" w:type="dxa"/>
            <w:shd w:val="clear" w:color="auto" w:fill="F29D22"/>
            <w:tcMar>
              <w:top w:w="70" w:type="dxa"/>
              <w:left w:w="120" w:type="dxa"/>
              <w:bottom w:w="70" w:type="dxa"/>
              <w:right w:w="120" w:type="dxa"/>
            </w:tcMar>
            <w:vAlign w:val="center"/>
          </w:tcPr>
          <w:p w14:paraId="6E058FC4" w14:textId="716AB435" w:rsidR="00357A4A" w:rsidRPr="00357A4A" w:rsidRDefault="00357A4A" w:rsidP="00357A4A">
            <w:pPr>
              <w:spacing w:after="60"/>
              <w:rPr>
                <w:rFonts w:ascii="Aptos" w:eastAsia="Aptos" w:hAnsi="Aptos" w:cs="Aptos"/>
                <w:b/>
                <w:bCs/>
                <w:color w:val="FFFFFF" w:themeColor="background1"/>
              </w:rPr>
            </w:pPr>
            <w:r w:rsidRPr="00357A4A">
              <w:rPr>
                <w:rFonts w:ascii="Aptos" w:eastAsia="Aptos" w:hAnsi="Aptos" w:cs="Aptos"/>
                <w:b/>
                <w:bCs/>
                <w:color w:val="FFFFFF" w:themeColor="background1"/>
                <w:spacing w:val="14"/>
                <w:sz w:val="18"/>
                <w:szCs w:val="18"/>
              </w:rPr>
              <w:t>COMPLETED BY</w:t>
            </w:r>
          </w:p>
        </w:tc>
        <w:tc>
          <w:tcPr>
            <w:tcW w:w="6938" w:type="dxa"/>
          </w:tcPr>
          <w:p w14:paraId="5C4410AD" w14:textId="00137726" w:rsidR="00357A4A" w:rsidRPr="00BB5C44" w:rsidRDefault="00357A4A" w:rsidP="00357A4A">
            <w:pPr>
              <w:rPr>
                <w:rFonts w:ascii="Aptos" w:eastAsia="Aptos" w:hAnsi="Aptos" w:cs="Aptos"/>
                <w:color w:val="7C7C81"/>
              </w:rPr>
            </w:pPr>
            <w:r>
              <w:rPr>
                <w:rFonts w:ascii="Aptos" w:eastAsia="Aptos" w:hAnsi="Aptos" w:cs="Aptos"/>
                <w:color w:val="7C7C81"/>
              </w:rPr>
              <w:t>[Name - Individual / Team Leader / Facilitator]</w:t>
            </w:r>
          </w:p>
        </w:tc>
      </w:tr>
      <w:tr w:rsidR="00357A4A" w14:paraId="2B3CE134" w14:textId="77777777" w:rsidTr="00357A4A">
        <w:trPr>
          <w:cantSplit/>
        </w:trPr>
        <w:tc>
          <w:tcPr>
            <w:tcW w:w="2700" w:type="dxa"/>
            <w:shd w:val="clear" w:color="auto" w:fill="F29D22"/>
            <w:tcMar>
              <w:top w:w="70" w:type="dxa"/>
              <w:left w:w="120" w:type="dxa"/>
              <w:bottom w:w="70" w:type="dxa"/>
              <w:right w:w="120" w:type="dxa"/>
            </w:tcMar>
            <w:vAlign w:val="center"/>
          </w:tcPr>
          <w:p w14:paraId="51315E6F" w14:textId="5F77C313" w:rsidR="00357A4A" w:rsidRPr="00357A4A" w:rsidRDefault="00357A4A" w:rsidP="00357A4A">
            <w:pPr>
              <w:spacing w:after="60"/>
              <w:rPr>
                <w:rFonts w:ascii="Aptos" w:eastAsia="Aptos" w:hAnsi="Aptos" w:cs="Aptos"/>
                <w:b/>
                <w:bCs/>
                <w:color w:val="FFFFFF" w:themeColor="background1"/>
              </w:rPr>
            </w:pPr>
            <w:r w:rsidRPr="00357A4A">
              <w:rPr>
                <w:rFonts w:ascii="Aptos" w:eastAsia="Aptos" w:hAnsi="Aptos" w:cs="Aptos"/>
                <w:b/>
                <w:bCs/>
                <w:color w:val="FFFFFF" w:themeColor="background1"/>
                <w:spacing w:val="14"/>
                <w:sz w:val="18"/>
                <w:szCs w:val="18"/>
              </w:rPr>
              <w:t>TEAM / GROUP</w:t>
            </w:r>
          </w:p>
        </w:tc>
        <w:tc>
          <w:tcPr>
            <w:tcW w:w="6938" w:type="dxa"/>
          </w:tcPr>
          <w:p w14:paraId="1246B79A" w14:textId="05CE97F8" w:rsidR="00357A4A" w:rsidRPr="00BB5C44" w:rsidRDefault="00357A4A" w:rsidP="00357A4A">
            <w:pPr>
              <w:rPr>
                <w:rFonts w:ascii="Aptos" w:eastAsia="Aptos" w:hAnsi="Aptos" w:cs="Aptos"/>
                <w:color w:val="7C7C81"/>
              </w:rPr>
            </w:pPr>
            <w:r>
              <w:rPr>
                <w:rFonts w:ascii="Aptos" w:eastAsia="Aptos" w:hAnsi="Aptos" w:cs="Aptos"/>
                <w:color w:val="7C7C81"/>
              </w:rPr>
              <w:t>[Team or Meeting Group Name]</w:t>
            </w:r>
          </w:p>
        </w:tc>
      </w:tr>
      <w:tr w:rsidR="00357A4A" w14:paraId="3071C2C3" w14:textId="77777777" w:rsidTr="00357A4A">
        <w:trPr>
          <w:cantSplit/>
        </w:trPr>
        <w:tc>
          <w:tcPr>
            <w:tcW w:w="2700" w:type="dxa"/>
            <w:shd w:val="clear" w:color="auto" w:fill="F29D22"/>
            <w:tcMar>
              <w:top w:w="70" w:type="dxa"/>
              <w:left w:w="120" w:type="dxa"/>
              <w:bottom w:w="70" w:type="dxa"/>
              <w:right w:w="120" w:type="dxa"/>
            </w:tcMar>
            <w:vAlign w:val="center"/>
          </w:tcPr>
          <w:p w14:paraId="59985FA1" w14:textId="25826B16" w:rsidR="00357A4A" w:rsidRPr="00357A4A" w:rsidRDefault="00357A4A" w:rsidP="00357A4A">
            <w:pPr>
              <w:spacing w:after="60"/>
              <w:rPr>
                <w:rFonts w:ascii="Aptos" w:eastAsia="Aptos" w:hAnsi="Aptos" w:cs="Aptos"/>
                <w:b/>
                <w:bCs/>
                <w:color w:val="FFFFFF" w:themeColor="background1"/>
              </w:rPr>
            </w:pPr>
            <w:r w:rsidRPr="00357A4A">
              <w:rPr>
                <w:rFonts w:ascii="Aptos" w:eastAsia="Aptos" w:hAnsi="Aptos" w:cs="Aptos"/>
                <w:b/>
                <w:bCs/>
                <w:color w:val="FFFFFF" w:themeColor="background1"/>
                <w:spacing w:val="14"/>
                <w:sz w:val="18"/>
                <w:szCs w:val="18"/>
              </w:rPr>
              <w:t>MEETING TYPE ASSESSED</w:t>
            </w:r>
          </w:p>
        </w:tc>
        <w:tc>
          <w:tcPr>
            <w:tcW w:w="6938" w:type="dxa"/>
          </w:tcPr>
          <w:p w14:paraId="00C256C6" w14:textId="61A8AA2F" w:rsidR="00357A4A" w:rsidRPr="00BB5C44" w:rsidRDefault="00357A4A" w:rsidP="00357A4A">
            <w:pPr>
              <w:rPr>
                <w:rFonts w:ascii="Aptos" w:eastAsia="Aptos" w:hAnsi="Aptos" w:cs="Aptos"/>
                <w:color w:val="7C7C81"/>
              </w:rPr>
            </w:pPr>
            <w:r>
              <w:rPr>
                <w:rFonts w:ascii="Aptos" w:eastAsia="Aptos" w:hAnsi="Aptos" w:cs="Aptos"/>
                <w:color w:val="7C7C81"/>
              </w:rPr>
              <w:t>[e.g. Weekly team meeting / Project standup / Leadership team / One-to-one / All-hands]</w:t>
            </w:r>
          </w:p>
        </w:tc>
      </w:tr>
      <w:tr w:rsidR="00357A4A" w14:paraId="341E71BF" w14:textId="77777777" w:rsidTr="00357A4A">
        <w:trPr>
          <w:cantSplit/>
        </w:trPr>
        <w:tc>
          <w:tcPr>
            <w:tcW w:w="2700" w:type="dxa"/>
            <w:shd w:val="clear" w:color="auto" w:fill="F29D22"/>
            <w:tcMar>
              <w:top w:w="70" w:type="dxa"/>
              <w:left w:w="120" w:type="dxa"/>
              <w:bottom w:w="70" w:type="dxa"/>
              <w:right w:w="120" w:type="dxa"/>
            </w:tcMar>
            <w:vAlign w:val="center"/>
          </w:tcPr>
          <w:p w14:paraId="17497694" w14:textId="349EB638" w:rsidR="00357A4A" w:rsidRPr="00357A4A" w:rsidRDefault="00357A4A" w:rsidP="00357A4A">
            <w:pPr>
              <w:spacing w:after="60"/>
              <w:rPr>
                <w:rFonts w:ascii="Aptos" w:eastAsia="Aptos" w:hAnsi="Aptos" w:cs="Aptos"/>
                <w:b/>
                <w:bCs/>
                <w:color w:val="FFFFFF" w:themeColor="background1"/>
              </w:rPr>
            </w:pPr>
            <w:r w:rsidRPr="00357A4A">
              <w:rPr>
                <w:rFonts w:ascii="Aptos" w:eastAsia="Aptos" w:hAnsi="Aptos" w:cs="Aptos"/>
                <w:b/>
                <w:bCs/>
                <w:color w:val="FFFFFF" w:themeColor="background1"/>
                <w:spacing w:val="14"/>
                <w:sz w:val="18"/>
                <w:szCs w:val="18"/>
              </w:rPr>
              <w:t>ASSESSMENT DATE</w:t>
            </w:r>
          </w:p>
        </w:tc>
        <w:tc>
          <w:tcPr>
            <w:tcW w:w="6938" w:type="dxa"/>
          </w:tcPr>
          <w:p w14:paraId="1A0DD391" w14:textId="1E95B133" w:rsidR="00357A4A" w:rsidRPr="00BB5C44" w:rsidRDefault="00357A4A" w:rsidP="00357A4A">
            <w:pPr>
              <w:rPr>
                <w:rFonts w:ascii="Aptos" w:eastAsia="Aptos" w:hAnsi="Aptos" w:cs="Aptos"/>
                <w:color w:val="7C7C81"/>
              </w:rPr>
            </w:pPr>
            <w:r>
              <w:rPr>
                <w:rFonts w:ascii="Aptos" w:eastAsia="Aptos" w:hAnsi="Aptos" w:cs="Aptos"/>
                <w:color w:val="7C7C81"/>
              </w:rPr>
              <w:t>[Date]</w:t>
            </w:r>
          </w:p>
        </w:tc>
      </w:tr>
      <w:tr w:rsidR="00357A4A" w14:paraId="2ABCB479" w14:textId="77777777" w:rsidTr="00357A4A">
        <w:trPr>
          <w:cantSplit/>
        </w:trPr>
        <w:tc>
          <w:tcPr>
            <w:tcW w:w="2700" w:type="dxa"/>
            <w:shd w:val="clear" w:color="auto" w:fill="F29D22"/>
            <w:tcMar>
              <w:top w:w="70" w:type="dxa"/>
              <w:left w:w="120" w:type="dxa"/>
              <w:bottom w:w="70" w:type="dxa"/>
              <w:right w:w="120" w:type="dxa"/>
            </w:tcMar>
            <w:vAlign w:val="center"/>
          </w:tcPr>
          <w:p w14:paraId="0EFE7F56" w14:textId="6892DD46" w:rsidR="00357A4A" w:rsidRPr="00357A4A" w:rsidRDefault="00357A4A" w:rsidP="00357A4A">
            <w:pPr>
              <w:spacing w:after="60"/>
              <w:rPr>
                <w:rFonts w:ascii="Aptos" w:eastAsia="Aptos" w:hAnsi="Aptos" w:cs="Aptos"/>
                <w:b/>
                <w:bCs/>
                <w:color w:val="FFFFFF" w:themeColor="background1"/>
              </w:rPr>
            </w:pPr>
            <w:r w:rsidRPr="00357A4A">
              <w:rPr>
                <w:rFonts w:ascii="Aptos" w:eastAsia="Aptos" w:hAnsi="Aptos" w:cs="Aptos"/>
                <w:b/>
                <w:bCs/>
                <w:color w:val="FFFFFF" w:themeColor="background1"/>
                <w:spacing w:val="14"/>
                <w:sz w:val="18"/>
                <w:szCs w:val="18"/>
              </w:rPr>
              <w:t>ASSESSMENT MODE</w:t>
            </w:r>
          </w:p>
        </w:tc>
        <w:tc>
          <w:tcPr>
            <w:tcW w:w="6938" w:type="dxa"/>
          </w:tcPr>
          <w:p w14:paraId="65D88031" w14:textId="77777777" w:rsidR="00357A4A" w:rsidRDefault="008A54D8" w:rsidP="00357A4A">
            <w:pPr>
              <w:rPr>
                <w:rFonts w:ascii="Aptos" w:eastAsia="Aptos" w:hAnsi="Aptos" w:cs="Aptos"/>
                <w:color w:val="7C7C81"/>
              </w:rPr>
            </w:pPr>
            <w:sdt>
              <w:sdtPr>
                <w:rPr>
                  <w:rFonts w:ascii="Aptos" w:eastAsia="Aptos" w:hAnsi="Aptos" w:cs="Aptos"/>
                  <w:color w:val="7C7C81"/>
                </w:rPr>
                <w:id w:val="-577435844"/>
                <w14:checkbox>
                  <w14:checked w14:val="0"/>
                  <w14:checkedState w14:val="2612" w14:font="MS Gothic"/>
                  <w14:uncheckedState w14:val="2610" w14:font="MS Gothic"/>
                </w14:checkbox>
              </w:sdtPr>
              <w:sdtEndPr/>
              <w:sdtContent>
                <w:r w:rsidR="00357A4A">
                  <w:rPr>
                    <w:rFonts w:ascii="MS Gothic" w:eastAsia="MS Gothic" w:hAnsi="MS Gothic" w:cs="Aptos" w:hint="eastAsia"/>
                    <w:color w:val="7C7C81"/>
                  </w:rPr>
                  <w:t>☐</w:t>
                </w:r>
              </w:sdtContent>
            </w:sdt>
            <w:r w:rsidR="00357A4A">
              <w:rPr>
                <w:rFonts w:ascii="Aptos" w:eastAsia="Aptos" w:hAnsi="Aptos" w:cs="Aptos"/>
                <w:color w:val="7C7C81"/>
              </w:rPr>
              <w:t xml:space="preserve"> Individual self-assessment   </w:t>
            </w:r>
          </w:p>
          <w:p w14:paraId="1EA97194" w14:textId="5143FFA3" w:rsidR="00357A4A" w:rsidRDefault="008A54D8" w:rsidP="00357A4A">
            <w:pPr>
              <w:rPr>
                <w:rFonts w:ascii="Aptos" w:eastAsia="Aptos" w:hAnsi="Aptos" w:cs="Aptos"/>
                <w:color w:val="7C7C81"/>
              </w:rPr>
            </w:pPr>
            <w:sdt>
              <w:sdtPr>
                <w:rPr>
                  <w:rFonts w:ascii="Aptos" w:eastAsia="Aptos" w:hAnsi="Aptos" w:cs="Aptos"/>
                  <w:color w:val="7C7C81"/>
                </w:rPr>
                <w:id w:val="-2016914519"/>
                <w14:checkbox>
                  <w14:checked w14:val="0"/>
                  <w14:checkedState w14:val="2612" w14:font="MS Gothic"/>
                  <w14:uncheckedState w14:val="2610" w14:font="MS Gothic"/>
                </w14:checkbox>
              </w:sdtPr>
              <w:sdtEndPr/>
              <w:sdtContent>
                <w:r w:rsidR="00357A4A">
                  <w:rPr>
                    <w:rFonts w:ascii="MS Gothic" w:eastAsia="MS Gothic" w:hAnsi="MS Gothic" w:cs="Aptos" w:hint="eastAsia"/>
                    <w:color w:val="7C7C81"/>
                  </w:rPr>
                  <w:t>☐</w:t>
                </w:r>
              </w:sdtContent>
            </w:sdt>
            <w:r w:rsidR="00357A4A">
              <w:rPr>
                <w:rFonts w:ascii="Aptos" w:eastAsia="Aptos" w:hAnsi="Aptos" w:cs="Aptos"/>
                <w:color w:val="7C7C81"/>
              </w:rPr>
              <w:t xml:space="preserve"> Collective team assessment   </w:t>
            </w:r>
          </w:p>
          <w:p w14:paraId="369F5E3F" w14:textId="18556251" w:rsidR="00357A4A" w:rsidRPr="00BB5C44" w:rsidRDefault="008A54D8" w:rsidP="00357A4A">
            <w:pPr>
              <w:rPr>
                <w:rFonts w:ascii="Aptos" w:eastAsia="Aptos" w:hAnsi="Aptos" w:cs="Aptos"/>
                <w:color w:val="7C7C81"/>
              </w:rPr>
            </w:pPr>
            <w:sdt>
              <w:sdtPr>
                <w:rPr>
                  <w:rFonts w:ascii="Aptos" w:eastAsia="Aptos" w:hAnsi="Aptos" w:cs="Aptos"/>
                  <w:color w:val="7C7C81"/>
                </w:rPr>
                <w:id w:val="1737127302"/>
                <w14:checkbox>
                  <w14:checked w14:val="0"/>
                  <w14:checkedState w14:val="2612" w14:font="MS Gothic"/>
                  <w14:uncheckedState w14:val="2610" w14:font="MS Gothic"/>
                </w14:checkbox>
              </w:sdtPr>
              <w:sdtEndPr/>
              <w:sdtContent>
                <w:r w:rsidR="00357A4A">
                  <w:rPr>
                    <w:rFonts w:ascii="MS Gothic" w:eastAsia="MS Gothic" w:hAnsi="MS Gothic" w:cs="Aptos" w:hint="eastAsia"/>
                    <w:color w:val="7C7C81"/>
                  </w:rPr>
                  <w:t>☐</w:t>
                </w:r>
              </w:sdtContent>
            </w:sdt>
            <w:r w:rsidR="00357A4A">
              <w:rPr>
                <w:rFonts w:ascii="Aptos" w:eastAsia="Aptos" w:hAnsi="Aptos" w:cs="Aptos"/>
                <w:color w:val="7C7C81"/>
              </w:rPr>
              <w:t xml:space="preserve"> Facilitated workshop exercise</w:t>
            </w:r>
          </w:p>
        </w:tc>
      </w:tr>
    </w:tbl>
    <w:p w14:paraId="4AE92A38" w14:textId="77777777" w:rsidR="00357A4A" w:rsidRDefault="00357A4A">
      <w:pPr>
        <w:keepNext/>
        <w:keepLines/>
        <w:spacing w:before="200" w:after="40"/>
        <w:rPr>
          <w:rFonts w:ascii="Aptos" w:eastAsia="Aptos" w:hAnsi="Aptos" w:cs="Aptos"/>
          <w:b/>
          <w:bCs/>
          <w:color w:val="F29D22"/>
          <w:spacing w:val="20"/>
        </w:rPr>
      </w:pPr>
    </w:p>
    <w:p w14:paraId="6DCEF41E" w14:textId="77777777" w:rsidR="00357A4A" w:rsidRDefault="00357A4A" w:rsidP="00357A4A">
      <w:pPr>
        <w:pBdr>
          <w:left w:val="single" w:sz="18" w:space="10" w:color="F29D22"/>
        </w:pBdr>
        <w:spacing w:after="120" w:line="264" w:lineRule="auto"/>
        <w:ind w:left="260"/>
      </w:pPr>
      <w:r>
        <w:rPr>
          <w:rFonts w:ascii="Aptos" w:eastAsia="Aptos" w:hAnsi="Aptos" w:cs="Aptos"/>
          <w:color w:val="7C7C81"/>
        </w:rPr>
        <w:t>About this tool</w:t>
      </w:r>
    </w:p>
    <w:p w14:paraId="3778177D" w14:textId="77777777" w:rsidR="00357A4A" w:rsidRDefault="00357A4A" w:rsidP="00357A4A">
      <w:pPr>
        <w:pBdr>
          <w:left w:val="single" w:sz="18" w:space="10" w:color="F29D22"/>
        </w:pBdr>
        <w:spacing w:after="120" w:line="264" w:lineRule="auto"/>
        <w:ind w:left="260"/>
      </w:pPr>
      <w:r>
        <w:rPr>
          <w:rFonts w:ascii="Aptos" w:eastAsia="Aptos" w:hAnsi="Aptos" w:cs="Aptos"/>
          <w:color w:val="7C7C81"/>
        </w:rPr>
        <w:t>This tool helps individuals, teams and leaders assess the effectiveness of their meetings - systematically, honestly and with enough depth to understand not just how meetings feel, but why they work or fail the way they do.</w:t>
      </w:r>
    </w:p>
    <w:p w14:paraId="1529E22A" w14:textId="77777777" w:rsidR="00357A4A" w:rsidRDefault="00357A4A" w:rsidP="00357A4A">
      <w:pPr>
        <w:pBdr>
          <w:left w:val="single" w:sz="18" w:space="10" w:color="F29D22"/>
        </w:pBdr>
        <w:spacing w:after="120" w:line="264" w:lineRule="auto"/>
        <w:ind w:left="260"/>
      </w:pPr>
      <w:r>
        <w:rPr>
          <w:rFonts w:ascii="Aptos" w:eastAsia="Aptos" w:hAnsi="Aptos" w:cs="Aptos"/>
          <w:color w:val="7C7C81"/>
        </w:rPr>
        <w:t>The assessment covers six dimensions of meeting effectiveness: Purpose and Preparation; Participation and Inclusion; Focus and Structure; Decision-Making; Outcomes and Follow-Through; and Culture and Relationships. Each dimension includes a rated self-assessment, a score interpretation guide and practical guidance for improvement.</w:t>
      </w:r>
    </w:p>
    <w:p w14:paraId="02D6313D" w14:textId="77777777" w:rsidR="00357A4A" w:rsidRDefault="00357A4A" w:rsidP="00357A4A">
      <w:pPr>
        <w:pBdr>
          <w:left w:val="single" w:sz="18" w:space="10" w:color="F29D22"/>
        </w:pBdr>
        <w:spacing w:line="264" w:lineRule="auto"/>
        <w:ind w:left="260"/>
      </w:pPr>
      <w:r>
        <w:rPr>
          <w:rFonts w:ascii="Aptos" w:eastAsia="Aptos" w:hAnsi="Aptos" w:cs="Aptos"/>
          <w:color w:val="7C7C81"/>
        </w:rPr>
        <w:t>The tool can be completed individually (useful for a manager or facilitator reviewing their own practice) or collectively as a team (more valuable for understanding shared patterns and agreeing shared commitments to change). In a team setting, discuss the ratings openly - the conversation itself is often more valuable than the scores.</w:t>
      </w:r>
    </w:p>
    <w:p w14:paraId="0CB4F3CE" w14:textId="226D01C2" w:rsidR="0073369E" w:rsidRDefault="00D76238">
      <w:pPr>
        <w:keepNext/>
        <w:keepLines/>
        <w:spacing w:before="200" w:after="40"/>
      </w:pPr>
      <w:r>
        <w:rPr>
          <w:rFonts w:ascii="Aptos" w:eastAsia="Aptos" w:hAnsi="Aptos" w:cs="Aptos"/>
          <w:b/>
          <w:bCs/>
          <w:color w:val="F29D22"/>
          <w:spacing w:val="20"/>
        </w:rPr>
        <w:t>SECTION 01</w:t>
      </w:r>
    </w:p>
    <w:p w14:paraId="0CB4F3CF" w14:textId="77777777" w:rsidR="0073369E" w:rsidRDefault="00D76238">
      <w:pPr>
        <w:keepNext/>
        <w:keepLines/>
      </w:pPr>
      <w:r>
        <w:rPr>
          <w:rFonts w:ascii="Aptos" w:eastAsia="Aptos" w:hAnsi="Aptos" w:cs="Aptos"/>
          <w:b/>
          <w:bCs/>
          <w:color w:val="7C7C81"/>
          <w:sz w:val="24"/>
          <w:szCs w:val="24"/>
        </w:rPr>
        <w:t>Before You Rate: The Meeting Audit</w:t>
      </w:r>
    </w:p>
    <w:p w14:paraId="0CB4F3D0" w14:textId="77777777" w:rsidR="0073369E" w:rsidRDefault="0073369E">
      <w:pPr>
        <w:keepNext/>
        <w:pBdr>
          <w:bottom w:val="single" w:sz="6" w:space="1" w:color="B9B8B9"/>
        </w:pBdr>
        <w:spacing w:after="120"/>
      </w:pPr>
    </w:p>
    <w:p w14:paraId="0CB4F3D1" w14:textId="77777777" w:rsidR="0073369E" w:rsidRDefault="00D76238">
      <w:pPr>
        <w:spacing w:after="160" w:line="264" w:lineRule="auto"/>
      </w:pPr>
      <w:r>
        <w:rPr>
          <w:rFonts w:ascii="Aptos" w:eastAsia="Aptos" w:hAnsi="Aptos" w:cs="Aptos"/>
          <w:color w:val="7C7C81"/>
        </w:rPr>
        <w:t>Before assessing effectiveness, take a clear-eyed look at the meetings themselves. Many organisations run more meetings than they need, at the wrong frequency, with the wrong people. The most powerful meeting improvement intervention is often simply running fewer of them.</w:t>
      </w:r>
    </w:p>
    <w:p w14:paraId="2B3553E4" w14:textId="77777777" w:rsidR="00357A4A" w:rsidRDefault="00357A4A">
      <w:pPr>
        <w:rPr>
          <w:rFonts w:ascii="Aptos" w:eastAsia="Aptos" w:hAnsi="Aptos" w:cs="Aptos"/>
          <w:color w:val="F29D22"/>
        </w:rPr>
      </w:pPr>
      <w:r>
        <w:rPr>
          <w:rFonts w:ascii="Aptos" w:eastAsia="Aptos" w:hAnsi="Aptos" w:cs="Aptos"/>
          <w:color w:val="F29D22"/>
        </w:rPr>
        <w:br w:type="page"/>
      </w:r>
    </w:p>
    <w:p w14:paraId="0CB4F3D2" w14:textId="7585DB27" w:rsidR="0073369E" w:rsidRDefault="00D76238">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The Meeting Inventory</w:t>
      </w:r>
    </w:p>
    <w:p w14:paraId="6C8EB6AF" w14:textId="77777777" w:rsidR="002425A9" w:rsidRDefault="00D76238">
      <w:pPr>
        <w:spacing w:after="160" w:line="264" w:lineRule="auto"/>
        <w:rPr>
          <w:rFonts w:ascii="Aptos" w:eastAsia="Aptos" w:hAnsi="Aptos" w:cs="Aptos"/>
          <w:color w:val="7C7C81"/>
        </w:rPr>
      </w:pPr>
      <w:r>
        <w:rPr>
          <w:rFonts w:ascii="Aptos" w:eastAsia="Aptos" w:hAnsi="Aptos" w:cs="Aptos"/>
          <w:color w:val="7C7C81"/>
        </w:rPr>
        <w:t xml:space="preserve">List the recurring meetings you attend or chair. </w:t>
      </w:r>
    </w:p>
    <w:p w14:paraId="0CB4F3D3" w14:textId="07A1FDB5" w:rsidR="0073369E" w:rsidRDefault="00D76238">
      <w:pPr>
        <w:spacing w:after="160" w:line="264" w:lineRule="auto"/>
      </w:pPr>
      <w:r>
        <w:rPr>
          <w:rFonts w:ascii="Aptos" w:eastAsia="Aptos" w:hAnsi="Aptos" w:cs="Aptos"/>
          <w:color w:val="7C7C81"/>
        </w:rPr>
        <w:t>Be honest about whether each one should exist in its current form.</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2018"/>
        <w:gridCol w:w="2019"/>
        <w:gridCol w:w="2019"/>
        <w:gridCol w:w="2019"/>
        <w:gridCol w:w="1547"/>
      </w:tblGrid>
      <w:tr w:rsidR="0073369E" w14:paraId="0CB4F3D9" w14:textId="77777777" w:rsidTr="00357A4A">
        <w:trPr>
          <w:cantSplit/>
          <w:tblHeader/>
        </w:trPr>
        <w:tc>
          <w:tcPr>
            <w:tcW w:w="1049" w:type="pct"/>
            <w:shd w:val="clear" w:color="auto" w:fill="F29D22"/>
            <w:tcMar>
              <w:top w:w="90" w:type="dxa"/>
              <w:left w:w="0" w:type="dxa"/>
              <w:bottom w:w="90" w:type="dxa"/>
              <w:right w:w="120" w:type="dxa"/>
            </w:tcMar>
          </w:tcPr>
          <w:p w14:paraId="3219889E" w14:textId="77777777" w:rsidR="00357A4A" w:rsidRDefault="00D76238" w:rsidP="00357A4A">
            <w:pPr>
              <w:jc w:val="center"/>
              <w:rPr>
                <w:rFonts w:ascii="Aptos" w:eastAsia="Aptos" w:hAnsi="Aptos" w:cs="Aptos"/>
                <w:b/>
                <w:bCs/>
                <w:color w:val="FFFFFF" w:themeColor="background1"/>
                <w:spacing w:val="6"/>
              </w:rPr>
            </w:pPr>
            <w:r w:rsidRPr="00357A4A">
              <w:rPr>
                <w:rFonts w:ascii="Aptos" w:eastAsia="Aptos" w:hAnsi="Aptos" w:cs="Aptos"/>
                <w:b/>
                <w:bCs/>
                <w:color w:val="FFFFFF" w:themeColor="background1"/>
                <w:spacing w:val="6"/>
              </w:rPr>
              <w:t xml:space="preserve">MEETING NAME </w:t>
            </w:r>
          </w:p>
          <w:p w14:paraId="0CB4F3D4" w14:textId="0A852CEF" w:rsidR="0073369E" w:rsidRPr="00357A4A" w:rsidRDefault="00D76238" w:rsidP="00357A4A">
            <w:pPr>
              <w:jc w:val="center"/>
              <w:rPr>
                <w:color w:val="FFFFFF" w:themeColor="background1"/>
              </w:rPr>
            </w:pPr>
            <w:r w:rsidRPr="00357A4A">
              <w:rPr>
                <w:rFonts w:ascii="Aptos" w:eastAsia="Aptos" w:hAnsi="Aptos" w:cs="Aptos"/>
                <w:b/>
                <w:bCs/>
                <w:color w:val="FFFFFF" w:themeColor="background1"/>
                <w:spacing w:val="6"/>
              </w:rPr>
              <w:t>/ PURPOSE</w:t>
            </w:r>
          </w:p>
        </w:tc>
        <w:tc>
          <w:tcPr>
            <w:tcW w:w="1049" w:type="pct"/>
            <w:shd w:val="clear" w:color="auto" w:fill="F29D22"/>
            <w:tcMar>
              <w:top w:w="90" w:type="dxa"/>
              <w:left w:w="120" w:type="dxa"/>
              <w:bottom w:w="90" w:type="dxa"/>
              <w:right w:w="120" w:type="dxa"/>
            </w:tcMar>
          </w:tcPr>
          <w:p w14:paraId="0CB4F3D5" w14:textId="77777777" w:rsidR="0073369E" w:rsidRPr="00357A4A" w:rsidRDefault="00D76238" w:rsidP="00357A4A">
            <w:pPr>
              <w:jc w:val="center"/>
              <w:rPr>
                <w:color w:val="FFFFFF" w:themeColor="background1"/>
              </w:rPr>
            </w:pPr>
            <w:r w:rsidRPr="00357A4A">
              <w:rPr>
                <w:rFonts w:ascii="Aptos" w:eastAsia="Aptos" w:hAnsi="Aptos" w:cs="Aptos"/>
                <w:b/>
                <w:bCs/>
                <w:color w:val="FFFFFF" w:themeColor="background1"/>
                <w:spacing w:val="6"/>
              </w:rPr>
              <w:t>FREQUENCY</w:t>
            </w:r>
          </w:p>
        </w:tc>
        <w:tc>
          <w:tcPr>
            <w:tcW w:w="1049" w:type="pct"/>
            <w:shd w:val="clear" w:color="auto" w:fill="F29D22"/>
            <w:tcMar>
              <w:top w:w="90" w:type="dxa"/>
              <w:left w:w="120" w:type="dxa"/>
              <w:bottom w:w="90" w:type="dxa"/>
              <w:right w:w="120" w:type="dxa"/>
            </w:tcMar>
          </w:tcPr>
          <w:p w14:paraId="0CB4F3D6" w14:textId="77777777" w:rsidR="0073369E" w:rsidRPr="00357A4A" w:rsidRDefault="00D76238" w:rsidP="00357A4A">
            <w:pPr>
              <w:jc w:val="center"/>
              <w:rPr>
                <w:color w:val="FFFFFF" w:themeColor="background1"/>
              </w:rPr>
            </w:pPr>
            <w:r w:rsidRPr="00357A4A">
              <w:rPr>
                <w:rFonts w:ascii="Aptos" w:eastAsia="Aptos" w:hAnsi="Aptos" w:cs="Aptos"/>
                <w:b/>
                <w:bCs/>
                <w:color w:val="FFFFFF" w:themeColor="background1"/>
                <w:spacing w:val="6"/>
              </w:rPr>
              <w:t>DURATION</w:t>
            </w:r>
          </w:p>
        </w:tc>
        <w:tc>
          <w:tcPr>
            <w:tcW w:w="1049" w:type="pct"/>
            <w:shd w:val="clear" w:color="auto" w:fill="F29D22"/>
            <w:tcMar>
              <w:top w:w="90" w:type="dxa"/>
              <w:left w:w="120" w:type="dxa"/>
              <w:bottom w:w="90" w:type="dxa"/>
              <w:right w:w="120" w:type="dxa"/>
            </w:tcMar>
          </w:tcPr>
          <w:p w14:paraId="0CB4F3D7" w14:textId="77777777" w:rsidR="0073369E" w:rsidRPr="00357A4A" w:rsidRDefault="00D76238" w:rsidP="00357A4A">
            <w:pPr>
              <w:jc w:val="center"/>
              <w:rPr>
                <w:color w:val="FFFFFF" w:themeColor="background1"/>
              </w:rPr>
            </w:pPr>
            <w:r w:rsidRPr="00357A4A">
              <w:rPr>
                <w:rFonts w:ascii="Aptos" w:eastAsia="Aptos" w:hAnsi="Aptos" w:cs="Aptos"/>
                <w:b/>
                <w:bCs/>
                <w:color w:val="FFFFFF" w:themeColor="background1"/>
                <w:spacing w:val="6"/>
              </w:rPr>
              <w:t>ATTENDEES (#)</w:t>
            </w:r>
          </w:p>
        </w:tc>
        <w:tc>
          <w:tcPr>
            <w:tcW w:w="804" w:type="pct"/>
            <w:shd w:val="clear" w:color="auto" w:fill="F29D22"/>
            <w:tcMar>
              <w:top w:w="90" w:type="dxa"/>
              <w:left w:w="120" w:type="dxa"/>
              <w:bottom w:w="90" w:type="dxa"/>
              <w:right w:w="120" w:type="dxa"/>
            </w:tcMar>
          </w:tcPr>
          <w:p w14:paraId="2A8F70E9" w14:textId="30C41B41" w:rsidR="008D2A41" w:rsidRPr="00357A4A" w:rsidRDefault="00D76238" w:rsidP="008D2A41">
            <w:pPr>
              <w:jc w:val="center"/>
              <w:rPr>
                <w:color w:val="FFFFFF" w:themeColor="background1"/>
              </w:rPr>
            </w:pPr>
            <w:r w:rsidRPr="00357A4A">
              <w:rPr>
                <w:rFonts w:ascii="Aptos" w:eastAsia="Aptos" w:hAnsi="Aptos" w:cs="Aptos"/>
                <w:b/>
                <w:bCs/>
                <w:color w:val="FFFFFF" w:themeColor="background1"/>
                <w:spacing w:val="6"/>
              </w:rPr>
              <w:t>VERDICT</w:t>
            </w:r>
          </w:p>
          <w:p w14:paraId="0CB4F3D8" w14:textId="66324A8A" w:rsidR="0073369E" w:rsidRPr="00357A4A" w:rsidRDefault="0073369E" w:rsidP="00357A4A">
            <w:pPr>
              <w:jc w:val="center"/>
              <w:rPr>
                <w:color w:val="FFFFFF" w:themeColor="background1"/>
              </w:rPr>
            </w:pPr>
          </w:p>
        </w:tc>
      </w:tr>
      <w:tr w:rsidR="0073369E" w14:paraId="0CB4F3E2" w14:textId="77777777" w:rsidTr="00357A4A">
        <w:trPr>
          <w:cantSplit/>
        </w:trPr>
        <w:tc>
          <w:tcPr>
            <w:tcW w:w="1049" w:type="pct"/>
            <w:tcMar>
              <w:top w:w="110" w:type="dxa"/>
              <w:left w:w="0" w:type="dxa"/>
              <w:bottom w:w="110" w:type="dxa"/>
              <w:right w:w="120" w:type="dxa"/>
            </w:tcMar>
          </w:tcPr>
          <w:p w14:paraId="0CB4F3DA" w14:textId="77777777" w:rsidR="0073369E" w:rsidRDefault="00D76238">
            <w:r>
              <w:rPr>
                <w:rFonts w:ascii="Aptos" w:eastAsia="Aptos" w:hAnsi="Aptos" w:cs="Aptos"/>
                <w:b/>
                <w:bCs/>
                <w:color w:val="7C7C81"/>
              </w:rPr>
              <w:t> </w:t>
            </w:r>
          </w:p>
        </w:tc>
        <w:tc>
          <w:tcPr>
            <w:tcW w:w="1049" w:type="pct"/>
            <w:tcMar>
              <w:top w:w="110" w:type="dxa"/>
              <w:left w:w="120" w:type="dxa"/>
              <w:bottom w:w="110" w:type="dxa"/>
              <w:right w:w="120" w:type="dxa"/>
            </w:tcMar>
          </w:tcPr>
          <w:p w14:paraId="0CB4F3DB" w14:textId="77777777" w:rsidR="0073369E" w:rsidRDefault="00D76238">
            <w:r>
              <w:rPr>
                <w:rFonts w:ascii="Aptos" w:eastAsia="Aptos" w:hAnsi="Aptos" w:cs="Aptos"/>
                <w:color w:val="7C7C81"/>
              </w:rPr>
              <w:t> </w:t>
            </w:r>
          </w:p>
        </w:tc>
        <w:tc>
          <w:tcPr>
            <w:tcW w:w="1049" w:type="pct"/>
            <w:tcMar>
              <w:top w:w="110" w:type="dxa"/>
              <w:left w:w="120" w:type="dxa"/>
              <w:bottom w:w="110" w:type="dxa"/>
              <w:right w:w="120" w:type="dxa"/>
            </w:tcMar>
          </w:tcPr>
          <w:p w14:paraId="0CB4F3DC" w14:textId="77777777" w:rsidR="0073369E" w:rsidRDefault="00D76238">
            <w:r>
              <w:rPr>
                <w:rFonts w:ascii="Aptos" w:eastAsia="Aptos" w:hAnsi="Aptos" w:cs="Aptos"/>
                <w:color w:val="7C7C81"/>
              </w:rPr>
              <w:t> </w:t>
            </w:r>
          </w:p>
        </w:tc>
        <w:tc>
          <w:tcPr>
            <w:tcW w:w="1049" w:type="pct"/>
            <w:tcMar>
              <w:top w:w="110" w:type="dxa"/>
              <w:left w:w="120" w:type="dxa"/>
              <w:bottom w:w="110" w:type="dxa"/>
              <w:right w:w="120" w:type="dxa"/>
            </w:tcMar>
          </w:tcPr>
          <w:p w14:paraId="0CB4F3DD" w14:textId="77777777" w:rsidR="0073369E" w:rsidRDefault="00D76238">
            <w:r>
              <w:rPr>
                <w:rFonts w:ascii="Aptos" w:eastAsia="Aptos" w:hAnsi="Aptos" w:cs="Aptos"/>
                <w:color w:val="7C7C81"/>
              </w:rPr>
              <w:t> </w:t>
            </w:r>
          </w:p>
        </w:tc>
        <w:tc>
          <w:tcPr>
            <w:tcW w:w="804" w:type="pct"/>
            <w:tcMar>
              <w:top w:w="110" w:type="dxa"/>
              <w:left w:w="120" w:type="dxa"/>
              <w:bottom w:w="110" w:type="dxa"/>
              <w:right w:w="120" w:type="dxa"/>
            </w:tcMar>
          </w:tcPr>
          <w:p w14:paraId="0CB4F3DE" w14:textId="13B3DEF8" w:rsidR="0073369E" w:rsidRDefault="008A54D8">
            <w:pPr>
              <w:spacing w:after="40"/>
            </w:pPr>
            <w:sdt>
              <w:sdtPr>
                <w:rPr>
                  <w:rFonts w:ascii="Aptos" w:eastAsia="Aptos" w:hAnsi="Aptos" w:cs="Aptos"/>
                  <w:color w:val="7C7C81"/>
                </w:rPr>
                <w:id w:val="-1662391035"/>
                <w14:checkbox>
                  <w14:checked w14:val="0"/>
                  <w14:checkedState w14:val="2612" w14:font="MS Gothic"/>
                  <w14:uncheckedState w14:val="2610" w14:font="MS Gothic"/>
                </w14:checkbox>
              </w:sdtPr>
              <w:sdtEndPr/>
              <w:sdtContent>
                <w:r w:rsidR="00357A4A">
                  <w:rPr>
                    <w:rFonts w:ascii="MS Gothic" w:eastAsia="MS Gothic" w:hAnsi="MS Gothic" w:cs="Aptos" w:hint="eastAsia"/>
                    <w:color w:val="7C7C81"/>
                  </w:rPr>
                  <w:t>☐</w:t>
                </w:r>
              </w:sdtContent>
            </w:sdt>
            <w:r w:rsidR="00D76238">
              <w:rPr>
                <w:rFonts w:ascii="Aptos" w:eastAsia="Aptos" w:hAnsi="Aptos" w:cs="Aptos"/>
                <w:color w:val="7C7C81"/>
              </w:rPr>
              <w:t xml:space="preserve"> Keep</w:t>
            </w:r>
          </w:p>
          <w:p w14:paraId="0CB4F3DF" w14:textId="4E52D9CD" w:rsidR="0073369E" w:rsidRDefault="008A54D8">
            <w:pPr>
              <w:spacing w:after="40"/>
            </w:pPr>
            <w:sdt>
              <w:sdtPr>
                <w:rPr>
                  <w:rFonts w:ascii="Aptos" w:eastAsia="Aptos" w:hAnsi="Aptos" w:cs="Aptos"/>
                  <w:color w:val="7C7C81"/>
                </w:rPr>
                <w:id w:val="22377217"/>
                <w14:checkbox>
                  <w14:checked w14:val="0"/>
                  <w14:checkedState w14:val="2612" w14:font="MS Gothic"/>
                  <w14:uncheckedState w14:val="2610" w14:font="MS Gothic"/>
                </w14:checkbox>
              </w:sdtPr>
              <w:sdtEndPr/>
              <w:sdtContent>
                <w:r w:rsidR="00357A4A">
                  <w:rPr>
                    <w:rFonts w:ascii="MS Gothic" w:eastAsia="MS Gothic" w:hAnsi="MS Gothic" w:cs="Aptos" w:hint="eastAsia"/>
                    <w:color w:val="7C7C81"/>
                  </w:rPr>
                  <w:t>☐</w:t>
                </w:r>
              </w:sdtContent>
            </w:sdt>
            <w:r w:rsidR="00D76238">
              <w:rPr>
                <w:rFonts w:ascii="Aptos" w:eastAsia="Aptos" w:hAnsi="Aptos" w:cs="Aptos"/>
                <w:color w:val="7C7C81"/>
              </w:rPr>
              <w:t xml:space="preserve"> Reduce</w:t>
            </w:r>
          </w:p>
          <w:p w14:paraId="0CB4F3E0" w14:textId="567B121C" w:rsidR="0073369E" w:rsidRDefault="008A54D8">
            <w:pPr>
              <w:spacing w:after="40"/>
            </w:pPr>
            <w:sdt>
              <w:sdtPr>
                <w:rPr>
                  <w:rFonts w:ascii="Aptos" w:eastAsia="Aptos" w:hAnsi="Aptos" w:cs="Aptos"/>
                  <w:color w:val="7C7C81"/>
                </w:rPr>
                <w:id w:val="1940024553"/>
                <w14:checkbox>
                  <w14:checked w14:val="0"/>
                  <w14:checkedState w14:val="2612" w14:font="MS Gothic"/>
                  <w14:uncheckedState w14:val="2610" w14:font="MS Gothic"/>
                </w14:checkbox>
              </w:sdtPr>
              <w:sdtEndPr/>
              <w:sdtContent>
                <w:r w:rsidR="00357A4A">
                  <w:rPr>
                    <w:rFonts w:ascii="MS Gothic" w:eastAsia="MS Gothic" w:hAnsi="MS Gothic" w:cs="Aptos" w:hint="eastAsia"/>
                    <w:color w:val="7C7C81"/>
                  </w:rPr>
                  <w:t>☐</w:t>
                </w:r>
              </w:sdtContent>
            </w:sdt>
            <w:r w:rsidR="00D76238">
              <w:rPr>
                <w:rFonts w:ascii="Aptos" w:eastAsia="Aptos" w:hAnsi="Aptos" w:cs="Aptos"/>
                <w:color w:val="7C7C81"/>
              </w:rPr>
              <w:t xml:space="preserve"> Redesign</w:t>
            </w:r>
          </w:p>
          <w:p w14:paraId="0CB4F3E1" w14:textId="3E319AFD" w:rsidR="0073369E" w:rsidRDefault="008A54D8">
            <w:sdt>
              <w:sdtPr>
                <w:rPr>
                  <w:rFonts w:ascii="Aptos" w:eastAsia="Aptos" w:hAnsi="Aptos" w:cs="Aptos"/>
                  <w:color w:val="7C7C81"/>
                </w:rPr>
                <w:id w:val="-1219978187"/>
                <w14:checkbox>
                  <w14:checked w14:val="0"/>
                  <w14:checkedState w14:val="2612" w14:font="MS Gothic"/>
                  <w14:uncheckedState w14:val="2610" w14:font="MS Gothic"/>
                </w14:checkbox>
              </w:sdtPr>
              <w:sdtEndPr/>
              <w:sdtContent>
                <w:r w:rsidR="00357A4A">
                  <w:rPr>
                    <w:rFonts w:ascii="MS Gothic" w:eastAsia="MS Gothic" w:hAnsi="MS Gothic" w:cs="Aptos" w:hint="eastAsia"/>
                    <w:color w:val="7C7C81"/>
                  </w:rPr>
                  <w:t>☐</w:t>
                </w:r>
              </w:sdtContent>
            </w:sdt>
            <w:r w:rsidR="00D76238">
              <w:rPr>
                <w:rFonts w:ascii="Aptos" w:eastAsia="Aptos" w:hAnsi="Aptos" w:cs="Aptos"/>
                <w:color w:val="7C7C81"/>
              </w:rPr>
              <w:t xml:space="preserve"> Eliminate</w:t>
            </w:r>
          </w:p>
        </w:tc>
      </w:tr>
      <w:tr w:rsidR="0073369E" w14:paraId="0CB4F3EB" w14:textId="77777777" w:rsidTr="00357A4A">
        <w:trPr>
          <w:cantSplit/>
        </w:trPr>
        <w:tc>
          <w:tcPr>
            <w:tcW w:w="1049" w:type="pct"/>
            <w:tcMar>
              <w:top w:w="110" w:type="dxa"/>
              <w:left w:w="0" w:type="dxa"/>
              <w:bottom w:w="110" w:type="dxa"/>
              <w:right w:w="120" w:type="dxa"/>
            </w:tcMar>
          </w:tcPr>
          <w:p w14:paraId="0CB4F3E3" w14:textId="77777777" w:rsidR="0073369E" w:rsidRDefault="00D76238">
            <w:r>
              <w:rPr>
                <w:rFonts w:ascii="Aptos" w:eastAsia="Aptos" w:hAnsi="Aptos" w:cs="Aptos"/>
                <w:b/>
                <w:bCs/>
                <w:color w:val="7C7C81"/>
              </w:rPr>
              <w:t> </w:t>
            </w:r>
          </w:p>
        </w:tc>
        <w:tc>
          <w:tcPr>
            <w:tcW w:w="1049" w:type="pct"/>
            <w:tcMar>
              <w:top w:w="110" w:type="dxa"/>
              <w:left w:w="120" w:type="dxa"/>
              <w:bottom w:w="110" w:type="dxa"/>
              <w:right w:w="120" w:type="dxa"/>
            </w:tcMar>
          </w:tcPr>
          <w:p w14:paraId="0CB4F3E4" w14:textId="77777777" w:rsidR="0073369E" w:rsidRDefault="00D76238">
            <w:r>
              <w:rPr>
                <w:rFonts w:ascii="Aptos" w:eastAsia="Aptos" w:hAnsi="Aptos" w:cs="Aptos"/>
                <w:color w:val="7C7C81"/>
              </w:rPr>
              <w:t> </w:t>
            </w:r>
          </w:p>
        </w:tc>
        <w:tc>
          <w:tcPr>
            <w:tcW w:w="1049" w:type="pct"/>
            <w:tcMar>
              <w:top w:w="110" w:type="dxa"/>
              <w:left w:w="120" w:type="dxa"/>
              <w:bottom w:w="110" w:type="dxa"/>
              <w:right w:w="120" w:type="dxa"/>
            </w:tcMar>
          </w:tcPr>
          <w:p w14:paraId="0CB4F3E5" w14:textId="77777777" w:rsidR="0073369E" w:rsidRDefault="00D76238">
            <w:r>
              <w:rPr>
                <w:rFonts w:ascii="Aptos" w:eastAsia="Aptos" w:hAnsi="Aptos" w:cs="Aptos"/>
                <w:color w:val="7C7C81"/>
              </w:rPr>
              <w:t> </w:t>
            </w:r>
          </w:p>
        </w:tc>
        <w:tc>
          <w:tcPr>
            <w:tcW w:w="1049" w:type="pct"/>
            <w:tcMar>
              <w:top w:w="110" w:type="dxa"/>
              <w:left w:w="120" w:type="dxa"/>
              <w:bottom w:w="110" w:type="dxa"/>
              <w:right w:w="120" w:type="dxa"/>
            </w:tcMar>
          </w:tcPr>
          <w:p w14:paraId="0CB4F3E6" w14:textId="77777777" w:rsidR="0073369E" w:rsidRDefault="00D76238">
            <w:r>
              <w:rPr>
                <w:rFonts w:ascii="Aptos" w:eastAsia="Aptos" w:hAnsi="Aptos" w:cs="Aptos"/>
                <w:color w:val="7C7C81"/>
              </w:rPr>
              <w:t> </w:t>
            </w:r>
          </w:p>
        </w:tc>
        <w:tc>
          <w:tcPr>
            <w:tcW w:w="804" w:type="pct"/>
            <w:tcMar>
              <w:top w:w="110" w:type="dxa"/>
              <w:left w:w="120" w:type="dxa"/>
              <w:bottom w:w="110" w:type="dxa"/>
              <w:right w:w="120" w:type="dxa"/>
            </w:tcMar>
          </w:tcPr>
          <w:p w14:paraId="1413670C" w14:textId="77777777" w:rsidR="00357A4A" w:rsidRDefault="008A54D8" w:rsidP="00357A4A">
            <w:pPr>
              <w:spacing w:after="40"/>
            </w:pPr>
            <w:sdt>
              <w:sdtPr>
                <w:rPr>
                  <w:rFonts w:ascii="Aptos" w:eastAsia="Aptos" w:hAnsi="Aptos" w:cs="Aptos"/>
                  <w:color w:val="7C7C81"/>
                </w:rPr>
                <w:id w:val="-1957403013"/>
                <w14:checkbox>
                  <w14:checked w14:val="0"/>
                  <w14:checkedState w14:val="2612" w14:font="MS Gothic"/>
                  <w14:uncheckedState w14:val="2610" w14:font="MS Gothic"/>
                </w14:checkbox>
              </w:sdtPr>
              <w:sdtEndPr/>
              <w:sdtContent>
                <w:r w:rsidR="00357A4A">
                  <w:rPr>
                    <w:rFonts w:ascii="MS Gothic" w:eastAsia="MS Gothic" w:hAnsi="MS Gothic" w:cs="Aptos" w:hint="eastAsia"/>
                    <w:color w:val="7C7C81"/>
                  </w:rPr>
                  <w:t>☐</w:t>
                </w:r>
              </w:sdtContent>
            </w:sdt>
            <w:r w:rsidR="00357A4A">
              <w:rPr>
                <w:rFonts w:ascii="Aptos" w:eastAsia="Aptos" w:hAnsi="Aptos" w:cs="Aptos"/>
                <w:color w:val="7C7C81"/>
              </w:rPr>
              <w:t xml:space="preserve"> Keep</w:t>
            </w:r>
          </w:p>
          <w:p w14:paraId="4764E212" w14:textId="77777777" w:rsidR="00357A4A" w:rsidRDefault="008A54D8" w:rsidP="00357A4A">
            <w:pPr>
              <w:spacing w:after="40"/>
            </w:pPr>
            <w:sdt>
              <w:sdtPr>
                <w:rPr>
                  <w:rFonts w:ascii="Aptos" w:eastAsia="Aptos" w:hAnsi="Aptos" w:cs="Aptos"/>
                  <w:color w:val="7C7C81"/>
                </w:rPr>
                <w:id w:val="-779568365"/>
                <w14:checkbox>
                  <w14:checked w14:val="0"/>
                  <w14:checkedState w14:val="2612" w14:font="MS Gothic"/>
                  <w14:uncheckedState w14:val="2610" w14:font="MS Gothic"/>
                </w14:checkbox>
              </w:sdtPr>
              <w:sdtEndPr/>
              <w:sdtContent>
                <w:r w:rsidR="00357A4A">
                  <w:rPr>
                    <w:rFonts w:ascii="MS Gothic" w:eastAsia="MS Gothic" w:hAnsi="MS Gothic" w:cs="Aptos" w:hint="eastAsia"/>
                    <w:color w:val="7C7C81"/>
                  </w:rPr>
                  <w:t>☐</w:t>
                </w:r>
              </w:sdtContent>
            </w:sdt>
            <w:r w:rsidR="00357A4A">
              <w:rPr>
                <w:rFonts w:ascii="Aptos" w:eastAsia="Aptos" w:hAnsi="Aptos" w:cs="Aptos"/>
                <w:color w:val="7C7C81"/>
              </w:rPr>
              <w:t xml:space="preserve"> Reduce</w:t>
            </w:r>
          </w:p>
          <w:p w14:paraId="0441948D" w14:textId="77777777" w:rsidR="00357A4A" w:rsidRDefault="008A54D8" w:rsidP="00357A4A">
            <w:pPr>
              <w:spacing w:after="40"/>
            </w:pPr>
            <w:sdt>
              <w:sdtPr>
                <w:rPr>
                  <w:rFonts w:ascii="Aptos" w:eastAsia="Aptos" w:hAnsi="Aptos" w:cs="Aptos"/>
                  <w:color w:val="7C7C81"/>
                </w:rPr>
                <w:id w:val="585348766"/>
                <w14:checkbox>
                  <w14:checked w14:val="0"/>
                  <w14:checkedState w14:val="2612" w14:font="MS Gothic"/>
                  <w14:uncheckedState w14:val="2610" w14:font="MS Gothic"/>
                </w14:checkbox>
              </w:sdtPr>
              <w:sdtEndPr/>
              <w:sdtContent>
                <w:r w:rsidR="00357A4A">
                  <w:rPr>
                    <w:rFonts w:ascii="MS Gothic" w:eastAsia="MS Gothic" w:hAnsi="MS Gothic" w:cs="Aptos" w:hint="eastAsia"/>
                    <w:color w:val="7C7C81"/>
                  </w:rPr>
                  <w:t>☐</w:t>
                </w:r>
              </w:sdtContent>
            </w:sdt>
            <w:r w:rsidR="00357A4A">
              <w:rPr>
                <w:rFonts w:ascii="Aptos" w:eastAsia="Aptos" w:hAnsi="Aptos" w:cs="Aptos"/>
                <w:color w:val="7C7C81"/>
              </w:rPr>
              <w:t xml:space="preserve"> Redesign</w:t>
            </w:r>
          </w:p>
          <w:p w14:paraId="0CB4F3EA" w14:textId="62EC87B0" w:rsidR="0073369E" w:rsidRDefault="008A54D8" w:rsidP="00357A4A">
            <w:sdt>
              <w:sdtPr>
                <w:rPr>
                  <w:rFonts w:ascii="Aptos" w:eastAsia="Aptos" w:hAnsi="Aptos" w:cs="Aptos"/>
                  <w:color w:val="7C7C81"/>
                </w:rPr>
                <w:id w:val="569618718"/>
                <w14:checkbox>
                  <w14:checked w14:val="0"/>
                  <w14:checkedState w14:val="2612" w14:font="MS Gothic"/>
                  <w14:uncheckedState w14:val="2610" w14:font="MS Gothic"/>
                </w14:checkbox>
              </w:sdtPr>
              <w:sdtEndPr/>
              <w:sdtContent>
                <w:r w:rsidR="00357A4A">
                  <w:rPr>
                    <w:rFonts w:ascii="MS Gothic" w:eastAsia="MS Gothic" w:hAnsi="MS Gothic" w:cs="Aptos" w:hint="eastAsia"/>
                    <w:color w:val="7C7C81"/>
                  </w:rPr>
                  <w:t>☐</w:t>
                </w:r>
              </w:sdtContent>
            </w:sdt>
            <w:r w:rsidR="00357A4A">
              <w:rPr>
                <w:rFonts w:ascii="Aptos" w:eastAsia="Aptos" w:hAnsi="Aptos" w:cs="Aptos"/>
                <w:color w:val="7C7C81"/>
              </w:rPr>
              <w:t xml:space="preserve"> Eliminate</w:t>
            </w:r>
          </w:p>
        </w:tc>
      </w:tr>
      <w:tr w:rsidR="0073369E" w14:paraId="0CB4F3F4" w14:textId="77777777" w:rsidTr="00357A4A">
        <w:trPr>
          <w:cantSplit/>
        </w:trPr>
        <w:tc>
          <w:tcPr>
            <w:tcW w:w="1049" w:type="pct"/>
            <w:tcMar>
              <w:top w:w="110" w:type="dxa"/>
              <w:left w:w="0" w:type="dxa"/>
              <w:bottom w:w="110" w:type="dxa"/>
              <w:right w:w="120" w:type="dxa"/>
            </w:tcMar>
          </w:tcPr>
          <w:p w14:paraId="0CB4F3EC" w14:textId="77777777" w:rsidR="0073369E" w:rsidRDefault="00D76238">
            <w:r>
              <w:rPr>
                <w:rFonts w:ascii="Aptos" w:eastAsia="Aptos" w:hAnsi="Aptos" w:cs="Aptos"/>
                <w:b/>
                <w:bCs/>
                <w:color w:val="7C7C81"/>
              </w:rPr>
              <w:t> </w:t>
            </w:r>
          </w:p>
        </w:tc>
        <w:tc>
          <w:tcPr>
            <w:tcW w:w="1049" w:type="pct"/>
            <w:tcMar>
              <w:top w:w="110" w:type="dxa"/>
              <w:left w:w="120" w:type="dxa"/>
              <w:bottom w:w="110" w:type="dxa"/>
              <w:right w:w="120" w:type="dxa"/>
            </w:tcMar>
          </w:tcPr>
          <w:p w14:paraId="0CB4F3ED" w14:textId="77777777" w:rsidR="0073369E" w:rsidRDefault="00D76238">
            <w:r>
              <w:rPr>
                <w:rFonts w:ascii="Aptos" w:eastAsia="Aptos" w:hAnsi="Aptos" w:cs="Aptos"/>
                <w:color w:val="7C7C81"/>
              </w:rPr>
              <w:t> </w:t>
            </w:r>
          </w:p>
        </w:tc>
        <w:tc>
          <w:tcPr>
            <w:tcW w:w="1049" w:type="pct"/>
            <w:tcMar>
              <w:top w:w="110" w:type="dxa"/>
              <w:left w:w="120" w:type="dxa"/>
              <w:bottom w:w="110" w:type="dxa"/>
              <w:right w:w="120" w:type="dxa"/>
            </w:tcMar>
          </w:tcPr>
          <w:p w14:paraId="0CB4F3EE" w14:textId="77777777" w:rsidR="0073369E" w:rsidRDefault="00D76238">
            <w:r>
              <w:rPr>
                <w:rFonts w:ascii="Aptos" w:eastAsia="Aptos" w:hAnsi="Aptos" w:cs="Aptos"/>
                <w:color w:val="7C7C81"/>
              </w:rPr>
              <w:t> </w:t>
            </w:r>
          </w:p>
        </w:tc>
        <w:tc>
          <w:tcPr>
            <w:tcW w:w="1049" w:type="pct"/>
            <w:tcMar>
              <w:top w:w="110" w:type="dxa"/>
              <w:left w:w="120" w:type="dxa"/>
              <w:bottom w:w="110" w:type="dxa"/>
              <w:right w:w="120" w:type="dxa"/>
            </w:tcMar>
          </w:tcPr>
          <w:p w14:paraId="0CB4F3EF" w14:textId="77777777" w:rsidR="0073369E" w:rsidRDefault="00D76238">
            <w:r>
              <w:rPr>
                <w:rFonts w:ascii="Aptos" w:eastAsia="Aptos" w:hAnsi="Aptos" w:cs="Aptos"/>
                <w:color w:val="7C7C81"/>
              </w:rPr>
              <w:t> </w:t>
            </w:r>
          </w:p>
        </w:tc>
        <w:tc>
          <w:tcPr>
            <w:tcW w:w="804" w:type="pct"/>
            <w:tcMar>
              <w:top w:w="110" w:type="dxa"/>
              <w:left w:w="120" w:type="dxa"/>
              <w:bottom w:w="110" w:type="dxa"/>
              <w:right w:w="120" w:type="dxa"/>
            </w:tcMar>
          </w:tcPr>
          <w:p w14:paraId="1EA62C71" w14:textId="77777777" w:rsidR="00357A4A" w:rsidRDefault="008A54D8" w:rsidP="00357A4A">
            <w:pPr>
              <w:spacing w:after="40"/>
            </w:pPr>
            <w:sdt>
              <w:sdtPr>
                <w:rPr>
                  <w:rFonts w:ascii="Aptos" w:eastAsia="Aptos" w:hAnsi="Aptos" w:cs="Aptos"/>
                  <w:color w:val="7C7C81"/>
                </w:rPr>
                <w:id w:val="1312597218"/>
                <w14:checkbox>
                  <w14:checked w14:val="0"/>
                  <w14:checkedState w14:val="2612" w14:font="MS Gothic"/>
                  <w14:uncheckedState w14:val="2610" w14:font="MS Gothic"/>
                </w14:checkbox>
              </w:sdtPr>
              <w:sdtEndPr/>
              <w:sdtContent>
                <w:r w:rsidR="00357A4A">
                  <w:rPr>
                    <w:rFonts w:ascii="MS Gothic" w:eastAsia="MS Gothic" w:hAnsi="MS Gothic" w:cs="Aptos" w:hint="eastAsia"/>
                    <w:color w:val="7C7C81"/>
                  </w:rPr>
                  <w:t>☐</w:t>
                </w:r>
              </w:sdtContent>
            </w:sdt>
            <w:r w:rsidR="00357A4A">
              <w:rPr>
                <w:rFonts w:ascii="Aptos" w:eastAsia="Aptos" w:hAnsi="Aptos" w:cs="Aptos"/>
                <w:color w:val="7C7C81"/>
              </w:rPr>
              <w:t xml:space="preserve"> Keep</w:t>
            </w:r>
          </w:p>
          <w:p w14:paraId="6803A019" w14:textId="77777777" w:rsidR="00357A4A" w:rsidRDefault="008A54D8" w:rsidP="00357A4A">
            <w:pPr>
              <w:spacing w:after="40"/>
            </w:pPr>
            <w:sdt>
              <w:sdtPr>
                <w:rPr>
                  <w:rFonts w:ascii="Aptos" w:eastAsia="Aptos" w:hAnsi="Aptos" w:cs="Aptos"/>
                  <w:color w:val="7C7C81"/>
                </w:rPr>
                <w:id w:val="-571746213"/>
                <w14:checkbox>
                  <w14:checked w14:val="0"/>
                  <w14:checkedState w14:val="2612" w14:font="MS Gothic"/>
                  <w14:uncheckedState w14:val="2610" w14:font="MS Gothic"/>
                </w14:checkbox>
              </w:sdtPr>
              <w:sdtEndPr/>
              <w:sdtContent>
                <w:r w:rsidR="00357A4A">
                  <w:rPr>
                    <w:rFonts w:ascii="MS Gothic" w:eastAsia="MS Gothic" w:hAnsi="MS Gothic" w:cs="Aptos" w:hint="eastAsia"/>
                    <w:color w:val="7C7C81"/>
                  </w:rPr>
                  <w:t>☐</w:t>
                </w:r>
              </w:sdtContent>
            </w:sdt>
            <w:r w:rsidR="00357A4A">
              <w:rPr>
                <w:rFonts w:ascii="Aptos" w:eastAsia="Aptos" w:hAnsi="Aptos" w:cs="Aptos"/>
                <w:color w:val="7C7C81"/>
              </w:rPr>
              <w:t xml:space="preserve"> Reduce</w:t>
            </w:r>
          </w:p>
          <w:p w14:paraId="6E21CFFF" w14:textId="77777777" w:rsidR="00357A4A" w:rsidRDefault="008A54D8" w:rsidP="00357A4A">
            <w:pPr>
              <w:spacing w:after="40"/>
            </w:pPr>
            <w:sdt>
              <w:sdtPr>
                <w:rPr>
                  <w:rFonts w:ascii="Aptos" w:eastAsia="Aptos" w:hAnsi="Aptos" w:cs="Aptos"/>
                  <w:color w:val="7C7C81"/>
                </w:rPr>
                <w:id w:val="2030751023"/>
                <w14:checkbox>
                  <w14:checked w14:val="0"/>
                  <w14:checkedState w14:val="2612" w14:font="MS Gothic"/>
                  <w14:uncheckedState w14:val="2610" w14:font="MS Gothic"/>
                </w14:checkbox>
              </w:sdtPr>
              <w:sdtEndPr/>
              <w:sdtContent>
                <w:r w:rsidR="00357A4A">
                  <w:rPr>
                    <w:rFonts w:ascii="MS Gothic" w:eastAsia="MS Gothic" w:hAnsi="MS Gothic" w:cs="Aptos" w:hint="eastAsia"/>
                    <w:color w:val="7C7C81"/>
                  </w:rPr>
                  <w:t>☐</w:t>
                </w:r>
              </w:sdtContent>
            </w:sdt>
            <w:r w:rsidR="00357A4A">
              <w:rPr>
                <w:rFonts w:ascii="Aptos" w:eastAsia="Aptos" w:hAnsi="Aptos" w:cs="Aptos"/>
                <w:color w:val="7C7C81"/>
              </w:rPr>
              <w:t xml:space="preserve"> Redesign</w:t>
            </w:r>
          </w:p>
          <w:p w14:paraId="0CB4F3F3" w14:textId="0AB294BC" w:rsidR="0073369E" w:rsidRDefault="008A54D8" w:rsidP="00042497">
            <w:pPr>
              <w:spacing w:after="40"/>
            </w:pPr>
            <w:sdt>
              <w:sdtPr>
                <w:rPr>
                  <w:rFonts w:ascii="Aptos" w:eastAsia="Aptos" w:hAnsi="Aptos" w:cs="Aptos"/>
                  <w:color w:val="7C7C81"/>
                </w:rPr>
                <w:id w:val="-534201954"/>
                <w14:checkbox>
                  <w14:checked w14:val="0"/>
                  <w14:checkedState w14:val="2612" w14:font="MS Gothic"/>
                  <w14:uncheckedState w14:val="2610" w14:font="MS Gothic"/>
                </w14:checkbox>
              </w:sdtPr>
              <w:sdtEndPr/>
              <w:sdtContent>
                <w:r w:rsidR="00357A4A">
                  <w:rPr>
                    <w:rFonts w:ascii="MS Gothic" w:eastAsia="MS Gothic" w:hAnsi="MS Gothic" w:cs="Aptos" w:hint="eastAsia"/>
                    <w:color w:val="7C7C81"/>
                  </w:rPr>
                  <w:t>☐</w:t>
                </w:r>
              </w:sdtContent>
            </w:sdt>
            <w:r w:rsidR="00357A4A">
              <w:rPr>
                <w:rFonts w:ascii="Aptos" w:eastAsia="Aptos" w:hAnsi="Aptos" w:cs="Aptos"/>
                <w:color w:val="7C7C81"/>
              </w:rPr>
              <w:t xml:space="preserve"> Eliminate </w:t>
            </w:r>
          </w:p>
        </w:tc>
      </w:tr>
      <w:tr w:rsidR="0073369E" w14:paraId="0CB4F3FD" w14:textId="77777777" w:rsidTr="00357A4A">
        <w:trPr>
          <w:cantSplit/>
        </w:trPr>
        <w:tc>
          <w:tcPr>
            <w:tcW w:w="1049" w:type="pct"/>
            <w:tcMar>
              <w:top w:w="110" w:type="dxa"/>
              <w:left w:w="0" w:type="dxa"/>
              <w:bottom w:w="110" w:type="dxa"/>
              <w:right w:w="120" w:type="dxa"/>
            </w:tcMar>
          </w:tcPr>
          <w:p w14:paraId="0CB4F3F5" w14:textId="77777777" w:rsidR="0073369E" w:rsidRDefault="00D76238">
            <w:r>
              <w:rPr>
                <w:rFonts w:ascii="Aptos" w:eastAsia="Aptos" w:hAnsi="Aptos" w:cs="Aptos"/>
                <w:b/>
                <w:bCs/>
                <w:color w:val="7C7C81"/>
              </w:rPr>
              <w:t> </w:t>
            </w:r>
          </w:p>
        </w:tc>
        <w:tc>
          <w:tcPr>
            <w:tcW w:w="1049" w:type="pct"/>
            <w:tcMar>
              <w:top w:w="110" w:type="dxa"/>
              <w:left w:w="120" w:type="dxa"/>
              <w:bottom w:w="110" w:type="dxa"/>
              <w:right w:w="120" w:type="dxa"/>
            </w:tcMar>
          </w:tcPr>
          <w:p w14:paraId="0CB4F3F6" w14:textId="77777777" w:rsidR="0073369E" w:rsidRDefault="00D76238">
            <w:r>
              <w:rPr>
                <w:rFonts w:ascii="Aptos" w:eastAsia="Aptos" w:hAnsi="Aptos" w:cs="Aptos"/>
                <w:color w:val="7C7C81"/>
              </w:rPr>
              <w:t> </w:t>
            </w:r>
          </w:p>
        </w:tc>
        <w:tc>
          <w:tcPr>
            <w:tcW w:w="1049" w:type="pct"/>
            <w:tcMar>
              <w:top w:w="110" w:type="dxa"/>
              <w:left w:w="120" w:type="dxa"/>
              <w:bottom w:w="110" w:type="dxa"/>
              <w:right w:w="120" w:type="dxa"/>
            </w:tcMar>
          </w:tcPr>
          <w:p w14:paraId="0CB4F3F7" w14:textId="77777777" w:rsidR="0073369E" w:rsidRDefault="00D76238">
            <w:r>
              <w:rPr>
                <w:rFonts w:ascii="Aptos" w:eastAsia="Aptos" w:hAnsi="Aptos" w:cs="Aptos"/>
                <w:color w:val="7C7C81"/>
              </w:rPr>
              <w:t> </w:t>
            </w:r>
          </w:p>
        </w:tc>
        <w:tc>
          <w:tcPr>
            <w:tcW w:w="1049" w:type="pct"/>
            <w:tcMar>
              <w:top w:w="110" w:type="dxa"/>
              <w:left w:w="120" w:type="dxa"/>
              <w:bottom w:w="110" w:type="dxa"/>
              <w:right w:w="120" w:type="dxa"/>
            </w:tcMar>
          </w:tcPr>
          <w:p w14:paraId="0CB4F3F8" w14:textId="77777777" w:rsidR="0073369E" w:rsidRDefault="00D76238">
            <w:r>
              <w:rPr>
                <w:rFonts w:ascii="Aptos" w:eastAsia="Aptos" w:hAnsi="Aptos" w:cs="Aptos"/>
                <w:color w:val="7C7C81"/>
              </w:rPr>
              <w:t> </w:t>
            </w:r>
          </w:p>
        </w:tc>
        <w:tc>
          <w:tcPr>
            <w:tcW w:w="804" w:type="pct"/>
            <w:tcMar>
              <w:top w:w="110" w:type="dxa"/>
              <w:left w:w="120" w:type="dxa"/>
              <w:bottom w:w="110" w:type="dxa"/>
              <w:right w:w="120" w:type="dxa"/>
            </w:tcMar>
          </w:tcPr>
          <w:p w14:paraId="4A0687B6" w14:textId="77777777" w:rsidR="00042497" w:rsidRDefault="008A54D8" w:rsidP="00042497">
            <w:pPr>
              <w:spacing w:after="40"/>
            </w:pPr>
            <w:sdt>
              <w:sdtPr>
                <w:rPr>
                  <w:rFonts w:ascii="Aptos" w:eastAsia="Aptos" w:hAnsi="Aptos" w:cs="Aptos"/>
                  <w:color w:val="7C7C81"/>
                </w:rPr>
                <w:id w:val="-381710512"/>
                <w14:checkbox>
                  <w14:checked w14:val="0"/>
                  <w14:checkedState w14:val="2612" w14:font="MS Gothic"/>
                  <w14:uncheckedState w14:val="2610" w14:font="MS Gothic"/>
                </w14:checkbox>
              </w:sdtPr>
              <w:sdtEndPr/>
              <w:sdtContent>
                <w:r w:rsidR="00042497">
                  <w:rPr>
                    <w:rFonts w:ascii="MS Gothic" w:eastAsia="MS Gothic" w:hAnsi="MS Gothic" w:cs="Aptos" w:hint="eastAsia"/>
                    <w:color w:val="7C7C81"/>
                  </w:rPr>
                  <w:t>☐</w:t>
                </w:r>
              </w:sdtContent>
            </w:sdt>
            <w:r w:rsidR="00042497">
              <w:rPr>
                <w:rFonts w:ascii="Aptos" w:eastAsia="Aptos" w:hAnsi="Aptos" w:cs="Aptos"/>
                <w:color w:val="7C7C81"/>
              </w:rPr>
              <w:t xml:space="preserve"> Keep</w:t>
            </w:r>
          </w:p>
          <w:p w14:paraId="7791209D" w14:textId="77777777" w:rsidR="00042497" w:rsidRDefault="008A54D8" w:rsidP="00042497">
            <w:pPr>
              <w:spacing w:after="40"/>
            </w:pPr>
            <w:sdt>
              <w:sdtPr>
                <w:rPr>
                  <w:rFonts w:ascii="Aptos" w:eastAsia="Aptos" w:hAnsi="Aptos" w:cs="Aptos"/>
                  <w:color w:val="7C7C81"/>
                </w:rPr>
                <w:id w:val="1235658976"/>
                <w14:checkbox>
                  <w14:checked w14:val="0"/>
                  <w14:checkedState w14:val="2612" w14:font="MS Gothic"/>
                  <w14:uncheckedState w14:val="2610" w14:font="MS Gothic"/>
                </w14:checkbox>
              </w:sdtPr>
              <w:sdtEndPr/>
              <w:sdtContent>
                <w:r w:rsidR="00042497">
                  <w:rPr>
                    <w:rFonts w:ascii="MS Gothic" w:eastAsia="MS Gothic" w:hAnsi="MS Gothic" w:cs="Aptos" w:hint="eastAsia"/>
                    <w:color w:val="7C7C81"/>
                  </w:rPr>
                  <w:t>☐</w:t>
                </w:r>
              </w:sdtContent>
            </w:sdt>
            <w:r w:rsidR="00042497">
              <w:rPr>
                <w:rFonts w:ascii="Aptos" w:eastAsia="Aptos" w:hAnsi="Aptos" w:cs="Aptos"/>
                <w:color w:val="7C7C81"/>
              </w:rPr>
              <w:t xml:space="preserve"> Reduce</w:t>
            </w:r>
          </w:p>
          <w:p w14:paraId="159D1C87" w14:textId="77777777" w:rsidR="00042497" w:rsidRDefault="008A54D8" w:rsidP="00042497">
            <w:pPr>
              <w:spacing w:after="40"/>
            </w:pPr>
            <w:sdt>
              <w:sdtPr>
                <w:rPr>
                  <w:rFonts w:ascii="Aptos" w:eastAsia="Aptos" w:hAnsi="Aptos" w:cs="Aptos"/>
                  <w:color w:val="7C7C81"/>
                </w:rPr>
                <w:id w:val="-377559541"/>
                <w14:checkbox>
                  <w14:checked w14:val="0"/>
                  <w14:checkedState w14:val="2612" w14:font="MS Gothic"/>
                  <w14:uncheckedState w14:val="2610" w14:font="MS Gothic"/>
                </w14:checkbox>
              </w:sdtPr>
              <w:sdtEndPr/>
              <w:sdtContent>
                <w:r w:rsidR="00042497">
                  <w:rPr>
                    <w:rFonts w:ascii="MS Gothic" w:eastAsia="MS Gothic" w:hAnsi="MS Gothic" w:cs="Aptos" w:hint="eastAsia"/>
                    <w:color w:val="7C7C81"/>
                  </w:rPr>
                  <w:t>☐</w:t>
                </w:r>
              </w:sdtContent>
            </w:sdt>
            <w:r w:rsidR="00042497">
              <w:rPr>
                <w:rFonts w:ascii="Aptos" w:eastAsia="Aptos" w:hAnsi="Aptos" w:cs="Aptos"/>
                <w:color w:val="7C7C81"/>
              </w:rPr>
              <w:t xml:space="preserve"> Redesign</w:t>
            </w:r>
          </w:p>
          <w:p w14:paraId="0CB4F3FC" w14:textId="475C1353" w:rsidR="0073369E" w:rsidRDefault="008A54D8" w:rsidP="00042497">
            <w:sdt>
              <w:sdtPr>
                <w:rPr>
                  <w:rFonts w:ascii="Aptos" w:eastAsia="Aptos" w:hAnsi="Aptos" w:cs="Aptos"/>
                  <w:color w:val="7C7C81"/>
                </w:rPr>
                <w:id w:val="-1392121402"/>
                <w14:checkbox>
                  <w14:checked w14:val="0"/>
                  <w14:checkedState w14:val="2612" w14:font="MS Gothic"/>
                  <w14:uncheckedState w14:val="2610" w14:font="MS Gothic"/>
                </w14:checkbox>
              </w:sdtPr>
              <w:sdtEndPr/>
              <w:sdtContent>
                <w:r w:rsidR="00042497">
                  <w:rPr>
                    <w:rFonts w:ascii="MS Gothic" w:eastAsia="MS Gothic" w:hAnsi="MS Gothic" w:cs="Aptos" w:hint="eastAsia"/>
                    <w:color w:val="7C7C81"/>
                  </w:rPr>
                  <w:t>☐</w:t>
                </w:r>
              </w:sdtContent>
            </w:sdt>
            <w:r w:rsidR="00042497">
              <w:rPr>
                <w:rFonts w:ascii="Aptos" w:eastAsia="Aptos" w:hAnsi="Aptos" w:cs="Aptos"/>
                <w:color w:val="7C7C81"/>
              </w:rPr>
              <w:t xml:space="preserve"> Eliminate</w:t>
            </w:r>
          </w:p>
        </w:tc>
      </w:tr>
    </w:tbl>
    <w:p w14:paraId="0CB4F419" w14:textId="77777777" w:rsidR="0073369E" w:rsidRDefault="00D76238">
      <w:pPr>
        <w:keepNext/>
        <w:keepLines/>
        <w:spacing w:before="220" w:after="100"/>
      </w:pPr>
      <w:r>
        <w:rPr>
          <w:rFonts w:ascii="Aptos" w:eastAsia="Aptos" w:hAnsi="Aptos" w:cs="Aptos"/>
          <w:color w:val="F29D22"/>
        </w:rPr>
        <w:t xml:space="preserve">▪ </w:t>
      </w:r>
      <w:r>
        <w:rPr>
          <w:rFonts w:ascii="Aptos" w:eastAsia="Aptos" w:hAnsi="Aptos" w:cs="Aptos"/>
          <w:b/>
          <w:bCs/>
          <w:color w:val="7C7C81"/>
        </w:rPr>
        <w:t>Cost of Meetings Calculator</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2405"/>
        <w:gridCol w:w="2405"/>
        <w:gridCol w:w="2406"/>
        <w:gridCol w:w="2406"/>
      </w:tblGrid>
      <w:tr w:rsidR="0073369E" w14:paraId="0CB4F41E" w14:textId="77777777" w:rsidTr="00042497">
        <w:trPr>
          <w:cantSplit/>
          <w:tblHeader/>
        </w:trPr>
        <w:tc>
          <w:tcPr>
            <w:tcW w:w="1250" w:type="pct"/>
            <w:shd w:val="clear" w:color="auto" w:fill="F29D22"/>
            <w:tcMar>
              <w:top w:w="90" w:type="dxa"/>
              <w:left w:w="0" w:type="dxa"/>
              <w:bottom w:w="90" w:type="dxa"/>
              <w:right w:w="120" w:type="dxa"/>
            </w:tcMar>
          </w:tcPr>
          <w:p w14:paraId="0CB4F41A" w14:textId="77777777" w:rsidR="0073369E" w:rsidRPr="00042497" w:rsidRDefault="00D76238" w:rsidP="00042497">
            <w:pPr>
              <w:jc w:val="center"/>
              <w:rPr>
                <w:color w:val="FFFFFF" w:themeColor="background1"/>
              </w:rPr>
            </w:pPr>
            <w:r w:rsidRPr="00042497">
              <w:rPr>
                <w:rFonts w:ascii="Aptos" w:eastAsia="Aptos" w:hAnsi="Aptos" w:cs="Aptos"/>
                <w:b/>
                <w:bCs/>
                <w:color w:val="FFFFFF" w:themeColor="background1"/>
                <w:spacing w:val="6"/>
              </w:rPr>
              <w:t>NUMBER OF ATTENDEES</w:t>
            </w:r>
          </w:p>
        </w:tc>
        <w:tc>
          <w:tcPr>
            <w:tcW w:w="1250" w:type="pct"/>
            <w:shd w:val="clear" w:color="auto" w:fill="F29D22"/>
            <w:tcMar>
              <w:top w:w="90" w:type="dxa"/>
              <w:left w:w="120" w:type="dxa"/>
              <w:bottom w:w="90" w:type="dxa"/>
              <w:right w:w="120" w:type="dxa"/>
            </w:tcMar>
          </w:tcPr>
          <w:p w14:paraId="0CB4F41B" w14:textId="77777777" w:rsidR="0073369E" w:rsidRPr="00042497" w:rsidRDefault="00D76238" w:rsidP="00042497">
            <w:pPr>
              <w:jc w:val="center"/>
              <w:rPr>
                <w:color w:val="FFFFFF" w:themeColor="background1"/>
              </w:rPr>
            </w:pPr>
            <w:r w:rsidRPr="00042497">
              <w:rPr>
                <w:rFonts w:ascii="Aptos" w:eastAsia="Aptos" w:hAnsi="Aptos" w:cs="Aptos"/>
                <w:b/>
                <w:bCs/>
                <w:color w:val="FFFFFF" w:themeColor="background1"/>
                <w:spacing w:val="6"/>
              </w:rPr>
              <w:t>AVERAGE HOURLY COST</w:t>
            </w:r>
          </w:p>
        </w:tc>
        <w:tc>
          <w:tcPr>
            <w:tcW w:w="1250" w:type="pct"/>
            <w:shd w:val="clear" w:color="auto" w:fill="F29D22"/>
            <w:tcMar>
              <w:top w:w="90" w:type="dxa"/>
              <w:left w:w="120" w:type="dxa"/>
              <w:bottom w:w="90" w:type="dxa"/>
              <w:right w:w="120" w:type="dxa"/>
            </w:tcMar>
          </w:tcPr>
          <w:p w14:paraId="0CB4F41C" w14:textId="77777777" w:rsidR="0073369E" w:rsidRPr="00042497" w:rsidRDefault="00D76238" w:rsidP="00042497">
            <w:pPr>
              <w:jc w:val="center"/>
              <w:rPr>
                <w:color w:val="FFFFFF" w:themeColor="background1"/>
              </w:rPr>
            </w:pPr>
            <w:r w:rsidRPr="00042497">
              <w:rPr>
                <w:rFonts w:ascii="Aptos" w:eastAsia="Aptos" w:hAnsi="Aptos" w:cs="Aptos"/>
                <w:b/>
                <w:bCs/>
                <w:color w:val="FFFFFF" w:themeColor="background1"/>
                <w:spacing w:val="6"/>
              </w:rPr>
              <w:t>DURATION IN HOURS</w:t>
            </w:r>
          </w:p>
        </w:tc>
        <w:tc>
          <w:tcPr>
            <w:tcW w:w="1250" w:type="pct"/>
            <w:shd w:val="clear" w:color="auto" w:fill="F29D22"/>
            <w:tcMar>
              <w:top w:w="90" w:type="dxa"/>
              <w:left w:w="120" w:type="dxa"/>
              <w:bottom w:w="90" w:type="dxa"/>
              <w:right w:w="120" w:type="dxa"/>
            </w:tcMar>
          </w:tcPr>
          <w:p w14:paraId="0CB4F41D" w14:textId="77777777" w:rsidR="0073369E" w:rsidRPr="00042497" w:rsidRDefault="00D76238" w:rsidP="00042497">
            <w:pPr>
              <w:jc w:val="center"/>
              <w:rPr>
                <w:color w:val="FFFFFF" w:themeColor="background1"/>
              </w:rPr>
            </w:pPr>
            <w:r w:rsidRPr="00042497">
              <w:rPr>
                <w:rFonts w:ascii="Aptos" w:eastAsia="Aptos" w:hAnsi="Aptos" w:cs="Aptos"/>
                <w:b/>
                <w:bCs/>
                <w:color w:val="FFFFFF" w:themeColor="background1"/>
                <w:spacing w:val="6"/>
              </w:rPr>
              <w:t>ESTIMATED MEETING COST: AXBXC</w:t>
            </w:r>
          </w:p>
        </w:tc>
      </w:tr>
      <w:tr w:rsidR="0073369E" w14:paraId="0CB4F423" w14:textId="77777777" w:rsidTr="00042497">
        <w:trPr>
          <w:cantSplit/>
        </w:trPr>
        <w:tc>
          <w:tcPr>
            <w:tcW w:w="1250" w:type="pct"/>
            <w:tcMar>
              <w:top w:w="110" w:type="dxa"/>
              <w:left w:w="0" w:type="dxa"/>
              <w:bottom w:w="110" w:type="dxa"/>
              <w:right w:w="120" w:type="dxa"/>
            </w:tcMar>
          </w:tcPr>
          <w:p w14:paraId="0CB4F41F" w14:textId="77777777" w:rsidR="0073369E" w:rsidRDefault="00D76238">
            <w:r>
              <w:rPr>
                <w:rFonts w:ascii="Aptos" w:eastAsia="Aptos" w:hAnsi="Aptos" w:cs="Aptos"/>
                <w:b/>
                <w:bCs/>
                <w:color w:val="7C7C81"/>
              </w:rPr>
              <w:t> </w:t>
            </w:r>
          </w:p>
        </w:tc>
        <w:tc>
          <w:tcPr>
            <w:tcW w:w="1250" w:type="pct"/>
            <w:tcMar>
              <w:top w:w="110" w:type="dxa"/>
              <w:left w:w="120" w:type="dxa"/>
              <w:bottom w:w="110" w:type="dxa"/>
              <w:right w:w="120" w:type="dxa"/>
            </w:tcMar>
          </w:tcPr>
          <w:p w14:paraId="0CB4F420" w14:textId="77777777" w:rsidR="0073369E" w:rsidRDefault="00D76238">
            <w:r>
              <w:rPr>
                <w:rFonts w:ascii="Aptos" w:eastAsia="Aptos" w:hAnsi="Aptos" w:cs="Aptos"/>
                <w:color w:val="7C7C81"/>
              </w:rPr>
              <w:t> </w:t>
            </w:r>
          </w:p>
        </w:tc>
        <w:tc>
          <w:tcPr>
            <w:tcW w:w="1250" w:type="pct"/>
            <w:tcMar>
              <w:top w:w="110" w:type="dxa"/>
              <w:left w:w="120" w:type="dxa"/>
              <w:bottom w:w="110" w:type="dxa"/>
              <w:right w:w="120" w:type="dxa"/>
            </w:tcMar>
          </w:tcPr>
          <w:p w14:paraId="0CB4F421" w14:textId="77777777" w:rsidR="0073369E" w:rsidRDefault="00D76238">
            <w:r>
              <w:rPr>
                <w:rFonts w:ascii="Aptos" w:eastAsia="Aptos" w:hAnsi="Aptos" w:cs="Aptos"/>
                <w:color w:val="7C7C81"/>
              </w:rPr>
              <w:t> </w:t>
            </w:r>
          </w:p>
        </w:tc>
        <w:tc>
          <w:tcPr>
            <w:tcW w:w="1250" w:type="pct"/>
            <w:tcMar>
              <w:top w:w="110" w:type="dxa"/>
              <w:left w:w="120" w:type="dxa"/>
              <w:bottom w:w="110" w:type="dxa"/>
              <w:right w:w="120" w:type="dxa"/>
            </w:tcMar>
          </w:tcPr>
          <w:p w14:paraId="0CB4F422" w14:textId="77777777" w:rsidR="0073369E" w:rsidRDefault="00D76238">
            <w:r>
              <w:rPr>
                <w:rFonts w:ascii="Aptos" w:eastAsia="Aptos" w:hAnsi="Aptos" w:cs="Aptos"/>
                <w:color w:val="7C7C81"/>
              </w:rPr>
              <w:t> </w:t>
            </w:r>
          </w:p>
        </w:tc>
      </w:tr>
      <w:tr w:rsidR="0073369E" w14:paraId="0CB4F428" w14:textId="77777777" w:rsidTr="00042497">
        <w:trPr>
          <w:cantSplit/>
        </w:trPr>
        <w:tc>
          <w:tcPr>
            <w:tcW w:w="1250" w:type="pct"/>
            <w:tcMar>
              <w:top w:w="110" w:type="dxa"/>
              <w:left w:w="0" w:type="dxa"/>
              <w:bottom w:w="110" w:type="dxa"/>
              <w:right w:w="120" w:type="dxa"/>
            </w:tcMar>
          </w:tcPr>
          <w:p w14:paraId="0CB4F424" w14:textId="77777777" w:rsidR="0073369E" w:rsidRDefault="00D76238">
            <w:r>
              <w:rPr>
                <w:rFonts w:ascii="Aptos" w:eastAsia="Aptos" w:hAnsi="Aptos" w:cs="Aptos"/>
                <w:b/>
                <w:bCs/>
                <w:color w:val="7C7C81"/>
              </w:rPr>
              <w:t> </w:t>
            </w:r>
          </w:p>
        </w:tc>
        <w:tc>
          <w:tcPr>
            <w:tcW w:w="1250" w:type="pct"/>
            <w:tcMar>
              <w:top w:w="110" w:type="dxa"/>
              <w:left w:w="120" w:type="dxa"/>
              <w:bottom w:w="110" w:type="dxa"/>
              <w:right w:w="120" w:type="dxa"/>
            </w:tcMar>
          </w:tcPr>
          <w:p w14:paraId="0CB4F425" w14:textId="77777777" w:rsidR="0073369E" w:rsidRDefault="00D76238">
            <w:r>
              <w:rPr>
                <w:rFonts w:ascii="Aptos" w:eastAsia="Aptos" w:hAnsi="Aptos" w:cs="Aptos"/>
                <w:color w:val="7C7C81"/>
              </w:rPr>
              <w:t> </w:t>
            </w:r>
          </w:p>
        </w:tc>
        <w:tc>
          <w:tcPr>
            <w:tcW w:w="1250" w:type="pct"/>
            <w:tcMar>
              <w:top w:w="110" w:type="dxa"/>
              <w:left w:w="120" w:type="dxa"/>
              <w:bottom w:w="110" w:type="dxa"/>
              <w:right w:w="120" w:type="dxa"/>
            </w:tcMar>
          </w:tcPr>
          <w:p w14:paraId="0CB4F426" w14:textId="77777777" w:rsidR="0073369E" w:rsidRDefault="00D76238">
            <w:r>
              <w:rPr>
                <w:rFonts w:ascii="Aptos" w:eastAsia="Aptos" w:hAnsi="Aptos" w:cs="Aptos"/>
                <w:color w:val="7C7C81"/>
              </w:rPr>
              <w:t> </w:t>
            </w:r>
          </w:p>
        </w:tc>
        <w:tc>
          <w:tcPr>
            <w:tcW w:w="1250" w:type="pct"/>
            <w:tcMar>
              <w:top w:w="110" w:type="dxa"/>
              <w:left w:w="120" w:type="dxa"/>
              <w:bottom w:w="110" w:type="dxa"/>
              <w:right w:w="120" w:type="dxa"/>
            </w:tcMar>
          </w:tcPr>
          <w:p w14:paraId="0CB4F427" w14:textId="77777777" w:rsidR="0073369E" w:rsidRDefault="00D76238">
            <w:r>
              <w:rPr>
                <w:rFonts w:ascii="Aptos" w:eastAsia="Aptos" w:hAnsi="Aptos" w:cs="Aptos"/>
                <w:color w:val="7C7C81"/>
              </w:rPr>
              <w:t> </w:t>
            </w:r>
          </w:p>
        </w:tc>
      </w:tr>
      <w:tr w:rsidR="00042497" w14:paraId="1EB394A4" w14:textId="77777777" w:rsidTr="00042497">
        <w:trPr>
          <w:cantSplit/>
        </w:trPr>
        <w:tc>
          <w:tcPr>
            <w:tcW w:w="1250" w:type="pct"/>
            <w:tcMar>
              <w:top w:w="110" w:type="dxa"/>
              <w:left w:w="0" w:type="dxa"/>
              <w:bottom w:w="110" w:type="dxa"/>
              <w:right w:w="120" w:type="dxa"/>
            </w:tcMar>
          </w:tcPr>
          <w:p w14:paraId="37CF65AF" w14:textId="77777777" w:rsidR="00042497" w:rsidRDefault="00042497">
            <w:pPr>
              <w:rPr>
                <w:rFonts w:ascii="Aptos" w:eastAsia="Aptos" w:hAnsi="Aptos" w:cs="Aptos"/>
                <w:b/>
                <w:bCs/>
                <w:color w:val="7C7C81"/>
              </w:rPr>
            </w:pPr>
          </w:p>
        </w:tc>
        <w:tc>
          <w:tcPr>
            <w:tcW w:w="1250" w:type="pct"/>
            <w:tcMar>
              <w:top w:w="110" w:type="dxa"/>
              <w:left w:w="120" w:type="dxa"/>
              <w:bottom w:w="110" w:type="dxa"/>
              <w:right w:w="120" w:type="dxa"/>
            </w:tcMar>
          </w:tcPr>
          <w:p w14:paraId="2A7CADDD" w14:textId="77777777" w:rsidR="00042497" w:rsidRDefault="00042497">
            <w:pPr>
              <w:rPr>
                <w:rFonts w:ascii="Aptos" w:eastAsia="Aptos" w:hAnsi="Aptos" w:cs="Aptos"/>
                <w:color w:val="7C7C81"/>
              </w:rPr>
            </w:pPr>
          </w:p>
        </w:tc>
        <w:tc>
          <w:tcPr>
            <w:tcW w:w="1250" w:type="pct"/>
            <w:tcMar>
              <w:top w:w="110" w:type="dxa"/>
              <w:left w:w="120" w:type="dxa"/>
              <w:bottom w:w="110" w:type="dxa"/>
              <w:right w:w="120" w:type="dxa"/>
            </w:tcMar>
          </w:tcPr>
          <w:p w14:paraId="0C26AF1C" w14:textId="77777777" w:rsidR="00042497" w:rsidRDefault="00042497">
            <w:pPr>
              <w:rPr>
                <w:rFonts w:ascii="Aptos" w:eastAsia="Aptos" w:hAnsi="Aptos" w:cs="Aptos"/>
                <w:color w:val="7C7C81"/>
              </w:rPr>
            </w:pPr>
          </w:p>
        </w:tc>
        <w:tc>
          <w:tcPr>
            <w:tcW w:w="1250" w:type="pct"/>
            <w:tcMar>
              <w:top w:w="110" w:type="dxa"/>
              <w:left w:w="120" w:type="dxa"/>
              <w:bottom w:w="110" w:type="dxa"/>
              <w:right w:w="120" w:type="dxa"/>
            </w:tcMar>
          </w:tcPr>
          <w:p w14:paraId="43188503" w14:textId="77777777" w:rsidR="00042497" w:rsidRDefault="00042497">
            <w:pPr>
              <w:rPr>
                <w:rFonts w:ascii="Aptos" w:eastAsia="Aptos" w:hAnsi="Aptos" w:cs="Aptos"/>
                <w:color w:val="7C7C81"/>
              </w:rPr>
            </w:pPr>
          </w:p>
        </w:tc>
      </w:tr>
      <w:tr w:rsidR="0073369E" w14:paraId="0CB4F42D" w14:textId="77777777" w:rsidTr="00042497">
        <w:trPr>
          <w:cantSplit/>
        </w:trPr>
        <w:tc>
          <w:tcPr>
            <w:tcW w:w="1250" w:type="pct"/>
            <w:tcMar>
              <w:top w:w="110" w:type="dxa"/>
              <w:left w:w="0" w:type="dxa"/>
              <w:bottom w:w="110" w:type="dxa"/>
              <w:right w:w="120" w:type="dxa"/>
            </w:tcMar>
          </w:tcPr>
          <w:p w14:paraId="0CB4F429" w14:textId="77777777" w:rsidR="0073369E" w:rsidRDefault="00D76238">
            <w:r>
              <w:rPr>
                <w:rFonts w:ascii="Aptos" w:eastAsia="Aptos" w:hAnsi="Aptos" w:cs="Aptos"/>
                <w:b/>
                <w:bCs/>
                <w:color w:val="7C7C81"/>
              </w:rPr>
              <w:t> </w:t>
            </w:r>
          </w:p>
        </w:tc>
        <w:tc>
          <w:tcPr>
            <w:tcW w:w="1250" w:type="pct"/>
            <w:tcMar>
              <w:top w:w="110" w:type="dxa"/>
              <w:left w:w="120" w:type="dxa"/>
              <w:bottom w:w="110" w:type="dxa"/>
              <w:right w:w="120" w:type="dxa"/>
            </w:tcMar>
          </w:tcPr>
          <w:p w14:paraId="0CB4F42A" w14:textId="77777777" w:rsidR="0073369E" w:rsidRDefault="00D76238">
            <w:r>
              <w:rPr>
                <w:rFonts w:ascii="Aptos" w:eastAsia="Aptos" w:hAnsi="Aptos" w:cs="Aptos"/>
                <w:color w:val="7C7C81"/>
              </w:rPr>
              <w:t> </w:t>
            </w:r>
          </w:p>
        </w:tc>
        <w:tc>
          <w:tcPr>
            <w:tcW w:w="1250" w:type="pct"/>
            <w:tcMar>
              <w:top w:w="110" w:type="dxa"/>
              <w:left w:w="120" w:type="dxa"/>
              <w:bottom w:w="110" w:type="dxa"/>
              <w:right w:w="120" w:type="dxa"/>
            </w:tcMar>
          </w:tcPr>
          <w:p w14:paraId="0CB4F42B" w14:textId="77777777" w:rsidR="0073369E" w:rsidRDefault="00D76238">
            <w:r>
              <w:rPr>
                <w:rFonts w:ascii="Aptos" w:eastAsia="Aptos" w:hAnsi="Aptos" w:cs="Aptos"/>
                <w:color w:val="7C7C81"/>
              </w:rPr>
              <w:t> </w:t>
            </w:r>
          </w:p>
        </w:tc>
        <w:tc>
          <w:tcPr>
            <w:tcW w:w="1250" w:type="pct"/>
            <w:tcMar>
              <w:top w:w="110" w:type="dxa"/>
              <w:left w:w="120" w:type="dxa"/>
              <w:bottom w:w="110" w:type="dxa"/>
              <w:right w:w="120" w:type="dxa"/>
            </w:tcMar>
          </w:tcPr>
          <w:p w14:paraId="0CB4F42C" w14:textId="77777777" w:rsidR="0073369E" w:rsidRDefault="00D76238">
            <w:r>
              <w:rPr>
                <w:rFonts w:ascii="Aptos" w:eastAsia="Aptos" w:hAnsi="Aptos" w:cs="Aptos"/>
                <w:color w:val="7C7C81"/>
              </w:rPr>
              <w:t> </w:t>
            </w:r>
          </w:p>
        </w:tc>
      </w:tr>
    </w:tbl>
    <w:p w14:paraId="7D44681A" w14:textId="324AA135" w:rsidR="00042497" w:rsidRDefault="00042497" w:rsidP="00042497">
      <w:pPr>
        <w:spacing w:after="160" w:line="264" w:lineRule="auto"/>
      </w:pPr>
      <w:r>
        <w:rPr>
          <w:rFonts w:ascii="Aptos" w:eastAsia="Aptos" w:hAnsi="Aptos" w:cs="Aptos"/>
          <w:color w:val="7C7C81"/>
        </w:rPr>
        <w:t xml:space="preserve"> </w:t>
      </w:r>
    </w:p>
    <w:p w14:paraId="0CB4F42E" w14:textId="77777777" w:rsidR="0073369E" w:rsidRDefault="00D76238">
      <w:pPr>
        <w:pBdr>
          <w:left w:val="single" w:sz="18" w:space="10" w:color="F29D22"/>
        </w:pBdr>
        <w:spacing w:line="264" w:lineRule="auto"/>
        <w:ind w:left="260"/>
      </w:pPr>
      <w:r>
        <w:rPr>
          <w:rFonts w:ascii="Aptos" w:eastAsia="Aptos" w:hAnsi="Aptos" w:cs="Aptos"/>
          <w:color w:val="7C7C81"/>
        </w:rPr>
        <w:t xml:space="preserve">A useful test for any meeting: if this meeting were cancelled tomorrow, what would genuinely be worse? If the honest answer </w:t>
      </w:r>
      <w:proofErr w:type="gramStart"/>
      <w:r>
        <w:rPr>
          <w:rFonts w:ascii="Aptos" w:eastAsia="Aptos" w:hAnsi="Aptos" w:cs="Aptos"/>
          <w:color w:val="7C7C81"/>
        </w:rPr>
        <w:t>is "not much",</w:t>
      </w:r>
      <w:proofErr w:type="gramEnd"/>
      <w:r>
        <w:rPr>
          <w:rFonts w:ascii="Aptos" w:eastAsia="Aptos" w:hAnsi="Aptos" w:cs="Aptos"/>
          <w:color w:val="7C7C81"/>
        </w:rPr>
        <w:t xml:space="preserve"> that tells you something important.</w:t>
      </w:r>
    </w:p>
    <w:p w14:paraId="01101F90" w14:textId="77777777" w:rsidR="008D2A41" w:rsidRDefault="008D2A41">
      <w:pPr>
        <w:rPr>
          <w:rFonts w:ascii="Aptos" w:eastAsia="Aptos" w:hAnsi="Aptos" w:cs="Aptos"/>
          <w:b/>
          <w:bCs/>
          <w:color w:val="F29D22"/>
          <w:spacing w:val="20"/>
        </w:rPr>
      </w:pPr>
      <w:r>
        <w:rPr>
          <w:rFonts w:ascii="Aptos" w:eastAsia="Aptos" w:hAnsi="Aptos" w:cs="Aptos"/>
          <w:b/>
          <w:bCs/>
          <w:color w:val="F29D22"/>
          <w:spacing w:val="20"/>
        </w:rPr>
        <w:br w:type="page"/>
      </w:r>
    </w:p>
    <w:p w14:paraId="0CB4F42F" w14:textId="6E565537" w:rsidR="0073369E" w:rsidRDefault="00D76238">
      <w:pPr>
        <w:keepNext/>
        <w:keepLines/>
        <w:spacing w:before="200" w:after="40"/>
      </w:pPr>
      <w:r>
        <w:rPr>
          <w:rFonts w:ascii="Aptos" w:eastAsia="Aptos" w:hAnsi="Aptos" w:cs="Aptos"/>
          <w:b/>
          <w:bCs/>
          <w:color w:val="F29D22"/>
          <w:spacing w:val="20"/>
        </w:rPr>
        <w:lastRenderedPageBreak/>
        <w:t>SECTION 02</w:t>
      </w:r>
    </w:p>
    <w:p w14:paraId="0CB4F430" w14:textId="77777777" w:rsidR="0073369E" w:rsidRDefault="00D76238">
      <w:pPr>
        <w:keepNext/>
        <w:keepLines/>
      </w:pPr>
      <w:r>
        <w:rPr>
          <w:rFonts w:ascii="Aptos" w:eastAsia="Aptos" w:hAnsi="Aptos" w:cs="Aptos"/>
          <w:b/>
          <w:bCs/>
          <w:color w:val="7C7C81"/>
          <w:sz w:val="24"/>
          <w:szCs w:val="24"/>
        </w:rPr>
        <w:t>The Six-Dimension Assessment</w:t>
      </w:r>
    </w:p>
    <w:p w14:paraId="0CB4F431" w14:textId="77777777" w:rsidR="0073369E" w:rsidRDefault="0073369E">
      <w:pPr>
        <w:keepNext/>
        <w:pBdr>
          <w:bottom w:val="single" w:sz="6" w:space="1" w:color="B9B8B9"/>
        </w:pBdr>
        <w:spacing w:after="120"/>
      </w:pPr>
    </w:p>
    <w:p w14:paraId="0CB4F432" w14:textId="77777777" w:rsidR="0073369E" w:rsidRDefault="00D76238">
      <w:pPr>
        <w:spacing w:after="160" w:line="264" w:lineRule="auto"/>
      </w:pPr>
      <w:r>
        <w:rPr>
          <w:rFonts w:ascii="Aptos" w:eastAsia="Aptos" w:hAnsi="Aptos" w:cs="Aptos"/>
          <w:color w:val="7C7C81"/>
        </w:rPr>
        <w:t>Rate the following statements on a scale of 1 (Strongly Disagree) to 5 (Strongly Agree), based on your honest experience of the meetings being assessed. In a team setting, rate independently before discussing - do not anchor to others' scores.</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shd w:val="clear" w:color="auto" w:fill="F29D22"/>
        <w:tblCellMar>
          <w:left w:w="10" w:type="dxa"/>
          <w:right w:w="10" w:type="dxa"/>
        </w:tblCellMar>
        <w:tblLook w:val="0000" w:firstRow="0" w:lastRow="0" w:firstColumn="0" w:lastColumn="0" w:noHBand="0" w:noVBand="0"/>
      </w:tblPr>
      <w:tblGrid>
        <w:gridCol w:w="1603"/>
        <w:gridCol w:w="1605"/>
        <w:gridCol w:w="1605"/>
        <w:gridCol w:w="1603"/>
        <w:gridCol w:w="1605"/>
        <w:gridCol w:w="1601"/>
      </w:tblGrid>
      <w:tr w:rsidR="0073369E" w:rsidRPr="002425A9" w14:paraId="0CB4F43F" w14:textId="77777777" w:rsidTr="004D532F">
        <w:trPr>
          <w:cantSplit/>
        </w:trPr>
        <w:tc>
          <w:tcPr>
            <w:tcW w:w="833" w:type="pct"/>
            <w:shd w:val="clear" w:color="auto" w:fill="F29D22"/>
            <w:tcMar>
              <w:top w:w="120" w:type="dxa"/>
              <w:left w:w="0" w:type="dxa"/>
              <w:bottom w:w="120" w:type="dxa"/>
              <w:right w:w="160" w:type="dxa"/>
            </w:tcMar>
          </w:tcPr>
          <w:p w14:paraId="0CB4F433" w14:textId="77777777" w:rsidR="0073369E" w:rsidRPr="002425A9" w:rsidRDefault="00D76238" w:rsidP="005C0945">
            <w:pPr>
              <w:jc w:val="center"/>
              <w:rPr>
                <w:b/>
                <w:bCs/>
                <w:color w:val="FFFFFF" w:themeColor="background1"/>
              </w:rPr>
            </w:pPr>
            <w:r w:rsidRPr="002425A9">
              <w:rPr>
                <w:rFonts w:ascii="Aptos" w:eastAsia="Aptos" w:hAnsi="Aptos" w:cs="Aptos"/>
                <w:b/>
                <w:bCs/>
                <w:color w:val="FFFFFF" w:themeColor="background1"/>
              </w:rPr>
              <w:t>D1</w:t>
            </w:r>
          </w:p>
          <w:p w14:paraId="0CB4F434" w14:textId="77777777" w:rsidR="0073369E" w:rsidRPr="002425A9" w:rsidRDefault="00D76238" w:rsidP="005C0945">
            <w:pPr>
              <w:spacing w:before="60"/>
              <w:jc w:val="center"/>
              <w:rPr>
                <w:b/>
                <w:bCs/>
                <w:color w:val="FFFFFF" w:themeColor="background1"/>
              </w:rPr>
            </w:pPr>
            <w:r w:rsidRPr="002425A9">
              <w:rPr>
                <w:rFonts w:ascii="Aptos" w:eastAsia="Aptos" w:hAnsi="Aptos" w:cs="Aptos"/>
                <w:b/>
                <w:bCs/>
                <w:color w:val="FFFFFF" w:themeColor="background1"/>
              </w:rPr>
              <w:t>Purpose &amp; Prep</w:t>
            </w:r>
          </w:p>
        </w:tc>
        <w:tc>
          <w:tcPr>
            <w:tcW w:w="834" w:type="pct"/>
            <w:shd w:val="clear" w:color="auto" w:fill="F29D22"/>
            <w:tcMar>
              <w:top w:w="120" w:type="dxa"/>
              <w:left w:w="160" w:type="dxa"/>
              <w:bottom w:w="120" w:type="dxa"/>
              <w:right w:w="160" w:type="dxa"/>
            </w:tcMar>
          </w:tcPr>
          <w:p w14:paraId="0CB4F435" w14:textId="77777777" w:rsidR="0073369E" w:rsidRPr="002425A9" w:rsidRDefault="00D76238" w:rsidP="005C0945">
            <w:pPr>
              <w:jc w:val="center"/>
              <w:rPr>
                <w:b/>
                <w:bCs/>
                <w:color w:val="FFFFFF" w:themeColor="background1"/>
              </w:rPr>
            </w:pPr>
            <w:r w:rsidRPr="002425A9">
              <w:rPr>
                <w:rFonts w:ascii="Aptos" w:eastAsia="Aptos" w:hAnsi="Aptos" w:cs="Aptos"/>
                <w:b/>
                <w:bCs/>
                <w:color w:val="FFFFFF" w:themeColor="background1"/>
              </w:rPr>
              <w:t>D2</w:t>
            </w:r>
          </w:p>
          <w:p w14:paraId="0CB4F436" w14:textId="77777777" w:rsidR="0073369E" w:rsidRPr="002425A9" w:rsidRDefault="00D76238" w:rsidP="005C0945">
            <w:pPr>
              <w:spacing w:before="60"/>
              <w:jc w:val="center"/>
              <w:rPr>
                <w:b/>
                <w:bCs/>
                <w:color w:val="FFFFFF" w:themeColor="background1"/>
              </w:rPr>
            </w:pPr>
            <w:r w:rsidRPr="002425A9">
              <w:rPr>
                <w:rFonts w:ascii="Aptos" w:eastAsia="Aptos" w:hAnsi="Aptos" w:cs="Aptos"/>
                <w:b/>
                <w:bCs/>
                <w:color w:val="FFFFFF" w:themeColor="background1"/>
              </w:rPr>
              <w:t>Participation &amp; Inclusion</w:t>
            </w:r>
          </w:p>
        </w:tc>
        <w:tc>
          <w:tcPr>
            <w:tcW w:w="834" w:type="pct"/>
            <w:shd w:val="clear" w:color="auto" w:fill="F29D22"/>
            <w:tcMar>
              <w:top w:w="120" w:type="dxa"/>
              <w:left w:w="160" w:type="dxa"/>
              <w:bottom w:w="120" w:type="dxa"/>
              <w:right w:w="160" w:type="dxa"/>
            </w:tcMar>
          </w:tcPr>
          <w:p w14:paraId="0CB4F437" w14:textId="77777777" w:rsidR="0073369E" w:rsidRPr="002425A9" w:rsidRDefault="00D76238" w:rsidP="005C0945">
            <w:pPr>
              <w:jc w:val="center"/>
              <w:rPr>
                <w:b/>
                <w:bCs/>
                <w:color w:val="FFFFFF" w:themeColor="background1"/>
              </w:rPr>
            </w:pPr>
            <w:r w:rsidRPr="002425A9">
              <w:rPr>
                <w:rFonts w:ascii="Aptos" w:eastAsia="Aptos" w:hAnsi="Aptos" w:cs="Aptos"/>
                <w:b/>
                <w:bCs/>
                <w:color w:val="FFFFFF" w:themeColor="background1"/>
              </w:rPr>
              <w:t>D3</w:t>
            </w:r>
          </w:p>
          <w:p w14:paraId="0CB4F438" w14:textId="77777777" w:rsidR="0073369E" w:rsidRPr="002425A9" w:rsidRDefault="00D76238" w:rsidP="005C0945">
            <w:pPr>
              <w:spacing w:before="60"/>
              <w:jc w:val="center"/>
              <w:rPr>
                <w:b/>
                <w:bCs/>
                <w:color w:val="FFFFFF" w:themeColor="background1"/>
              </w:rPr>
            </w:pPr>
            <w:r w:rsidRPr="002425A9">
              <w:rPr>
                <w:rFonts w:ascii="Aptos" w:eastAsia="Aptos" w:hAnsi="Aptos" w:cs="Aptos"/>
                <w:b/>
                <w:bCs/>
                <w:color w:val="FFFFFF" w:themeColor="background1"/>
              </w:rPr>
              <w:t xml:space="preserve">Focus &amp; </w:t>
            </w:r>
            <w:proofErr w:type="gramStart"/>
            <w:r w:rsidRPr="002425A9">
              <w:rPr>
                <w:rFonts w:ascii="Aptos" w:eastAsia="Aptos" w:hAnsi="Aptos" w:cs="Aptos"/>
                <w:b/>
                <w:bCs/>
                <w:color w:val="FFFFFF" w:themeColor="background1"/>
              </w:rPr>
              <w:t>Structure</w:t>
            </w:r>
            <w:proofErr w:type="gramEnd"/>
          </w:p>
        </w:tc>
        <w:tc>
          <w:tcPr>
            <w:tcW w:w="833" w:type="pct"/>
            <w:shd w:val="clear" w:color="auto" w:fill="F29D22"/>
            <w:tcMar>
              <w:top w:w="120" w:type="dxa"/>
              <w:left w:w="160" w:type="dxa"/>
              <w:bottom w:w="120" w:type="dxa"/>
              <w:right w:w="160" w:type="dxa"/>
            </w:tcMar>
          </w:tcPr>
          <w:p w14:paraId="0CB4F439" w14:textId="77777777" w:rsidR="0073369E" w:rsidRPr="002425A9" w:rsidRDefault="00D76238" w:rsidP="005C0945">
            <w:pPr>
              <w:jc w:val="center"/>
              <w:rPr>
                <w:b/>
                <w:bCs/>
                <w:color w:val="FFFFFF" w:themeColor="background1"/>
              </w:rPr>
            </w:pPr>
            <w:r w:rsidRPr="002425A9">
              <w:rPr>
                <w:rFonts w:ascii="Aptos" w:eastAsia="Aptos" w:hAnsi="Aptos" w:cs="Aptos"/>
                <w:b/>
                <w:bCs/>
                <w:color w:val="FFFFFF" w:themeColor="background1"/>
              </w:rPr>
              <w:t>D4</w:t>
            </w:r>
          </w:p>
          <w:p w14:paraId="0CB4F43A" w14:textId="77777777" w:rsidR="0073369E" w:rsidRPr="002425A9" w:rsidRDefault="00D76238" w:rsidP="005C0945">
            <w:pPr>
              <w:spacing w:before="60"/>
              <w:jc w:val="center"/>
              <w:rPr>
                <w:b/>
                <w:bCs/>
                <w:color w:val="FFFFFF" w:themeColor="background1"/>
              </w:rPr>
            </w:pPr>
            <w:r w:rsidRPr="002425A9">
              <w:rPr>
                <w:rFonts w:ascii="Aptos" w:eastAsia="Aptos" w:hAnsi="Aptos" w:cs="Aptos"/>
                <w:b/>
                <w:bCs/>
                <w:color w:val="FFFFFF" w:themeColor="background1"/>
              </w:rPr>
              <w:t>Decision- Making</w:t>
            </w:r>
          </w:p>
        </w:tc>
        <w:tc>
          <w:tcPr>
            <w:tcW w:w="834" w:type="pct"/>
            <w:shd w:val="clear" w:color="auto" w:fill="F29D22"/>
            <w:tcMar>
              <w:top w:w="120" w:type="dxa"/>
              <w:left w:w="160" w:type="dxa"/>
              <w:bottom w:w="120" w:type="dxa"/>
              <w:right w:w="160" w:type="dxa"/>
            </w:tcMar>
          </w:tcPr>
          <w:p w14:paraId="0CB4F43B" w14:textId="77777777" w:rsidR="0073369E" w:rsidRPr="002425A9" w:rsidRDefault="00D76238" w:rsidP="005C0945">
            <w:pPr>
              <w:jc w:val="center"/>
              <w:rPr>
                <w:b/>
                <w:bCs/>
                <w:color w:val="FFFFFF" w:themeColor="background1"/>
              </w:rPr>
            </w:pPr>
            <w:r w:rsidRPr="002425A9">
              <w:rPr>
                <w:rFonts w:ascii="Aptos" w:eastAsia="Aptos" w:hAnsi="Aptos" w:cs="Aptos"/>
                <w:b/>
                <w:bCs/>
                <w:color w:val="FFFFFF" w:themeColor="background1"/>
              </w:rPr>
              <w:t>D5</w:t>
            </w:r>
          </w:p>
          <w:p w14:paraId="0CB4F43C" w14:textId="77777777" w:rsidR="0073369E" w:rsidRPr="002425A9" w:rsidRDefault="00D76238" w:rsidP="005C0945">
            <w:pPr>
              <w:spacing w:before="60"/>
              <w:jc w:val="center"/>
              <w:rPr>
                <w:b/>
                <w:bCs/>
                <w:color w:val="FFFFFF" w:themeColor="background1"/>
              </w:rPr>
            </w:pPr>
            <w:r w:rsidRPr="002425A9">
              <w:rPr>
                <w:rFonts w:ascii="Aptos" w:eastAsia="Aptos" w:hAnsi="Aptos" w:cs="Aptos"/>
                <w:b/>
                <w:bCs/>
                <w:color w:val="FFFFFF" w:themeColor="background1"/>
              </w:rPr>
              <w:t>Outcomes &amp; Follow-Through</w:t>
            </w:r>
          </w:p>
        </w:tc>
        <w:tc>
          <w:tcPr>
            <w:tcW w:w="834" w:type="pct"/>
            <w:shd w:val="clear" w:color="auto" w:fill="F29D22"/>
            <w:tcMar>
              <w:top w:w="120" w:type="dxa"/>
              <w:left w:w="160" w:type="dxa"/>
              <w:bottom w:w="120" w:type="dxa"/>
              <w:right w:w="160" w:type="dxa"/>
            </w:tcMar>
          </w:tcPr>
          <w:p w14:paraId="0CB4F43D" w14:textId="77777777" w:rsidR="0073369E" w:rsidRPr="002425A9" w:rsidRDefault="00D76238" w:rsidP="005C0945">
            <w:pPr>
              <w:jc w:val="center"/>
              <w:rPr>
                <w:b/>
                <w:bCs/>
                <w:color w:val="FFFFFF" w:themeColor="background1"/>
              </w:rPr>
            </w:pPr>
            <w:r w:rsidRPr="002425A9">
              <w:rPr>
                <w:rFonts w:ascii="Aptos" w:eastAsia="Aptos" w:hAnsi="Aptos" w:cs="Aptos"/>
                <w:b/>
                <w:bCs/>
                <w:color w:val="FFFFFF" w:themeColor="background1"/>
              </w:rPr>
              <w:t>D6</w:t>
            </w:r>
          </w:p>
          <w:p w14:paraId="0CB4F43E" w14:textId="77777777" w:rsidR="0073369E" w:rsidRPr="002425A9" w:rsidRDefault="00D76238" w:rsidP="005C0945">
            <w:pPr>
              <w:spacing w:before="60"/>
              <w:jc w:val="center"/>
              <w:rPr>
                <w:b/>
                <w:bCs/>
                <w:color w:val="FFFFFF" w:themeColor="background1"/>
              </w:rPr>
            </w:pPr>
            <w:r w:rsidRPr="002425A9">
              <w:rPr>
                <w:rFonts w:ascii="Aptos" w:eastAsia="Aptos" w:hAnsi="Aptos" w:cs="Aptos"/>
                <w:b/>
                <w:bCs/>
                <w:color w:val="FFFFFF" w:themeColor="background1"/>
              </w:rPr>
              <w:t>Culture &amp; Relationships</w:t>
            </w:r>
          </w:p>
        </w:tc>
      </w:tr>
    </w:tbl>
    <w:p w14:paraId="0CB4F440" w14:textId="77777777" w:rsidR="0073369E" w:rsidRDefault="00D76238">
      <w:pPr>
        <w:keepNext/>
        <w:keepLines/>
        <w:spacing w:before="220" w:after="100"/>
      </w:pPr>
      <w:r>
        <w:rPr>
          <w:rFonts w:ascii="Aptos" w:eastAsia="Aptos" w:hAnsi="Aptos" w:cs="Aptos"/>
          <w:color w:val="F29D22"/>
        </w:rPr>
        <w:t xml:space="preserve">▪ </w:t>
      </w:r>
      <w:r>
        <w:rPr>
          <w:rFonts w:ascii="Aptos" w:eastAsia="Aptos" w:hAnsi="Aptos" w:cs="Aptos"/>
          <w:b/>
          <w:bCs/>
          <w:color w:val="7C7C81"/>
        </w:rPr>
        <w:t>D1 - Purpose and Preparation</w:t>
      </w:r>
    </w:p>
    <w:p w14:paraId="0CB4F441" w14:textId="77777777" w:rsidR="0073369E" w:rsidRDefault="00D76238">
      <w:pPr>
        <w:spacing w:after="160" w:line="264" w:lineRule="auto"/>
      </w:pPr>
      <w:r>
        <w:rPr>
          <w:rFonts w:ascii="Aptos" w:eastAsia="Aptos" w:hAnsi="Aptos" w:cs="Aptos"/>
          <w:color w:val="7C7C81"/>
        </w:rPr>
        <w:t>The most common reason meetings fail is that they should not have been meetings at all, or that attendees were not prepared. This dimension assesses whether meetings are purposeful and well-prepared before the first word is spoken.</w:t>
      </w:r>
    </w:p>
    <w:tbl>
      <w:tblPr>
        <w:tblW w:w="5003" w:type="pct"/>
        <w:tblLayout w:type="fixed"/>
        <w:tblCellMar>
          <w:left w:w="10" w:type="dxa"/>
          <w:right w:w="10" w:type="dxa"/>
        </w:tblCellMar>
        <w:tblLook w:val="0000" w:firstRow="0" w:lastRow="0" w:firstColumn="0" w:lastColumn="0" w:noHBand="0" w:noVBand="0"/>
      </w:tblPr>
      <w:tblGrid>
        <w:gridCol w:w="3963"/>
        <w:gridCol w:w="1135"/>
        <w:gridCol w:w="1135"/>
        <w:gridCol w:w="1135"/>
        <w:gridCol w:w="1135"/>
        <w:gridCol w:w="1131"/>
      </w:tblGrid>
      <w:tr w:rsidR="0073369E" w:rsidRPr="00044457" w14:paraId="0CB4F448" w14:textId="77777777" w:rsidTr="005C0945">
        <w:trPr>
          <w:cantSplit/>
          <w:tblHeader/>
        </w:trPr>
        <w:tc>
          <w:tcPr>
            <w:tcW w:w="2057"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0CB4F442" w14:textId="77777777" w:rsidR="0073369E" w:rsidRPr="00044457" w:rsidRDefault="00D76238">
            <w:pPr>
              <w:rPr>
                <w:color w:val="FFFFFF" w:themeColor="background1"/>
              </w:rPr>
            </w:pPr>
            <w:r w:rsidRPr="00044457">
              <w:rPr>
                <w:rFonts w:ascii="Aptos" w:eastAsia="Aptos" w:hAnsi="Aptos" w:cs="Aptos"/>
                <w:b/>
                <w:bCs/>
                <w:color w:val="FFFFFF" w:themeColor="background1"/>
                <w:spacing w:val="6"/>
                <w:sz w:val="18"/>
                <w:szCs w:val="18"/>
              </w:rPr>
              <w:t>STATEMENT</w:t>
            </w:r>
          </w:p>
        </w:tc>
        <w:tc>
          <w:tcPr>
            <w:tcW w:w="58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4FD5245F" w14:textId="2DCB8951" w:rsidR="00044457" w:rsidRPr="005C0945" w:rsidRDefault="00D76238" w:rsidP="00044457">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1</w:t>
            </w:r>
          </w:p>
          <w:p w14:paraId="0CB4F443" w14:textId="5CB2BBA2" w:rsidR="0073369E" w:rsidRPr="005C0945" w:rsidRDefault="00D76238" w:rsidP="00044457">
            <w:pPr>
              <w:jc w:val="center"/>
              <w:rPr>
                <w:color w:val="FFFFFF" w:themeColor="background1"/>
                <w:sz w:val="16"/>
                <w:szCs w:val="16"/>
              </w:rPr>
            </w:pPr>
            <w:r w:rsidRPr="005C0945">
              <w:rPr>
                <w:rFonts w:ascii="Aptos" w:eastAsia="Aptos" w:hAnsi="Aptos" w:cs="Aptos"/>
                <w:b/>
                <w:bCs/>
                <w:color w:val="FFFFFF" w:themeColor="background1"/>
                <w:spacing w:val="6"/>
                <w:sz w:val="16"/>
                <w:szCs w:val="16"/>
              </w:rPr>
              <w:t>STRONGLY DISAGREE</w:t>
            </w:r>
          </w:p>
        </w:tc>
        <w:tc>
          <w:tcPr>
            <w:tcW w:w="58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E2BADAE" w14:textId="745FB320" w:rsidR="00044457" w:rsidRPr="005C0945" w:rsidRDefault="00D76238" w:rsidP="00044457">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2</w:t>
            </w:r>
          </w:p>
          <w:p w14:paraId="0CB4F444" w14:textId="2F6E1BC2" w:rsidR="0073369E" w:rsidRPr="005C0945" w:rsidRDefault="00D76238" w:rsidP="00044457">
            <w:pPr>
              <w:jc w:val="center"/>
              <w:rPr>
                <w:color w:val="FFFFFF" w:themeColor="background1"/>
                <w:sz w:val="16"/>
                <w:szCs w:val="16"/>
              </w:rPr>
            </w:pPr>
            <w:r w:rsidRPr="005C0945">
              <w:rPr>
                <w:rFonts w:ascii="Aptos" w:eastAsia="Aptos" w:hAnsi="Aptos" w:cs="Aptos"/>
                <w:b/>
                <w:bCs/>
                <w:color w:val="FFFFFF" w:themeColor="background1"/>
                <w:spacing w:val="6"/>
                <w:sz w:val="16"/>
                <w:szCs w:val="16"/>
              </w:rPr>
              <w:t>DISAGREE</w:t>
            </w:r>
          </w:p>
        </w:tc>
        <w:tc>
          <w:tcPr>
            <w:tcW w:w="58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109140C2" w14:textId="1667D680" w:rsidR="00044457" w:rsidRPr="005C0945" w:rsidRDefault="00D76238" w:rsidP="00044457">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3</w:t>
            </w:r>
          </w:p>
          <w:p w14:paraId="0CB4F445" w14:textId="07C0F55A" w:rsidR="0073369E" w:rsidRPr="005C0945" w:rsidRDefault="00D76238" w:rsidP="00044457">
            <w:pPr>
              <w:jc w:val="center"/>
              <w:rPr>
                <w:color w:val="FFFFFF" w:themeColor="background1"/>
                <w:sz w:val="16"/>
                <w:szCs w:val="16"/>
              </w:rPr>
            </w:pPr>
            <w:r w:rsidRPr="005C0945">
              <w:rPr>
                <w:rFonts w:ascii="Aptos" w:eastAsia="Aptos" w:hAnsi="Aptos" w:cs="Aptos"/>
                <w:b/>
                <w:bCs/>
                <w:color w:val="FFFFFF" w:themeColor="background1"/>
                <w:spacing w:val="6"/>
                <w:sz w:val="16"/>
                <w:szCs w:val="16"/>
              </w:rPr>
              <w:t>NEITHER</w:t>
            </w:r>
          </w:p>
        </w:tc>
        <w:tc>
          <w:tcPr>
            <w:tcW w:w="58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24EE556" w14:textId="289CBA5A" w:rsidR="00044457" w:rsidRPr="005C0945" w:rsidRDefault="00D76238" w:rsidP="00044457">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4</w:t>
            </w:r>
          </w:p>
          <w:p w14:paraId="0CB4F446" w14:textId="498083D9" w:rsidR="0073369E" w:rsidRPr="005C0945" w:rsidRDefault="00D76238" w:rsidP="00044457">
            <w:pPr>
              <w:jc w:val="center"/>
              <w:rPr>
                <w:color w:val="FFFFFF" w:themeColor="background1"/>
                <w:sz w:val="16"/>
                <w:szCs w:val="16"/>
              </w:rPr>
            </w:pPr>
            <w:r w:rsidRPr="005C0945">
              <w:rPr>
                <w:rFonts w:ascii="Aptos" w:eastAsia="Aptos" w:hAnsi="Aptos" w:cs="Aptos"/>
                <w:b/>
                <w:bCs/>
                <w:color w:val="FFFFFF" w:themeColor="background1"/>
                <w:spacing w:val="6"/>
                <w:sz w:val="16"/>
                <w:szCs w:val="16"/>
              </w:rPr>
              <w:t>AGREE</w:t>
            </w:r>
          </w:p>
        </w:tc>
        <w:tc>
          <w:tcPr>
            <w:tcW w:w="58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75BD829" w14:textId="77777777" w:rsidR="00044457" w:rsidRPr="005C0945" w:rsidRDefault="00D76238" w:rsidP="00044457">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5</w:t>
            </w:r>
          </w:p>
          <w:p w14:paraId="0CB4F447" w14:textId="57BF7798" w:rsidR="0073369E" w:rsidRPr="005C0945" w:rsidRDefault="00D76238" w:rsidP="00044457">
            <w:pPr>
              <w:jc w:val="center"/>
              <w:rPr>
                <w:color w:val="FFFFFF" w:themeColor="background1"/>
                <w:sz w:val="16"/>
                <w:szCs w:val="16"/>
              </w:rPr>
            </w:pPr>
            <w:r w:rsidRPr="005C0945">
              <w:rPr>
                <w:rFonts w:ascii="Aptos" w:eastAsia="Aptos" w:hAnsi="Aptos" w:cs="Aptos"/>
                <w:b/>
                <w:bCs/>
                <w:color w:val="FFFFFF" w:themeColor="background1"/>
                <w:spacing w:val="6"/>
                <w:sz w:val="16"/>
                <w:szCs w:val="16"/>
              </w:rPr>
              <w:t>STRONGLY AGREE</w:t>
            </w:r>
          </w:p>
        </w:tc>
      </w:tr>
      <w:tr w:rsidR="006B6CE8" w14:paraId="0CB4F450" w14:textId="77777777" w:rsidTr="005C0945">
        <w:trPr>
          <w:cantSplit/>
        </w:trPr>
        <w:tc>
          <w:tcPr>
            <w:tcW w:w="205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4A" w14:textId="31D185E0" w:rsidR="006B6CE8" w:rsidRPr="005C0945" w:rsidRDefault="006B6CE8" w:rsidP="005C0945">
            <w:r w:rsidRPr="005C0945">
              <w:rPr>
                <w:rFonts w:ascii="Aptos" w:eastAsia="Aptos" w:hAnsi="Aptos" w:cs="Aptos"/>
                <w:color w:val="7C7C81"/>
                <w:sz w:val="18"/>
                <w:szCs w:val="18"/>
              </w:rPr>
              <w:t>Meetings I attend have a clear stated purpose that goes beyond "catch-up" or "check-in"</w:t>
            </w:r>
            <w:r w:rsidR="005C0945">
              <w:rPr>
                <w:rFonts w:ascii="Aptos" w:eastAsia="Aptos" w:hAnsi="Aptos" w:cs="Aptos"/>
                <w:color w:val="7C7C81"/>
                <w:sz w:val="18"/>
                <w:szCs w:val="18"/>
              </w:rPr>
              <w:t xml:space="preserve">. </w:t>
            </w:r>
            <w:r w:rsidRPr="005C0945">
              <w:rPr>
                <w:rFonts w:ascii="Aptos" w:eastAsia="Aptos" w:hAnsi="Aptos" w:cs="Aptos"/>
                <w:color w:val="7C7C81"/>
                <w:sz w:val="18"/>
                <w:szCs w:val="18"/>
              </w:rPr>
              <w:t>The purpose is specific enough to tell you whether the meeting succeeded</w:t>
            </w:r>
          </w:p>
        </w:tc>
        <w:sdt>
          <w:sdtPr>
            <w:id w:val="-470212091"/>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4B" w14:textId="2DB01F8E" w:rsidR="006B6CE8" w:rsidRDefault="005C0945" w:rsidP="005C0945">
                <w:pPr>
                  <w:jc w:val="center"/>
                </w:pPr>
                <w:r>
                  <w:rPr>
                    <w:rFonts w:ascii="MS Gothic" w:eastAsia="MS Gothic" w:hAnsi="MS Gothic" w:hint="eastAsia"/>
                  </w:rPr>
                  <w:t>☐</w:t>
                </w:r>
              </w:p>
            </w:tc>
          </w:sdtContent>
        </w:sdt>
        <w:sdt>
          <w:sdtPr>
            <w:id w:val="-1510596915"/>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4C" w14:textId="161D58D4" w:rsidR="006B6CE8" w:rsidRDefault="005C0945" w:rsidP="005C0945">
                <w:pPr>
                  <w:jc w:val="center"/>
                </w:pPr>
                <w:r>
                  <w:rPr>
                    <w:rFonts w:ascii="MS Gothic" w:eastAsia="MS Gothic" w:hAnsi="MS Gothic" w:hint="eastAsia"/>
                  </w:rPr>
                  <w:t>☐</w:t>
                </w:r>
              </w:p>
            </w:tc>
          </w:sdtContent>
        </w:sdt>
        <w:sdt>
          <w:sdtPr>
            <w:id w:val="655730554"/>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4D" w14:textId="2CCF84F0" w:rsidR="006B6CE8" w:rsidRDefault="006B6CE8" w:rsidP="005C0945">
                <w:pPr>
                  <w:jc w:val="center"/>
                </w:pPr>
                <w:r w:rsidRPr="008735A9">
                  <w:rPr>
                    <w:rFonts w:ascii="MS Gothic" w:eastAsia="MS Gothic" w:hAnsi="MS Gothic" w:hint="eastAsia"/>
                  </w:rPr>
                  <w:t>☐</w:t>
                </w:r>
              </w:p>
            </w:tc>
          </w:sdtContent>
        </w:sdt>
        <w:sdt>
          <w:sdtPr>
            <w:id w:val="-504285716"/>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4E" w14:textId="03A44012" w:rsidR="006B6CE8" w:rsidRDefault="007B3347" w:rsidP="005C0945">
                <w:pPr>
                  <w:jc w:val="center"/>
                </w:pPr>
                <w:r>
                  <w:rPr>
                    <w:rFonts w:ascii="MS Gothic" w:eastAsia="MS Gothic" w:hAnsi="MS Gothic" w:hint="eastAsia"/>
                  </w:rPr>
                  <w:t>☐</w:t>
                </w:r>
              </w:p>
            </w:tc>
          </w:sdtContent>
        </w:sdt>
        <w:sdt>
          <w:sdtPr>
            <w:id w:val="-2016834068"/>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4F" w14:textId="7A5F514E" w:rsidR="006B6CE8" w:rsidRDefault="006B6CE8" w:rsidP="005C0945">
                <w:pPr>
                  <w:jc w:val="center"/>
                </w:pPr>
                <w:r w:rsidRPr="008735A9">
                  <w:rPr>
                    <w:rFonts w:ascii="MS Gothic" w:eastAsia="MS Gothic" w:hAnsi="MS Gothic" w:hint="eastAsia"/>
                  </w:rPr>
                  <w:t>☐</w:t>
                </w:r>
              </w:p>
            </w:tc>
          </w:sdtContent>
        </w:sdt>
      </w:tr>
      <w:tr w:rsidR="006B6CE8" w14:paraId="0CB4F458" w14:textId="77777777" w:rsidTr="005C0945">
        <w:trPr>
          <w:cantSplit/>
        </w:trPr>
        <w:tc>
          <w:tcPr>
            <w:tcW w:w="205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52" w14:textId="5CD73FFF" w:rsidR="006B6CE8" w:rsidRPr="005C0945" w:rsidRDefault="006B6CE8" w:rsidP="005C0945">
            <w:r w:rsidRPr="005C0945">
              <w:rPr>
                <w:rFonts w:ascii="Aptos" w:eastAsia="Aptos" w:hAnsi="Aptos" w:cs="Aptos"/>
                <w:color w:val="7C7C81"/>
                <w:sz w:val="18"/>
                <w:szCs w:val="18"/>
              </w:rPr>
              <w:t>Agendas are shared in advance with enough notice to prepare meaningfully</w:t>
            </w:r>
            <w:r w:rsidR="005C0945">
              <w:rPr>
                <w:rFonts w:ascii="Aptos" w:eastAsia="Aptos" w:hAnsi="Aptos" w:cs="Aptos"/>
                <w:color w:val="7C7C81"/>
                <w:sz w:val="18"/>
                <w:szCs w:val="18"/>
              </w:rPr>
              <w:t xml:space="preserve">. </w:t>
            </w:r>
            <w:r w:rsidRPr="005C0945">
              <w:rPr>
                <w:rFonts w:ascii="Aptos" w:eastAsia="Aptos" w:hAnsi="Aptos" w:cs="Aptos"/>
                <w:color w:val="7C7C81"/>
                <w:sz w:val="18"/>
                <w:szCs w:val="18"/>
              </w:rPr>
              <w:t>At least 24 hours - ideally longer for complex discussions</w:t>
            </w:r>
          </w:p>
        </w:tc>
        <w:sdt>
          <w:sdtPr>
            <w:id w:val="-1355886276"/>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53" w14:textId="2492DFD8" w:rsidR="006B6CE8" w:rsidRDefault="006B6CE8" w:rsidP="005C0945">
                <w:pPr>
                  <w:jc w:val="center"/>
                </w:pPr>
                <w:r w:rsidRPr="006D1172">
                  <w:rPr>
                    <w:rFonts w:ascii="MS Gothic" w:eastAsia="MS Gothic" w:hAnsi="MS Gothic" w:hint="eastAsia"/>
                  </w:rPr>
                  <w:t>☐</w:t>
                </w:r>
              </w:p>
            </w:tc>
          </w:sdtContent>
        </w:sdt>
        <w:sdt>
          <w:sdtPr>
            <w:id w:val="-1152524657"/>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54" w14:textId="451FF1B7" w:rsidR="006B6CE8" w:rsidRDefault="006B6CE8" w:rsidP="005C0945">
                <w:pPr>
                  <w:jc w:val="center"/>
                </w:pPr>
                <w:r w:rsidRPr="006D1172">
                  <w:rPr>
                    <w:rFonts w:ascii="MS Gothic" w:eastAsia="MS Gothic" w:hAnsi="MS Gothic" w:hint="eastAsia"/>
                  </w:rPr>
                  <w:t>☐</w:t>
                </w:r>
              </w:p>
            </w:tc>
          </w:sdtContent>
        </w:sdt>
        <w:sdt>
          <w:sdtPr>
            <w:id w:val="1616260416"/>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55" w14:textId="2069E124" w:rsidR="006B6CE8" w:rsidRDefault="006B6CE8" w:rsidP="005C0945">
                <w:pPr>
                  <w:jc w:val="center"/>
                </w:pPr>
                <w:r w:rsidRPr="008735A9">
                  <w:rPr>
                    <w:rFonts w:ascii="MS Gothic" w:eastAsia="MS Gothic" w:hAnsi="MS Gothic" w:hint="eastAsia"/>
                  </w:rPr>
                  <w:t>☐</w:t>
                </w:r>
              </w:p>
            </w:tc>
          </w:sdtContent>
        </w:sdt>
        <w:sdt>
          <w:sdtPr>
            <w:id w:val="-163937958"/>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56" w14:textId="63AE0579" w:rsidR="006B6CE8" w:rsidRDefault="006B6CE8" w:rsidP="005C0945">
                <w:pPr>
                  <w:jc w:val="center"/>
                </w:pPr>
                <w:r w:rsidRPr="008735A9">
                  <w:rPr>
                    <w:rFonts w:ascii="MS Gothic" w:eastAsia="MS Gothic" w:hAnsi="MS Gothic" w:hint="eastAsia"/>
                  </w:rPr>
                  <w:t>☐</w:t>
                </w:r>
              </w:p>
            </w:tc>
          </w:sdtContent>
        </w:sdt>
        <w:sdt>
          <w:sdtPr>
            <w:id w:val="1803418404"/>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57" w14:textId="7D8E1E66" w:rsidR="006B6CE8" w:rsidRDefault="006B6CE8" w:rsidP="005C0945">
                <w:pPr>
                  <w:jc w:val="center"/>
                </w:pPr>
                <w:r w:rsidRPr="008735A9">
                  <w:rPr>
                    <w:rFonts w:ascii="MS Gothic" w:eastAsia="MS Gothic" w:hAnsi="MS Gothic" w:hint="eastAsia"/>
                  </w:rPr>
                  <w:t>☐</w:t>
                </w:r>
              </w:p>
            </w:tc>
          </w:sdtContent>
        </w:sdt>
      </w:tr>
      <w:tr w:rsidR="006B6CE8" w14:paraId="0CB4F460" w14:textId="77777777" w:rsidTr="005C0945">
        <w:trPr>
          <w:cantSplit/>
        </w:trPr>
        <w:tc>
          <w:tcPr>
            <w:tcW w:w="205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5A" w14:textId="72DD4F43" w:rsidR="006B6CE8" w:rsidRPr="005C0945" w:rsidRDefault="006B6CE8" w:rsidP="005C0945">
            <w:r w:rsidRPr="005C0945">
              <w:rPr>
                <w:rFonts w:ascii="Aptos" w:eastAsia="Aptos" w:hAnsi="Aptos" w:cs="Aptos"/>
                <w:color w:val="7C7C81"/>
                <w:sz w:val="18"/>
                <w:szCs w:val="18"/>
              </w:rPr>
              <w:t>Agendas reflect the actual priorities - not just standing items carried over by habit</w:t>
            </w:r>
            <w:r w:rsidR="005C0945">
              <w:rPr>
                <w:rFonts w:ascii="Aptos" w:eastAsia="Aptos" w:hAnsi="Aptos" w:cs="Aptos"/>
                <w:color w:val="7C7C81"/>
                <w:sz w:val="18"/>
                <w:szCs w:val="18"/>
              </w:rPr>
              <w:t xml:space="preserve">. </w:t>
            </w:r>
            <w:r w:rsidRPr="005C0945">
              <w:rPr>
                <w:rFonts w:ascii="Aptos" w:eastAsia="Aptos" w:hAnsi="Aptos" w:cs="Aptos"/>
                <w:color w:val="7C7C81"/>
                <w:sz w:val="18"/>
                <w:szCs w:val="18"/>
              </w:rPr>
              <w:t>Attendees actively shape agenda items rather than passively receiving them</w:t>
            </w:r>
          </w:p>
        </w:tc>
        <w:sdt>
          <w:sdtPr>
            <w:id w:val="1665362997"/>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5B" w14:textId="41AD654D" w:rsidR="006B6CE8" w:rsidRDefault="006B6CE8" w:rsidP="005C0945">
                <w:pPr>
                  <w:jc w:val="center"/>
                </w:pPr>
                <w:r w:rsidRPr="006D1172">
                  <w:rPr>
                    <w:rFonts w:ascii="MS Gothic" w:eastAsia="MS Gothic" w:hAnsi="MS Gothic" w:hint="eastAsia"/>
                  </w:rPr>
                  <w:t>☐</w:t>
                </w:r>
              </w:p>
            </w:tc>
          </w:sdtContent>
        </w:sdt>
        <w:sdt>
          <w:sdtPr>
            <w:id w:val="-351257704"/>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5C" w14:textId="3EF4D3D9" w:rsidR="006B6CE8" w:rsidRDefault="006B6CE8" w:rsidP="005C0945">
                <w:pPr>
                  <w:jc w:val="center"/>
                </w:pPr>
                <w:r w:rsidRPr="006D1172">
                  <w:rPr>
                    <w:rFonts w:ascii="MS Gothic" w:eastAsia="MS Gothic" w:hAnsi="MS Gothic" w:hint="eastAsia"/>
                  </w:rPr>
                  <w:t>☐</w:t>
                </w:r>
              </w:p>
            </w:tc>
          </w:sdtContent>
        </w:sdt>
        <w:sdt>
          <w:sdtPr>
            <w:id w:val="836583892"/>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5D" w14:textId="5D4D643C" w:rsidR="006B6CE8" w:rsidRDefault="006B6CE8" w:rsidP="005C0945">
                <w:pPr>
                  <w:jc w:val="center"/>
                </w:pPr>
                <w:r w:rsidRPr="008735A9">
                  <w:rPr>
                    <w:rFonts w:ascii="MS Gothic" w:eastAsia="MS Gothic" w:hAnsi="MS Gothic" w:hint="eastAsia"/>
                  </w:rPr>
                  <w:t>☐</w:t>
                </w:r>
              </w:p>
            </w:tc>
          </w:sdtContent>
        </w:sdt>
        <w:sdt>
          <w:sdtPr>
            <w:id w:val="1277758927"/>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5E" w14:textId="7F163C07" w:rsidR="006B6CE8" w:rsidRDefault="006B6CE8" w:rsidP="005C0945">
                <w:pPr>
                  <w:jc w:val="center"/>
                </w:pPr>
                <w:r w:rsidRPr="008735A9">
                  <w:rPr>
                    <w:rFonts w:ascii="MS Gothic" w:eastAsia="MS Gothic" w:hAnsi="MS Gothic" w:hint="eastAsia"/>
                  </w:rPr>
                  <w:t>☐</w:t>
                </w:r>
              </w:p>
            </w:tc>
          </w:sdtContent>
        </w:sdt>
        <w:sdt>
          <w:sdtPr>
            <w:id w:val="-1604251832"/>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5F" w14:textId="487ADFDF" w:rsidR="006B6CE8" w:rsidRDefault="006B6CE8" w:rsidP="005C0945">
                <w:pPr>
                  <w:jc w:val="center"/>
                </w:pPr>
                <w:r w:rsidRPr="008735A9">
                  <w:rPr>
                    <w:rFonts w:ascii="MS Gothic" w:eastAsia="MS Gothic" w:hAnsi="MS Gothic" w:hint="eastAsia"/>
                  </w:rPr>
                  <w:t>☐</w:t>
                </w:r>
              </w:p>
            </w:tc>
          </w:sdtContent>
        </w:sdt>
      </w:tr>
      <w:tr w:rsidR="006B6CE8" w14:paraId="0CB4F468" w14:textId="77777777" w:rsidTr="005C0945">
        <w:trPr>
          <w:cantSplit/>
        </w:trPr>
        <w:tc>
          <w:tcPr>
            <w:tcW w:w="205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62" w14:textId="62456D8A" w:rsidR="006B6CE8" w:rsidRPr="005C0945" w:rsidRDefault="006B6CE8" w:rsidP="005C0945">
            <w:r w:rsidRPr="005C0945">
              <w:rPr>
                <w:rFonts w:ascii="Aptos" w:eastAsia="Aptos" w:hAnsi="Aptos" w:cs="Aptos"/>
                <w:color w:val="7C7C81"/>
                <w:sz w:val="18"/>
                <w:szCs w:val="18"/>
              </w:rPr>
              <w:t>Attendees arrive having read pre-reads, reviewed data or prepared their views</w:t>
            </w:r>
            <w:r w:rsidR="005C0945">
              <w:rPr>
                <w:rFonts w:ascii="Aptos" w:eastAsia="Aptos" w:hAnsi="Aptos" w:cs="Aptos"/>
                <w:color w:val="7C7C81"/>
                <w:sz w:val="18"/>
                <w:szCs w:val="18"/>
              </w:rPr>
              <w:t xml:space="preserve">. </w:t>
            </w:r>
            <w:r w:rsidRPr="005C0945">
              <w:rPr>
                <w:rFonts w:ascii="Aptos" w:eastAsia="Aptos" w:hAnsi="Aptos" w:cs="Aptos"/>
                <w:color w:val="7C7C81"/>
                <w:sz w:val="18"/>
                <w:szCs w:val="18"/>
              </w:rPr>
              <w:t>Preparation is expected and happens - not just nominally requested</w:t>
            </w:r>
          </w:p>
        </w:tc>
        <w:sdt>
          <w:sdtPr>
            <w:id w:val="1747387786"/>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63" w14:textId="66E1AD2C" w:rsidR="006B6CE8" w:rsidRDefault="006B6CE8" w:rsidP="005C0945">
                <w:pPr>
                  <w:jc w:val="center"/>
                </w:pPr>
                <w:r w:rsidRPr="006D1172">
                  <w:rPr>
                    <w:rFonts w:ascii="MS Gothic" w:eastAsia="MS Gothic" w:hAnsi="MS Gothic" w:hint="eastAsia"/>
                  </w:rPr>
                  <w:t>☐</w:t>
                </w:r>
              </w:p>
            </w:tc>
          </w:sdtContent>
        </w:sdt>
        <w:sdt>
          <w:sdtPr>
            <w:id w:val="-1562403045"/>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64" w14:textId="1A841EB7" w:rsidR="006B6CE8" w:rsidRDefault="006B6CE8" w:rsidP="005C0945">
                <w:pPr>
                  <w:jc w:val="center"/>
                </w:pPr>
                <w:r w:rsidRPr="006D1172">
                  <w:rPr>
                    <w:rFonts w:ascii="MS Gothic" w:eastAsia="MS Gothic" w:hAnsi="MS Gothic" w:hint="eastAsia"/>
                  </w:rPr>
                  <w:t>☐</w:t>
                </w:r>
              </w:p>
            </w:tc>
          </w:sdtContent>
        </w:sdt>
        <w:sdt>
          <w:sdtPr>
            <w:id w:val="-99260234"/>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65" w14:textId="3CD92244" w:rsidR="006B6CE8" w:rsidRDefault="006B6CE8" w:rsidP="005C0945">
                <w:pPr>
                  <w:jc w:val="center"/>
                </w:pPr>
                <w:r w:rsidRPr="008735A9">
                  <w:rPr>
                    <w:rFonts w:ascii="MS Gothic" w:eastAsia="MS Gothic" w:hAnsi="MS Gothic" w:hint="eastAsia"/>
                  </w:rPr>
                  <w:t>☐</w:t>
                </w:r>
              </w:p>
            </w:tc>
          </w:sdtContent>
        </w:sdt>
        <w:sdt>
          <w:sdtPr>
            <w:id w:val="638841627"/>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66" w14:textId="5815E393" w:rsidR="006B6CE8" w:rsidRDefault="006B6CE8" w:rsidP="005C0945">
                <w:pPr>
                  <w:jc w:val="center"/>
                </w:pPr>
                <w:r w:rsidRPr="008735A9">
                  <w:rPr>
                    <w:rFonts w:ascii="MS Gothic" w:eastAsia="MS Gothic" w:hAnsi="MS Gothic" w:hint="eastAsia"/>
                  </w:rPr>
                  <w:t>☐</w:t>
                </w:r>
              </w:p>
            </w:tc>
          </w:sdtContent>
        </w:sdt>
        <w:sdt>
          <w:sdtPr>
            <w:id w:val="1507241407"/>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67" w14:textId="6F98B38F" w:rsidR="006B6CE8" w:rsidRDefault="006B6CE8" w:rsidP="005C0945">
                <w:pPr>
                  <w:jc w:val="center"/>
                </w:pPr>
                <w:r w:rsidRPr="008735A9">
                  <w:rPr>
                    <w:rFonts w:ascii="MS Gothic" w:eastAsia="MS Gothic" w:hAnsi="MS Gothic" w:hint="eastAsia"/>
                  </w:rPr>
                  <w:t>☐</w:t>
                </w:r>
              </w:p>
            </w:tc>
          </w:sdtContent>
        </w:sdt>
      </w:tr>
      <w:tr w:rsidR="006B6CE8" w14:paraId="0CB4F470" w14:textId="77777777" w:rsidTr="005C0945">
        <w:trPr>
          <w:cantSplit/>
        </w:trPr>
        <w:tc>
          <w:tcPr>
            <w:tcW w:w="205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6A" w14:textId="27E1C433" w:rsidR="006B6CE8" w:rsidRPr="005C0945" w:rsidRDefault="006B6CE8" w:rsidP="005C0945">
            <w:r w:rsidRPr="005C0945">
              <w:rPr>
                <w:rFonts w:ascii="Aptos" w:eastAsia="Aptos" w:hAnsi="Aptos" w:cs="Aptos"/>
                <w:color w:val="7C7C81"/>
                <w:sz w:val="18"/>
                <w:szCs w:val="18"/>
              </w:rPr>
              <w:t>The right people are in the room - everyone present needs to be there</w:t>
            </w:r>
            <w:r w:rsidR="005C0945">
              <w:rPr>
                <w:rFonts w:ascii="Aptos" w:eastAsia="Aptos" w:hAnsi="Aptos" w:cs="Aptos"/>
                <w:color w:val="7C7C81"/>
                <w:sz w:val="18"/>
                <w:szCs w:val="18"/>
              </w:rPr>
              <w:t xml:space="preserve">. </w:t>
            </w:r>
            <w:r w:rsidRPr="005C0945">
              <w:rPr>
                <w:rFonts w:ascii="Aptos" w:eastAsia="Aptos" w:hAnsi="Aptos" w:cs="Aptos"/>
                <w:color w:val="7C7C81"/>
                <w:sz w:val="18"/>
                <w:szCs w:val="18"/>
              </w:rPr>
              <w:t>No "invitation by courtesy" - attendees are either decision-makers or essential contributors</w:t>
            </w:r>
          </w:p>
        </w:tc>
        <w:sdt>
          <w:sdtPr>
            <w:id w:val="-176578631"/>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6B" w14:textId="73978BCD" w:rsidR="006B6CE8" w:rsidRDefault="006B6CE8" w:rsidP="005C0945">
                <w:pPr>
                  <w:jc w:val="center"/>
                </w:pPr>
                <w:r w:rsidRPr="006D1172">
                  <w:rPr>
                    <w:rFonts w:ascii="MS Gothic" w:eastAsia="MS Gothic" w:hAnsi="MS Gothic" w:hint="eastAsia"/>
                  </w:rPr>
                  <w:t>☐</w:t>
                </w:r>
              </w:p>
            </w:tc>
          </w:sdtContent>
        </w:sdt>
        <w:sdt>
          <w:sdtPr>
            <w:id w:val="-1288350287"/>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6C" w14:textId="5CD6372C" w:rsidR="006B6CE8" w:rsidRDefault="006B6CE8" w:rsidP="005C0945">
                <w:pPr>
                  <w:jc w:val="center"/>
                </w:pPr>
                <w:r w:rsidRPr="006D1172">
                  <w:rPr>
                    <w:rFonts w:ascii="MS Gothic" w:eastAsia="MS Gothic" w:hAnsi="MS Gothic" w:hint="eastAsia"/>
                  </w:rPr>
                  <w:t>☐</w:t>
                </w:r>
              </w:p>
            </w:tc>
          </w:sdtContent>
        </w:sdt>
        <w:sdt>
          <w:sdtPr>
            <w:id w:val="-502749935"/>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6D" w14:textId="6D597FF3" w:rsidR="006B6CE8" w:rsidRDefault="006B6CE8" w:rsidP="005C0945">
                <w:pPr>
                  <w:jc w:val="center"/>
                </w:pPr>
                <w:r w:rsidRPr="008735A9">
                  <w:rPr>
                    <w:rFonts w:ascii="MS Gothic" w:eastAsia="MS Gothic" w:hAnsi="MS Gothic" w:hint="eastAsia"/>
                  </w:rPr>
                  <w:t>☐</w:t>
                </w:r>
              </w:p>
            </w:tc>
          </w:sdtContent>
        </w:sdt>
        <w:sdt>
          <w:sdtPr>
            <w:id w:val="-1248809671"/>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6E" w14:textId="5CC147B1" w:rsidR="006B6CE8" w:rsidRDefault="006B6CE8" w:rsidP="005C0945">
                <w:pPr>
                  <w:jc w:val="center"/>
                </w:pPr>
                <w:r w:rsidRPr="008735A9">
                  <w:rPr>
                    <w:rFonts w:ascii="MS Gothic" w:eastAsia="MS Gothic" w:hAnsi="MS Gothic" w:hint="eastAsia"/>
                  </w:rPr>
                  <w:t>☐</w:t>
                </w:r>
              </w:p>
            </w:tc>
          </w:sdtContent>
        </w:sdt>
        <w:sdt>
          <w:sdtPr>
            <w:id w:val="-1604652471"/>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6F" w14:textId="29D97AD7" w:rsidR="006B6CE8" w:rsidRDefault="006B6CE8" w:rsidP="005C0945">
                <w:pPr>
                  <w:jc w:val="center"/>
                </w:pPr>
                <w:r w:rsidRPr="008735A9">
                  <w:rPr>
                    <w:rFonts w:ascii="MS Gothic" w:eastAsia="MS Gothic" w:hAnsi="MS Gothic" w:hint="eastAsia"/>
                  </w:rPr>
                  <w:t>☐</w:t>
                </w:r>
              </w:p>
            </w:tc>
          </w:sdtContent>
        </w:sdt>
      </w:tr>
      <w:tr w:rsidR="006B6CE8" w14:paraId="0CB4F478" w14:textId="77777777" w:rsidTr="005C0945">
        <w:trPr>
          <w:cantSplit/>
        </w:trPr>
        <w:tc>
          <w:tcPr>
            <w:tcW w:w="205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72" w14:textId="04FFE2DA" w:rsidR="006B6CE8" w:rsidRPr="005C0945" w:rsidRDefault="006B6CE8" w:rsidP="005C0945">
            <w:r w:rsidRPr="005C0945">
              <w:rPr>
                <w:rFonts w:ascii="Aptos" w:eastAsia="Aptos" w:hAnsi="Aptos" w:cs="Aptos"/>
                <w:color w:val="7C7C81"/>
                <w:sz w:val="18"/>
                <w:szCs w:val="18"/>
              </w:rPr>
              <w:t>Meeting length is appropriate to the agenda - meetings do not run long because the time was booked</w:t>
            </w:r>
            <w:r w:rsidR="005C0945">
              <w:rPr>
                <w:rFonts w:ascii="Aptos" w:eastAsia="Aptos" w:hAnsi="Aptos" w:cs="Aptos"/>
                <w:color w:val="7C7C81"/>
                <w:sz w:val="18"/>
                <w:szCs w:val="18"/>
              </w:rPr>
              <w:t xml:space="preserve">. </w:t>
            </w:r>
            <w:r w:rsidRPr="005C0945">
              <w:rPr>
                <w:rFonts w:ascii="Aptos" w:eastAsia="Aptos" w:hAnsi="Aptos" w:cs="Aptos"/>
                <w:color w:val="7C7C81"/>
                <w:sz w:val="18"/>
                <w:szCs w:val="18"/>
              </w:rPr>
              <w:t>There is no unspoken norm that "45 minutes always becomes an hour"</w:t>
            </w:r>
          </w:p>
        </w:tc>
        <w:sdt>
          <w:sdtPr>
            <w:id w:val="800498219"/>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73" w14:textId="55E8C3A9" w:rsidR="006B6CE8" w:rsidRDefault="006B6CE8" w:rsidP="005C0945">
                <w:pPr>
                  <w:jc w:val="center"/>
                </w:pPr>
                <w:r w:rsidRPr="006D1172">
                  <w:rPr>
                    <w:rFonts w:ascii="MS Gothic" w:eastAsia="MS Gothic" w:hAnsi="MS Gothic" w:hint="eastAsia"/>
                  </w:rPr>
                  <w:t>☐</w:t>
                </w:r>
              </w:p>
            </w:tc>
          </w:sdtContent>
        </w:sdt>
        <w:sdt>
          <w:sdtPr>
            <w:id w:val="1109316502"/>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74" w14:textId="3D64FC31" w:rsidR="006B6CE8" w:rsidRDefault="006B6CE8" w:rsidP="005C0945">
                <w:pPr>
                  <w:jc w:val="center"/>
                </w:pPr>
                <w:r w:rsidRPr="006D1172">
                  <w:rPr>
                    <w:rFonts w:ascii="MS Gothic" w:eastAsia="MS Gothic" w:hAnsi="MS Gothic" w:hint="eastAsia"/>
                  </w:rPr>
                  <w:t>☐</w:t>
                </w:r>
              </w:p>
            </w:tc>
          </w:sdtContent>
        </w:sdt>
        <w:sdt>
          <w:sdtPr>
            <w:id w:val="991755502"/>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75" w14:textId="5AF12A84" w:rsidR="006B6CE8" w:rsidRDefault="006B6CE8" w:rsidP="005C0945">
                <w:pPr>
                  <w:jc w:val="center"/>
                </w:pPr>
                <w:r w:rsidRPr="008735A9">
                  <w:rPr>
                    <w:rFonts w:ascii="MS Gothic" w:eastAsia="MS Gothic" w:hAnsi="MS Gothic" w:hint="eastAsia"/>
                  </w:rPr>
                  <w:t>☐</w:t>
                </w:r>
              </w:p>
            </w:tc>
          </w:sdtContent>
        </w:sdt>
        <w:sdt>
          <w:sdtPr>
            <w:id w:val="-70280079"/>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76" w14:textId="04CCE7CB" w:rsidR="006B6CE8" w:rsidRDefault="006B6CE8" w:rsidP="005C0945">
                <w:pPr>
                  <w:jc w:val="center"/>
                </w:pPr>
                <w:r w:rsidRPr="008735A9">
                  <w:rPr>
                    <w:rFonts w:ascii="MS Gothic" w:eastAsia="MS Gothic" w:hAnsi="MS Gothic" w:hint="eastAsia"/>
                  </w:rPr>
                  <w:t>☐</w:t>
                </w:r>
              </w:p>
            </w:tc>
          </w:sdtContent>
        </w:sdt>
        <w:sdt>
          <w:sdtPr>
            <w:id w:val="781465300"/>
            <w14:checkbox>
              <w14:checked w14:val="0"/>
              <w14:checkedState w14:val="2612" w14:font="MS Gothic"/>
              <w14:uncheckedState w14:val="2610" w14:font="MS Gothic"/>
            </w14:checkbox>
          </w:sdtPr>
          <w:sdtEndPr/>
          <w:sdtContent>
            <w:tc>
              <w:tcPr>
                <w:tcW w:w="58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B4F477" w14:textId="627A7CB1" w:rsidR="006B6CE8" w:rsidRDefault="006B6CE8" w:rsidP="005C0945">
                <w:pPr>
                  <w:jc w:val="center"/>
                </w:pPr>
                <w:r w:rsidRPr="008735A9">
                  <w:rPr>
                    <w:rFonts w:ascii="MS Gothic" w:eastAsia="MS Gothic" w:hAnsi="MS Gothic" w:hint="eastAsia"/>
                  </w:rPr>
                  <w:t>☐</w:t>
                </w:r>
              </w:p>
            </w:tc>
          </w:sdtContent>
        </w:sdt>
      </w:tr>
    </w:tbl>
    <w:p w14:paraId="289B6684" w14:textId="48C1727F" w:rsidR="005C0945" w:rsidRPr="005C0945" w:rsidRDefault="005C0945" w:rsidP="005C0945">
      <w:pPr>
        <w:keepNext/>
        <w:keepLines/>
        <w:spacing w:before="220" w:after="100"/>
        <w:rPr>
          <w:rFonts w:ascii="Aptos" w:eastAsia="Aptos" w:hAnsi="Aptos" w:cs="Aptos"/>
          <w:color w:val="7C7C81"/>
        </w:rPr>
      </w:pPr>
      <w:r w:rsidRPr="005C0945">
        <w:rPr>
          <w:rFonts w:ascii="Aptos" w:eastAsia="Aptos" w:hAnsi="Aptos" w:cs="Aptos"/>
          <w:color w:val="7C7C81"/>
        </w:rPr>
        <w:t>D</w:t>
      </w:r>
      <w:r w:rsidR="00827A8B">
        <w:rPr>
          <w:rFonts w:ascii="Aptos" w:eastAsia="Aptos" w:hAnsi="Aptos" w:cs="Aptos"/>
          <w:color w:val="7C7C81"/>
        </w:rPr>
        <w:t xml:space="preserve">1 </w:t>
      </w:r>
      <w:r w:rsidRPr="005C0945">
        <w:rPr>
          <w:rFonts w:ascii="Aptos" w:eastAsia="Aptos" w:hAnsi="Aptos" w:cs="Aptos"/>
          <w:color w:val="7C7C81"/>
        </w:rPr>
        <w:t xml:space="preserve">Section Score: _____ / 30     </w:t>
      </w:r>
    </w:p>
    <w:p w14:paraId="6CB8A646" w14:textId="77777777" w:rsidR="005C0945" w:rsidRPr="005C0945" w:rsidRDefault="005C0945" w:rsidP="005C0945">
      <w:pPr>
        <w:keepNext/>
        <w:keepLines/>
        <w:spacing w:before="220" w:after="100"/>
      </w:pPr>
      <w:r w:rsidRPr="005C0945">
        <w:rPr>
          <w:rFonts w:ascii="Aptos" w:eastAsia="Aptos" w:hAnsi="Aptos" w:cs="Aptos"/>
          <w:color w:val="7C7C81"/>
        </w:rPr>
        <w:t>Priority observation</w:t>
      </w:r>
      <w:r>
        <w:rPr>
          <w:rFonts w:ascii="Aptos" w:eastAsia="Aptos" w:hAnsi="Aptos" w:cs="Aptos"/>
          <w:color w:val="7C7C81"/>
        </w:rPr>
        <w:t>s</w:t>
      </w:r>
      <w:r w:rsidRPr="005C0945">
        <w:rPr>
          <w:rFonts w:ascii="Aptos" w:eastAsia="Aptos" w:hAnsi="Aptos" w:cs="Aptos"/>
          <w:color w:val="7C7C81"/>
        </w:rPr>
        <w:t>:</w:t>
      </w:r>
    </w:p>
    <w:p w14:paraId="2C43F10D" w14:textId="77777777" w:rsidR="005C0945" w:rsidRDefault="005C0945">
      <w:pPr>
        <w:rPr>
          <w:rFonts w:ascii="Aptos" w:eastAsia="Aptos" w:hAnsi="Aptos" w:cs="Aptos"/>
          <w:color w:val="F29D22"/>
        </w:rPr>
      </w:pPr>
      <w:r>
        <w:rPr>
          <w:rFonts w:ascii="Aptos" w:eastAsia="Aptos" w:hAnsi="Aptos" w:cs="Aptos"/>
          <w:color w:val="F29D22"/>
        </w:rPr>
        <w:br w:type="page"/>
      </w:r>
    </w:p>
    <w:p w14:paraId="0CB4F47A" w14:textId="67AE7ED0" w:rsidR="0073369E" w:rsidRDefault="00D76238">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D2 - Participation and Inclusion</w:t>
      </w:r>
    </w:p>
    <w:p w14:paraId="0CB4F47B" w14:textId="77777777" w:rsidR="0073369E" w:rsidRDefault="00D76238">
      <w:pPr>
        <w:spacing w:after="160" w:line="264" w:lineRule="auto"/>
        <w:rPr>
          <w:rFonts w:ascii="Aptos" w:eastAsia="Aptos" w:hAnsi="Aptos" w:cs="Aptos"/>
          <w:color w:val="7C7C81"/>
        </w:rPr>
      </w:pPr>
      <w:r>
        <w:rPr>
          <w:rFonts w:ascii="Aptos" w:eastAsia="Aptos" w:hAnsi="Aptos" w:cs="Aptos"/>
          <w:color w:val="7C7C81"/>
        </w:rPr>
        <w:t xml:space="preserve">A meeting where two people </w:t>
      </w:r>
      <w:proofErr w:type="gramStart"/>
      <w:r>
        <w:rPr>
          <w:rFonts w:ascii="Aptos" w:eastAsia="Aptos" w:hAnsi="Aptos" w:cs="Aptos"/>
          <w:color w:val="7C7C81"/>
        </w:rPr>
        <w:t>dominate</w:t>
      </w:r>
      <w:proofErr w:type="gramEnd"/>
      <w:r>
        <w:rPr>
          <w:rFonts w:ascii="Aptos" w:eastAsia="Aptos" w:hAnsi="Aptos" w:cs="Aptos"/>
          <w:color w:val="7C7C81"/>
        </w:rPr>
        <w:t xml:space="preserve"> and eight sit silent is not a meeting - it is a performance. This dimension assesses whether all voices are genuinely heard and valued.</w:t>
      </w:r>
    </w:p>
    <w:tbl>
      <w:tblPr>
        <w:tblW w:w="5261" w:type="pct"/>
        <w:tblLayout w:type="fixed"/>
        <w:tblCellMar>
          <w:left w:w="10" w:type="dxa"/>
          <w:right w:w="10" w:type="dxa"/>
        </w:tblCellMar>
        <w:tblLook w:val="0000" w:firstRow="0" w:lastRow="0" w:firstColumn="0" w:lastColumn="0" w:noHBand="0" w:noVBand="0"/>
      </w:tblPr>
      <w:tblGrid>
        <w:gridCol w:w="3964"/>
        <w:gridCol w:w="1345"/>
        <w:gridCol w:w="1206"/>
        <w:gridCol w:w="1206"/>
        <w:gridCol w:w="1206"/>
        <w:gridCol w:w="1204"/>
      </w:tblGrid>
      <w:tr w:rsidR="006B6CE8" w:rsidRPr="00044457" w14:paraId="505DAB9A" w14:textId="77777777" w:rsidTr="005C0945">
        <w:trPr>
          <w:cantSplit/>
          <w:tblHeader/>
        </w:trPr>
        <w:tc>
          <w:tcPr>
            <w:tcW w:w="1956"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0E9037BA" w14:textId="77777777" w:rsidR="006B6CE8" w:rsidRPr="00044457" w:rsidRDefault="006B6CE8" w:rsidP="0068149E">
            <w:pPr>
              <w:rPr>
                <w:color w:val="FFFFFF" w:themeColor="background1"/>
              </w:rPr>
            </w:pPr>
            <w:r w:rsidRPr="00044457">
              <w:rPr>
                <w:rFonts w:ascii="Aptos" w:eastAsia="Aptos" w:hAnsi="Aptos" w:cs="Aptos"/>
                <w:b/>
                <w:bCs/>
                <w:color w:val="FFFFFF" w:themeColor="background1"/>
                <w:spacing w:val="6"/>
                <w:sz w:val="18"/>
                <w:szCs w:val="18"/>
              </w:rPr>
              <w:t>STATEMENT</w:t>
            </w:r>
          </w:p>
        </w:tc>
        <w:tc>
          <w:tcPr>
            <w:tcW w:w="66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4DB694F0" w14:textId="77777777" w:rsidR="006B6CE8" w:rsidRPr="005C0945" w:rsidRDefault="006B6CE8" w:rsidP="0068149E">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1</w:t>
            </w:r>
          </w:p>
          <w:p w14:paraId="707CA821" w14:textId="77777777" w:rsidR="006B6CE8" w:rsidRPr="005C0945" w:rsidRDefault="006B6CE8" w:rsidP="0068149E">
            <w:pPr>
              <w:jc w:val="center"/>
              <w:rPr>
                <w:color w:val="FFFFFF" w:themeColor="background1"/>
                <w:sz w:val="16"/>
                <w:szCs w:val="16"/>
              </w:rPr>
            </w:pPr>
            <w:r w:rsidRPr="005C0945">
              <w:rPr>
                <w:rFonts w:ascii="Aptos" w:eastAsia="Aptos" w:hAnsi="Aptos" w:cs="Aptos"/>
                <w:b/>
                <w:bCs/>
                <w:color w:val="FFFFFF" w:themeColor="background1"/>
                <w:spacing w:val="6"/>
                <w:sz w:val="16"/>
                <w:szCs w:val="16"/>
              </w:rPr>
              <w:t>STRONGLY DISAGREE</w:t>
            </w:r>
          </w:p>
        </w:tc>
        <w:tc>
          <w:tcPr>
            <w:tcW w:w="59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794AFE3C" w14:textId="77777777" w:rsidR="006B6CE8" w:rsidRPr="005C0945" w:rsidRDefault="006B6CE8" w:rsidP="0068149E">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2</w:t>
            </w:r>
          </w:p>
          <w:p w14:paraId="4D083490" w14:textId="77777777" w:rsidR="006B6CE8" w:rsidRPr="005C0945" w:rsidRDefault="006B6CE8" w:rsidP="0068149E">
            <w:pPr>
              <w:jc w:val="center"/>
              <w:rPr>
                <w:color w:val="FFFFFF" w:themeColor="background1"/>
                <w:sz w:val="16"/>
                <w:szCs w:val="16"/>
              </w:rPr>
            </w:pPr>
            <w:r w:rsidRPr="005C0945">
              <w:rPr>
                <w:rFonts w:ascii="Aptos" w:eastAsia="Aptos" w:hAnsi="Aptos" w:cs="Aptos"/>
                <w:b/>
                <w:bCs/>
                <w:color w:val="FFFFFF" w:themeColor="background1"/>
                <w:spacing w:val="6"/>
                <w:sz w:val="16"/>
                <w:szCs w:val="16"/>
              </w:rPr>
              <w:t>DISAGREE</w:t>
            </w:r>
          </w:p>
        </w:tc>
        <w:tc>
          <w:tcPr>
            <w:tcW w:w="59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4ED56063" w14:textId="77777777" w:rsidR="006B6CE8" w:rsidRPr="005C0945" w:rsidRDefault="006B6CE8" w:rsidP="0068149E">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3</w:t>
            </w:r>
          </w:p>
          <w:p w14:paraId="6ADF9B44" w14:textId="77777777" w:rsidR="006B6CE8" w:rsidRPr="005C0945" w:rsidRDefault="006B6CE8" w:rsidP="0068149E">
            <w:pPr>
              <w:jc w:val="center"/>
              <w:rPr>
                <w:color w:val="FFFFFF" w:themeColor="background1"/>
                <w:sz w:val="16"/>
                <w:szCs w:val="16"/>
              </w:rPr>
            </w:pPr>
            <w:r w:rsidRPr="005C0945">
              <w:rPr>
                <w:rFonts w:ascii="Aptos" w:eastAsia="Aptos" w:hAnsi="Aptos" w:cs="Aptos"/>
                <w:b/>
                <w:bCs/>
                <w:color w:val="FFFFFF" w:themeColor="background1"/>
                <w:spacing w:val="6"/>
                <w:sz w:val="16"/>
                <w:szCs w:val="16"/>
              </w:rPr>
              <w:t>NEITHER</w:t>
            </w:r>
          </w:p>
        </w:tc>
        <w:tc>
          <w:tcPr>
            <w:tcW w:w="59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1F546FB9" w14:textId="77777777" w:rsidR="006B6CE8" w:rsidRPr="005C0945" w:rsidRDefault="006B6CE8" w:rsidP="0068149E">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4</w:t>
            </w:r>
          </w:p>
          <w:p w14:paraId="054ED4F7" w14:textId="77777777" w:rsidR="006B6CE8" w:rsidRPr="005C0945" w:rsidRDefault="006B6CE8" w:rsidP="0068149E">
            <w:pPr>
              <w:jc w:val="center"/>
              <w:rPr>
                <w:color w:val="FFFFFF" w:themeColor="background1"/>
                <w:sz w:val="16"/>
                <w:szCs w:val="16"/>
              </w:rPr>
            </w:pPr>
            <w:r w:rsidRPr="005C0945">
              <w:rPr>
                <w:rFonts w:ascii="Aptos" w:eastAsia="Aptos" w:hAnsi="Aptos" w:cs="Aptos"/>
                <w:b/>
                <w:bCs/>
                <w:color w:val="FFFFFF" w:themeColor="background1"/>
                <w:spacing w:val="6"/>
                <w:sz w:val="16"/>
                <w:szCs w:val="16"/>
              </w:rPr>
              <w:t>AGREE</w:t>
            </w:r>
          </w:p>
        </w:tc>
        <w:tc>
          <w:tcPr>
            <w:tcW w:w="59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3C4CC985" w14:textId="77777777" w:rsidR="006B6CE8" w:rsidRPr="005C0945" w:rsidRDefault="006B6CE8" w:rsidP="0068149E">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5</w:t>
            </w:r>
          </w:p>
          <w:p w14:paraId="68DBB939" w14:textId="77777777" w:rsidR="006B6CE8" w:rsidRPr="005C0945" w:rsidRDefault="006B6CE8" w:rsidP="0068149E">
            <w:pPr>
              <w:jc w:val="center"/>
              <w:rPr>
                <w:color w:val="FFFFFF" w:themeColor="background1"/>
                <w:sz w:val="16"/>
                <w:szCs w:val="16"/>
              </w:rPr>
            </w:pPr>
            <w:r w:rsidRPr="005C0945">
              <w:rPr>
                <w:rFonts w:ascii="Aptos" w:eastAsia="Aptos" w:hAnsi="Aptos" w:cs="Aptos"/>
                <w:b/>
                <w:bCs/>
                <w:color w:val="FFFFFF" w:themeColor="background1"/>
                <w:spacing w:val="6"/>
                <w:sz w:val="16"/>
                <w:szCs w:val="16"/>
              </w:rPr>
              <w:t>STRONGLY AGREE</w:t>
            </w:r>
          </w:p>
        </w:tc>
      </w:tr>
      <w:tr w:rsidR="00715C73" w14:paraId="3796CAC0" w14:textId="77777777" w:rsidTr="005C0945">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56C2773" w14:textId="42C71AF8" w:rsidR="00715C73" w:rsidRPr="005C0945" w:rsidRDefault="00715C73" w:rsidP="005C0945">
            <w:pPr>
              <w:rPr>
                <w:rFonts w:ascii="Aptos" w:eastAsia="Aptos" w:hAnsi="Aptos" w:cs="Aptos"/>
                <w:color w:val="7C7C81"/>
                <w:sz w:val="18"/>
                <w:szCs w:val="18"/>
              </w:rPr>
            </w:pPr>
            <w:r w:rsidRPr="005C0945">
              <w:rPr>
                <w:rFonts w:ascii="Aptos" w:eastAsia="Aptos" w:hAnsi="Aptos" w:cs="Aptos"/>
                <w:color w:val="7C7C81"/>
                <w:sz w:val="18"/>
                <w:szCs w:val="18"/>
              </w:rPr>
              <w:t>All attendees contribute meaningfully - participation is not dominated by one or two voices</w:t>
            </w:r>
            <w:r w:rsidR="005C0945">
              <w:rPr>
                <w:rFonts w:ascii="Aptos" w:eastAsia="Aptos" w:hAnsi="Aptos" w:cs="Aptos"/>
                <w:color w:val="7C7C81"/>
                <w:sz w:val="18"/>
                <w:szCs w:val="18"/>
              </w:rPr>
              <w:t xml:space="preserve">. </w:t>
            </w:r>
            <w:r w:rsidRPr="005C0945">
              <w:rPr>
                <w:rFonts w:ascii="Aptos" w:eastAsia="Aptos" w:hAnsi="Aptos" w:cs="Aptos"/>
                <w:color w:val="7C7C81"/>
                <w:sz w:val="18"/>
                <w:szCs w:val="18"/>
              </w:rPr>
              <w:t>Quieter team members are actively included, not just present</w:t>
            </w:r>
          </w:p>
        </w:tc>
        <w:sdt>
          <w:sdtPr>
            <w:id w:val="463548175"/>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1321C34" w14:textId="77777777" w:rsidR="00715C73" w:rsidRDefault="00715C73" w:rsidP="005C0945">
                <w:pPr>
                  <w:jc w:val="center"/>
                </w:pPr>
                <w:r>
                  <w:rPr>
                    <w:rFonts w:ascii="MS Gothic" w:eastAsia="MS Gothic" w:hAnsi="MS Gothic" w:hint="eastAsia"/>
                  </w:rPr>
                  <w:t>☐</w:t>
                </w:r>
              </w:p>
            </w:tc>
          </w:sdtContent>
        </w:sdt>
        <w:sdt>
          <w:sdtPr>
            <w:id w:val="-1853333089"/>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A70BDEC" w14:textId="77777777" w:rsidR="00715C73" w:rsidRDefault="00715C73" w:rsidP="005C0945">
                <w:pPr>
                  <w:jc w:val="center"/>
                </w:pPr>
                <w:r>
                  <w:rPr>
                    <w:rFonts w:ascii="MS Gothic" w:eastAsia="MS Gothic" w:hAnsi="MS Gothic" w:hint="eastAsia"/>
                  </w:rPr>
                  <w:t>☐</w:t>
                </w:r>
              </w:p>
            </w:tc>
          </w:sdtContent>
        </w:sdt>
        <w:sdt>
          <w:sdtPr>
            <w:id w:val="1737590866"/>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232E812" w14:textId="77777777" w:rsidR="00715C73" w:rsidRDefault="00715C73" w:rsidP="005C0945">
                <w:pPr>
                  <w:jc w:val="center"/>
                </w:pPr>
                <w:r w:rsidRPr="008735A9">
                  <w:rPr>
                    <w:rFonts w:ascii="MS Gothic" w:eastAsia="MS Gothic" w:hAnsi="MS Gothic" w:hint="eastAsia"/>
                  </w:rPr>
                  <w:t>☐</w:t>
                </w:r>
              </w:p>
            </w:tc>
          </w:sdtContent>
        </w:sdt>
        <w:sdt>
          <w:sdtPr>
            <w:id w:val="38870422"/>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5FDAC24" w14:textId="77777777" w:rsidR="00715C73" w:rsidRDefault="00715C73" w:rsidP="005C0945">
                <w:pPr>
                  <w:jc w:val="center"/>
                </w:pPr>
                <w:r w:rsidRPr="008735A9">
                  <w:rPr>
                    <w:rFonts w:ascii="MS Gothic" w:eastAsia="MS Gothic" w:hAnsi="MS Gothic" w:hint="eastAsia"/>
                  </w:rPr>
                  <w:t>☐</w:t>
                </w:r>
              </w:p>
            </w:tc>
          </w:sdtContent>
        </w:sdt>
        <w:sdt>
          <w:sdtPr>
            <w:id w:val="1233273516"/>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FC1C45C" w14:textId="77777777" w:rsidR="00715C73" w:rsidRDefault="00715C73" w:rsidP="005C0945">
                <w:pPr>
                  <w:jc w:val="center"/>
                </w:pPr>
                <w:r w:rsidRPr="008735A9">
                  <w:rPr>
                    <w:rFonts w:ascii="MS Gothic" w:eastAsia="MS Gothic" w:hAnsi="MS Gothic" w:hint="eastAsia"/>
                  </w:rPr>
                  <w:t>☐</w:t>
                </w:r>
              </w:p>
            </w:tc>
          </w:sdtContent>
        </w:sdt>
      </w:tr>
      <w:tr w:rsidR="00715C73" w14:paraId="3839C553" w14:textId="77777777" w:rsidTr="005C0945">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23DF3BD" w14:textId="75FE96E4" w:rsidR="00715C73" w:rsidRPr="005C0945" w:rsidRDefault="00715C73" w:rsidP="005C0945">
            <w:pPr>
              <w:rPr>
                <w:rFonts w:ascii="Aptos" w:eastAsia="Aptos" w:hAnsi="Aptos" w:cs="Aptos"/>
                <w:color w:val="7C7C81"/>
                <w:sz w:val="18"/>
                <w:szCs w:val="18"/>
              </w:rPr>
            </w:pPr>
            <w:r w:rsidRPr="005C0945">
              <w:rPr>
                <w:rFonts w:ascii="Aptos" w:eastAsia="Aptos" w:hAnsi="Aptos" w:cs="Aptos"/>
                <w:color w:val="7C7C81"/>
                <w:sz w:val="18"/>
                <w:szCs w:val="18"/>
              </w:rPr>
              <w:t>The chair or facilitator actively creates space for different perspectives</w:t>
            </w:r>
            <w:r w:rsidR="005C0945">
              <w:rPr>
                <w:rFonts w:ascii="Aptos" w:eastAsia="Aptos" w:hAnsi="Aptos" w:cs="Aptos"/>
                <w:color w:val="7C7C81"/>
                <w:sz w:val="18"/>
                <w:szCs w:val="18"/>
              </w:rPr>
              <w:t xml:space="preserve">. </w:t>
            </w:r>
            <w:r w:rsidRPr="005C0945">
              <w:rPr>
                <w:rFonts w:ascii="Aptos" w:eastAsia="Aptos" w:hAnsi="Aptos" w:cs="Aptos"/>
                <w:color w:val="7C7C81"/>
                <w:sz w:val="18"/>
                <w:szCs w:val="18"/>
              </w:rPr>
              <w:t>Including those who would not naturally push to be heard</w:t>
            </w:r>
          </w:p>
        </w:tc>
        <w:sdt>
          <w:sdtPr>
            <w:id w:val="1598054738"/>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DBC760C" w14:textId="77777777" w:rsidR="00715C73" w:rsidRDefault="00715C73" w:rsidP="005C0945">
                <w:pPr>
                  <w:jc w:val="center"/>
                </w:pPr>
                <w:r w:rsidRPr="006D1172">
                  <w:rPr>
                    <w:rFonts w:ascii="MS Gothic" w:eastAsia="MS Gothic" w:hAnsi="MS Gothic" w:hint="eastAsia"/>
                  </w:rPr>
                  <w:t>☐</w:t>
                </w:r>
              </w:p>
            </w:tc>
          </w:sdtContent>
        </w:sdt>
        <w:sdt>
          <w:sdtPr>
            <w:id w:val="-654758383"/>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20982C7" w14:textId="77777777" w:rsidR="00715C73" w:rsidRDefault="00715C73" w:rsidP="005C0945">
                <w:pPr>
                  <w:jc w:val="center"/>
                </w:pPr>
                <w:r w:rsidRPr="006D1172">
                  <w:rPr>
                    <w:rFonts w:ascii="MS Gothic" w:eastAsia="MS Gothic" w:hAnsi="MS Gothic" w:hint="eastAsia"/>
                  </w:rPr>
                  <w:t>☐</w:t>
                </w:r>
              </w:p>
            </w:tc>
          </w:sdtContent>
        </w:sdt>
        <w:sdt>
          <w:sdtPr>
            <w:id w:val="-1531871899"/>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1EACCA8" w14:textId="77777777" w:rsidR="00715C73" w:rsidRDefault="00715C73" w:rsidP="005C0945">
                <w:pPr>
                  <w:jc w:val="center"/>
                </w:pPr>
                <w:r w:rsidRPr="008735A9">
                  <w:rPr>
                    <w:rFonts w:ascii="MS Gothic" w:eastAsia="MS Gothic" w:hAnsi="MS Gothic" w:hint="eastAsia"/>
                  </w:rPr>
                  <w:t>☐</w:t>
                </w:r>
              </w:p>
            </w:tc>
          </w:sdtContent>
        </w:sdt>
        <w:sdt>
          <w:sdtPr>
            <w:id w:val="-313419516"/>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BA23FF" w14:textId="77777777" w:rsidR="00715C73" w:rsidRDefault="00715C73" w:rsidP="005C0945">
                <w:pPr>
                  <w:jc w:val="center"/>
                </w:pPr>
                <w:r w:rsidRPr="008735A9">
                  <w:rPr>
                    <w:rFonts w:ascii="MS Gothic" w:eastAsia="MS Gothic" w:hAnsi="MS Gothic" w:hint="eastAsia"/>
                  </w:rPr>
                  <w:t>☐</w:t>
                </w:r>
              </w:p>
            </w:tc>
          </w:sdtContent>
        </w:sdt>
        <w:sdt>
          <w:sdtPr>
            <w:id w:val="-1672027764"/>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B03B4BE" w14:textId="77777777" w:rsidR="00715C73" w:rsidRDefault="00715C73" w:rsidP="005C0945">
                <w:pPr>
                  <w:jc w:val="center"/>
                </w:pPr>
                <w:r w:rsidRPr="008735A9">
                  <w:rPr>
                    <w:rFonts w:ascii="MS Gothic" w:eastAsia="MS Gothic" w:hAnsi="MS Gothic" w:hint="eastAsia"/>
                  </w:rPr>
                  <w:t>☐</w:t>
                </w:r>
              </w:p>
            </w:tc>
          </w:sdtContent>
        </w:sdt>
      </w:tr>
      <w:tr w:rsidR="00715C73" w14:paraId="372053C3" w14:textId="77777777" w:rsidTr="005C0945">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A1F1E4A" w14:textId="30E3B995" w:rsidR="00715C73" w:rsidRPr="005C0945" w:rsidRDefault="00715C73" w:rsidP="005C0945">
            <w:pPr>
              <w:rPr>
                <w:rFonts w:ascii="Aptos" w:eastAsia="Aptos" w:hAnsi="Aptos" w:cs="Aptos"/>
                <w:color w:val="7C7C81"/>
                <w:sz w:val="18"/>
                <w:szCs w:val="18"/>
              </w:rPr>
            </w:pPr>
            <w:r w:rsidRPr="005C0945">
              <w:rPr>
                <w:rFonts w:ascii="Aptos" w:eastAsia="Aptos" w:hAnsi="Aptos" w:cs="Aptos"/>
                <w:color w:val="7C7C81"/>
                <w:sz w:val="18"/>
                <w:szCs w:val="18"/>
              </w:rPr>
              <w:t>People feel psychologically safe to disagree, challenge or raise concerns</w:t>
            </w:r>
            <w:r w:rsidR="005C0945">
              <w:rPr>
                <w:rFonts w:ascii="Aptos" w:eastAsia="Aptos" w:hAnsi="Aptos" w:cs="Aptos"/>
                <w:color w:val="7C7C81"/>
                <w:sz w:val="18"/>
                <w:szCs w:val="18"/>
              </w:rPr>
              <w:t xml:space="preserve">. </w:t>
            </w:r>
            <w:r w:rsidRPr="005C0945">
              <w:rPr>
                <w:rFonts w:ascii="Aptos" w:eastAsia="Aptos" w:hAnsi="Aptos" w:cs="Aptos"/>
                <w:color w:val="7C7C81"/>
                <w:sz w:val="18"/>
                <w:szCs w:val="18"/>
              </w:rPr>
              <w:t>Dissent is welcomed - not just tolerated when it stays polite</w:t>
            </w:r>
          </w:p>
        </w:tc>
        <w:sdt>
          <w:sdtPr>
            <w:id w:val="819470977"/>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6D9ED0E" w14:textId="77777777" w:rsidR="00715C73" w:rsidRDefault="00715C73" w:rsidP="005C0945">
                <w:pPr>
                  <w:jc w:val="center"/>
                </w:pPr>
                <w:r w:rsidRPr="006D1172">
                  <w:rPr>
                    <w:rFonts w:ascii="MS Gothic" w:eastAsia="MS Gothic" w:hAnsi="MS Gothic" w:hint="eastAsia"/>
                  </w:rPr>
                  <w:t>☐</w:t>
                </w:r>
              </w:p>
            </w:tc>
          </w:sdtContent>
        </w:sdt>
        <w:sdt>
          <w:sdtPr>
            <w:id w:val="117734593"/>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167E26A" w14:textId="77777777" w:rsidR="00715C73" w:rsidRDefault="00715C73" w:rsidP="005C0945">
                <w:pPr>
                  <w:jc w:val="center"/>
                </w:pPr>
                <w:r w:rsidRPr="006D1172">
                  <w:rPr>
                    <w:rFonts w:ascii="MS Gothic" w:eastAsia="MS Gothic" w:hAnsi="MS Gothic" w:hint="eastAsia"/>
                  </w:rPr>
                  <w:t>☐</w:t>
                </w:r>
              </w:p>
            </w:tc>
          </w:sdtContent>
        </w:sdt>
        <w:sdt>
          <w:sdtPr>
            <w:id w:val="1377660069"/>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965DC6A" w14:textId="77777777" w:rsidR="00715C73" w:rsidRDefault="00715C73" w:rsidP="005C0945">
                <w:pPr>
                  <w:jc w:val="center"/>
                </w:pPr>
                <w:r w:rsidRPr="008735A9">
                  <w:rPr>
                    <w:rFonts w:ascii="MS Gothic" w:eastAsia="MS Gothic" w:hAnsi="MS Gothic" w:hint="eastAsia"/>
                  </w:rPr>
                  <w:t>☐</w:t>
                </w:r>
              </w:p>
            </w:tc>
          </w:sdtContent>
        </w:sdt>
        <w:sdt>
          <w:sdtPr>
            <w:id w:val="1175616833"/>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3C5BB87" w14:textId="77777777" w:rsidR="00715C73" w:rsidRDefault="00715C73" w:rsidP="005C0945">
                <w:pPr>
                  <w:jc w:val="center"/>
                </w:pPr>
                <w:r w:rsidRPr="008735A9">
                  <w:rPr>
                    <w:rFonts w:ascii="MS Gothic" w:eastAsia="MS Gothic" w:hAnsi="MS Gothic" w:hint="eastAsia"/>
                  </w:rPr>
                  <w:t>☐</w:t>
                </w:r>
              </w:p>
            </w:tc>
          </w:sdtContent>
        </w:sdt>
        <w:sdt>
          <w:sdtPr>
            <w:id w:val="-2139939289"/>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3B80EE6" w14:textId="77777777" w:rsidR="00715C73" w:rsidRDefault="00715C73" w:rsidP="005C0945">
                <w:pPr>
                  <w:jc w:val="center"/>
                </w:pPr>
                <w:r w:rsidRPr="008735A9">
                  <w:rPr>
                    <w:rFonts w:ascii="MS Gothic" w:eastAsia="MS Gothic" w:hAnsi="MS Gothic" w:hint="eastAsia"/>
                  </w:rPr>
                  <w:t>☐</w:t>
                </w:r>
              </w:p>
            </w:tc>
          </w:sdtContent>
        </w:sdt>
      </w:tr>
      <w:tr w:rsidR="00715C73" w14:paraId="65626094" w14:textId="77777777" w:rsidTr="005C0945">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BE5ECD2" w14:textId="687CC108" w:rsidR="00715C73" w:rsidRPr="005C0945" w:rsidRDefault="00715C73" w:rsidP="005C0945">
            <w:pPr>
              <w:rPr>
                <w:rFonts w:ascii="Aptos" w:eastAsia="Aptos" w:hAnsi="Aptos" w:cs="Aptos"/>
                <w:color w:val="7C7C81"/>
                <w:sz w:val="18"/>
                <w:szCs w:val="18"/>
              </w:rPr>
            </w:pPr>
            <w:r w:rsidRPr="005C0945">
              <w:rPr>
                <w:rFonts w:ascii="Aptos" w:eastAsia="Aptos" w:hAnsi="Aptos" w:cs="Aptos"/>
                <w:color w:val="7C7C81"/>
                <w:sz w:val="18"/>
                <w:szCs w:val="18"/>
              </w:rPr>
              <w:t>Online and hybrid participants are as genuinely included as in-person attendees</w:t>
            </w:r>
            <w:r w:rsidR="005C0945">
              <w:rPr>
                <w:rFonts w:ascii="Aptos" w:eastAsia="Aptos" w:hAnsi="Aptos" w:cs="Aptos"/>
                <w:color w:val="7C7C81"/>
                <w:sz w:val="18"/>
                <w:szCs w:val="18"/>
              </w:rPr>
              <w:t xml:space="preserve">. </w:t>
            </w:r>
            <w:r w:rsidRPr="005C0945">
              <w:rPr>
                <w:rFonts w:ascii="Aptos" w:eastAsia="Aptos" w:hAnsi="Aptos" w:cs="Aptos"/>
                <w:color w:val="7C7C81"/>
                <w:sz w:val="18"/>
                <w:szCs w:val="18"/>
              </w:rPr>
              <w:t>Remote participants are not an afterthought</w:t>
            </w:r>
          </w:p>
        </w:tc>
        <w:sdt>
          <w:sdtPr>
            <w:id w:val="497387945"/>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EBB1386" w14:textId="77777777" w:rsidR="00715C73" w:rsidRDefault="00715C73" w:rsidP="005C0945">
                <w:pPr>
                  <w:jc w:val="center"/>
                </w:pPr>
                <w:r w:rsidRPr="006D1172">
                  <w:rPr>
                    <w:rFonts w:ascii="MS Gothic" w:eastAsia="MS Gothic" w:hAnsi="MS Gothic" w:hint="eastAsia"/>
                  </w:rPr>
                  <w:t>☐</w:t>
                </w:r>
              </w:p>
            </w:tc>
          </w:sdtContent>
        </w:sdt>
        <w:sdt>
          <w:sdtPr>
            <w:id w:val="-2021924660"/>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9E8D058" w14:textId="77777777" w:rsidR="00715C73" w:rsidRDefault="00715C73" w:rsidP="005C0945">
                <w:pPr>
                  <w:jc w:val="center"/>
                </w:pPr>
                <w:r w:rsidRPr="006D1172">
                  <w:rPr>
                    <w:rFonts w:ascii="MS Gothic" w:eastAsia="MS Gothic" w:hAnsi="MS Gothic" w:hint="eastAsia"/>
                  </w:rPr>
                  <w:t>☐</w:t>
                </w:r>
              </w:p>
            </w:tc>
          </w:sdtContent>
        </w:sdt>
        <w:sdt>
          <w:sdtPr>
            <w:id w:val="1608319956"/>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38DC9E9" w14:textId="77777777" w:rsidR="00715C73" w:rsidRDefault="00715C73" w:rsidP="005C0945">
                <w:pPr>
                  <w:jc w:val="center"/>
                </w:pPr>
                <w:r w:rsidRPr="008735A9">
                  <w:rPr>
                    <w:rFonts w:ascii="MS Gothic" w:eastAsia="MS Gothic" w:hAnsi="MS Gothic" w:hint="eastAsia"/>
                  </w:rPr>
                  <w:t>☐</w:t>
                </w:r>
              </w:p>
            </w:tc>
          </w:sdtContent>
        </w:sdt>
        <w:sdt>
          <w:sdtPr>
            <w:id w:val="767969227"/>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187D8EC" w14:textId="77777777" w:rsidR="00715C73" w:rsidRDefault="00715C73" w:rsidP="005C0945">
                <w:pPr>
                  <w:jc w:val="center"/>
                </w:pPr>
                <w:r w:rsidRPr="008735A9">
                  <w:rPr>
                    <w:rFonts w:ascii="MS Gothic" w:eastAsia="MS Gothic" w:hAnsi="MS Gothic" w:hint="eastAsia"/>
                  </w:rPr>
                  <w:t>☐</w:t>
                </w:r>
              </w:p>
            </w:tc>
          </w:sdtContent>
        </w:sdt>
        <w:sdt>
          <w:sdtPr>
            <w:id w:val="-1918710500"/>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3999126" w14:textId="77777777" w:rsidR="00715C73" w:rsidRDefault="00715C73" w:rsidP="005C0945">
                <w:pPr>
                  <w:jc w:val="center"/>
                </w:pPr>
                <w:r w:rsidRPr="008735A9">
                  <w:rPr>
                    <w:rFonts w:ascii="MS Gothic" w:eastAsia="MS Gothic" w:hAnsi="MS Gothic" w:hint="eastAsia"/>
                  </w:rPr>
                  <w:t>☐</w:t>
                </w:r>
              </w:p>
            </w:tc>
          </w:sdtContent>
        </w:sdt>
      </w:tr>
      <w:tr w:rsidR="00715C73" w14:paraId="7668CE2D" w14:textId="77777777" w:rsidTr="005C0945">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87A4F27" w14:textId="69F06E79" w:rsidR="00715C73" w:rsidRPr="005C0945" w:rsidRDefault="00715C73" w:rsidP="005C0945">
            <w:pPr>
              <w:rPr>
                <w:rFonts w:ascii="Aptos" w:eastAsia="Aptos" w:hAnsi="Aptos" w:cs="Aptos"/>
                <w:color w:val="7C7C81"/>
                <w:sz w:val="18"/>
                <w:szCs w:val="18"/>
              </w:rPr>
            </w:pPr>
            <w:r w:rsidRPr="005C0945">
              <w:rPr>
                <w:rFonts w:ascii="Aptos" w:eastAsia="Aptos" w:hAnsi="Aptos" w:cs="Aptos"/>
                <w:color w:val="7C7C81"/>
                <w:sz w:val="18"/>
                <w:szCs w:val="18"/>
              </w:rPr>
              <w:t>Interruption, dismissal or talking over others is not a pattern in these meetings</w:t>
            </w:r>
            <w:r w:rsidR="005C0945">
              <w:rPr>
                <w:rFonts w:ascii="Aptos" w:eastAsia="Aptos" w:hAnsi="Aptos" w:cs="Aptos"/>
                <w:color w:val="7C7C81"/>
                <w:sz w:val="18"/>
                <w:szCs w:val="18"/>
              </w:rPr>
              <w:t xml:space="preserve">. </w:t>
            </w:r>
            <w:r w:rsidRPr="005C0945">
              <w:rPr>
                <w:rFonts w:ascii="Aptos" w:eastAsia="Aptos" w:hAnsi="Aptos" w:cs="Aptos"/>
                <w:color w:val="7C7C81"/>
                <w:sz w:val="18"/>
                <w:szCs w:val="18"/>
              </w:rPr>
              <w:t>Meeting culture matches the organisation's stated values around respect</w:t>
            </w:r>
          </w:p>
        </w:tc>
        <w:sdt>
          <w:sdtPr>
            <w:id w:val="67079147"/>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73B3AE5" w14:textId="77777777" w:rsidR="00715C73" w:rsidRDefault="00715C73" w:rsidP="005C0945">
                <w:pPr>
                  <w:jc w:val="center"/>
                </w:pPr>
                <w:r w:rsidRPr="006D1172">
                  <w:rPr>
                    <w:rFonts w:ascii="MS Gothic" w:eastAsia="MS Gothic" w:hAnsi="MS Gothic" w:hint="eastAsia"/>
                  </w:rPr>
                  <w:t>☐</w:t>
                </w:r>
              </w:p>
            </w:tc>
          </w:sdtContent>
        </w:sdt>
        <w:sdt>
          <w:sdtPr>
            <w:id w:val="306452670"/>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64F5815" w14:textId="77777777" w:rsidR="00715C73" w:rsidRDefault="00715C73" w:rsidP="005C0945">
                <w:pPr>
                  <w:jc w:val="center"/>
                </w:pPr>
                <w:r w:rsidRPr="006D1172">
                  <w:rPr>
                    <w:rFonts w:ascii="MS Gothic" w:eastAsia="MS Gothic" w:hAnsi="MS Gothic" w:hint="eastAsia"/>
                  </w:rPr>
                  <w:t>☐</w:t>
                </w:r>
              </w:p>
            </w:tc>
          </w:sdtContent>
        </w:sdt>
        <w:sdt>
          <w:sdtPr>
            <w:id w:val="2118794614"/>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CF2DEE3" w14:textId="77777777" w:rsidR="00715C73" w:rsidRDefault="00715C73" w:rsidP="005C0945">
                <w:pPr>
                  <w:jc w:val="center"/>
                </w:pPr>
                <w:r w:rsidRPr="008735A9">
                  <w:rPr>
                    <w:rFonts w:ascii="MS Gothic" w:eastAsia="MS Gothic" w:hAnsi="MS Gothic" w:hint="eastAsia"/>
                  </w:rPr>
                  <w:t>☐</w:t>
                </w:r>
              </w:p>
            </w:tc>
          </w:sdtContent>
        </w:sdt>
        <w:sdt>
          <w:sdtPr>
            <w:id w:val="821548805"/>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5DB2B0" w14:textId="77777777" w:rsidR="00715C73" w:rsidRDefault="00715C73" w:rsidP="005C0945">
                <w:pPr>
                  <w:jc w:val="center"/>
                </w:pPr>
                <w:r w:rsidRPr="008735A9">
                  <w:rPr>
                    <w:rFonts w:ascii="MS Gothic" w:eastAsia="MS Gothic" w:hAnsi="MS Gothic" w:hint="eastAsia"/>
                  </w:rPr>
                  <w:t>☐</w:t>
                </w:r>
              </w:p>
            </w:tc>
          </w:sdtContent>
        </w:sdt>
        <w:sdt>
          <w:sdtPr>
            <w:id w:val="1088727719"/>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19CC61C" w14:textId="77777777" w:rsidR="00715C73" w:rsidRDefault="00715C73" w:rsidP="005C0945">
                <w:pPr>
                  <w:jc w:val="center"/>
                </w:pPr>
                <w:r w:rsidRPr="008735A9">
                  <w:rPr>
                    <w:rFonts w:ascii="MS Gothic" w:eastAsia="MS Gothic" w:hAnsi="MS Gothic" w:hint="eastAsia"/>
                  </w:rPr>
                  <w:t>☐</w:t>
                </w:r>
              </w:p>
            </w:tc>
          </w:sdtContent>
        </w:sdt>
      </w:tr>
      <w:tr w:rsidR="00715C73" w14:paraId="1A54C086" w14:textId="77777777" w:rsidTr="005C0945">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72A21CE" w14:textId="6BF86984" w:rsidR="00715C73" w:rsidRPr="005C0945" w:rsidRDefault="00715C73" w:rsidP="005C0945">
            <w:pPr>
              <w:rPr>
                <w:rFonts w:ascii="Aptos" w:eastAsia="Aptos" w:hAnsi="Aptos" w:cs="Aptos"/>
                <w:color w:val="7C7C81"/>
                <w:sz w:val="18"/>
                <w:szCs w:val="18"/>
              </w:rPr>
            </w:pPr>
            <w:r w:rsidRPr="005C0945">
              <w:rPr>
                <w:rFonts w:ascii="Aptos" w:eastAsia="Aptos" w:hAnsi="Aptos" w:cs="Aptos"/>
                <w:color w:val="7C7C81"/>
                <w:sz w:val="18"/>
                <w:szCs w:val="18"/>
              </w:rPr>
              <w:t>The most senior person in the room does not set the tone before others have a chance to contribute</w:t>
            </w:r>
            <w:r w:rsidR="005C0945">
              <w:rPr>
                <w:rFonts w:ascii="Aptos" w:eastAsia="Aptos" w:hAnsi="Aptos" w:cs="Aptos"/>
                <w:color w:val="7C7C81"/>
                <w:sz w:val="18"/>
                <w:szCs w:val="18"/>
              </w:rPr>
              <w:t xml:space="preserve">. </w:t>
            </w:r>
            <w:proofErr w:type="spellStart"/>
            <w:r w:rsidRPr="005C0945">
              <w:rPr>
                <w:rFonts w:ascii="Aptos" w:eastAsia="Aptos" w:hAnsi="Aptos" w:cs="Aptos"/>
                <w:color w:val="7C7C81"/>
                <w:sz w:val="18"/>
                <w:szCs w:val="18"/>
              </w:rPr>
              <w:t>HiPPO</w:t>
            </w:r>
            <w:proofErr w:type="spellEnd"/>
            <w:r w:rsidRPr="005C0945">
              <w:rPr>
                <w:rFonts w:ascii="Aptos" w:eastAsia="Aptos" w:hAnsi="Aptos" w:cs="Aptos"/>
                <w:color w:val="7C7C81"/>
                <w:sz w:val="18"/>
                <w:szCs w:val="18"/>
              </w:rPr>
              <w:t xml:space="preserve"> effect (Highest Paid Person's Opinion) is actively managed</w:t>
            </w:r>
          </w:p>
        </w:tc>
        <w:sdt>
          <w:sdtPr>
            <w:id w:val="1002470721"/>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65FBAFE" w14:textId="77777777" w:rsidR="00715C73" w:rsidRDefault="00715C73" w:rsidP="005C0945">
                <w:pPr>
                  <w:jc w:val="center"/>
                </w:pPr>
                <w:r w:rsidRPr="006D1172">
                  <w:rPr>
                    <w:rFonts w:ascii="MS Gothic" w:eastAsia="MS Gothic" w:hAnsi="MS Gothic" w:hint="eastAsia"/>
                  </w:rPr>
                  <w:t>☐</w:t>
                </w:r>
              </w:p>
            </w:tc>
          </w:sdtContent>
        </w:sdt>
        <w:sdt>
          <w:sdtPr>
            <w:id w:val="-2009127391"/>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1959657" w14:textId="77777777" w:rsidR="00715C73" w:rsidRDefault="00715C73" w:rsidP="005C0945">
                <w:pPr>
                  <w:jc w:val="center"/>
                </w:pPr>
                <w:r w:rsidRPr="006D1172">
                  <w:rPr>
                    <w:rFonts w:ascii="MS Gothic" w:eastAsia="MS Gothic" w:hAnsi="MS Gothic" w:hint="eastAsia"/>
                  </w:rPr>
                  <w:t>☐</w:t>
                </w:r>
              </w:p>
            </w:tc>
          </w:sdtContent>
        </w:sdt>
        <w:sdt>
          <w:sdtPr>
            <w:id w:val="118731653"/>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2B548F1" w14:textId="77777777" w:rsidR="00715C73" w:rsidRDefault="00715C73" w:rsidP="005C0945">
                <w:pPr>
                  <w:jc w:val="center"/>
                </w:pPr>
                <w:r w:rsidRPr="008735A9">
                  <w:rPr>
                    <w:rFonts w:ascii="MS Gothic" w:eastAsia="MS Gothic" w:hAnsi="MS Gothic" w:hint="eastAsia"/>
                  </w:rPr>
                  <w:t>☐</w:t>
                </w:r>
              </w:p>
            </w:tc>
          </w:sdtContent>
        </w:sdt>
        <w:sdt>
          <w:sdtPr>
            <w:id w:val="1822533948"/>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FBC2E61" w14:textId="77777777" w:rsidR="00715C73" w:rsidRDefault="00715C73" w:rsidP="005C0945">
                <w:pPr>
                  <w:jc w:val="center"/>
                </w:pPr>
                <w:r w:rsidRPr="008735A9">
                  <w:rPr>
                    <w:rFonts w:ascii="MS Gothic" w:eastAsia="MS Gothic" w:hAnsi="MS Gothic" w:hint="eastAsia"/>
                  </w:rPr>
                  <w:t>☐</w:t>
                </w:r>
              </w:p>
            </w:tc>
          </w:sdtContent>
        </w:sdt>
        <w:sdt>
          <w:sdtPr>
            <w:id w:val="-963267415"/>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14BF723" w14:textId="77777777" w:rsidR="00715C73" w:rsidRDefault="00715C73" w:rsidP="005C0945">
                <w:pPr>
                  <w:jc w:val="center"/>
                </w:pPr>
                <w:r w:rsidRPr="008735A9">
                  <w:rPr>
                    <w:rFonts w:ascii="MS Gothic" w:eastAsia="MS Gothic" w:hAnsi="MS Gothic" w:hint="eastAsia"/>
                  </w:rPr>
                  <w:t>☐</w:t>
                </w:r>
              </w:p>
            </w:tc>
          </w:sdtContent>
        </w:sdt>
      </w:tr>
    </w:tbl>
    <w:p w14:paraId="63EBD38E" w14:textId="0FB533D7" w:rsidR="00715C73" w:rsidRDefault="00D76238">
      <w:pPr>
        <w:keepNext/>
        <w:keepLines/>
        <w:spacing w:before="220" w:after="100"/>
        <w:rPr>
          <w:rFonts w:ascii="Aptos" w:eastAsia="Aptos" w:hAnsi="Aptos" w:cs="Aptos"/>
          <w:color w:val="7C7C81"/>
        </w:rPr>
      </w:pPr>
      <w:r w:rsidRPr="005C0945">
        <w:rPr>
          <w:rFonts w:ascii="Aptos" w:eastAsia="Aptos" w:hAnsi="Aptos" w:cs="Aptos"/>
          <w:color w:val="7C7C81"/>
        </w:rPr>
        <w:t xml:space="preserve">D2 Section Score: _____ / 30     </w:t>
      </w:r>
    </w:p>
    <w:p w14:paraId="39868F5F" w14:textId="77777777" w:rsidR="005C0945" w:rsidRPr="005C0945" w:rsidRDefault="005C0945">
      <w:pPr>
        <w:keepNext/>
        <w:keepLines/>
        <w:spacing w:before="220" w:after="100"/>
        <w:rPr>
          <w:rFonts w:ascii="Aptos" w:eastAsia="Aptos" w:hAnsi="Aptos" w:cs="Aptos"/>
          <w:color w:val="7C7C81"/>
        </w:rPr>
      </w:pPr>
    </w:p>
    <w:p w14:paraId="0CB4F4B3" w14:textId="34CB3100" w:rsidR="0073369E" w:rsidRPr="005C0945" w:rsidRDefault="00D76238">
      <w:pPr>
        <w:keepNext/>
        <w:keepLines/>
        <w:spacing w:before="220" w:after="100"/>
      </w:pPr>
      <w:r w:rsidRPr="005C0945">
        <w:rPr>
          <w:rFonts w:ascii="Aptos" w:eastAsia="Aptos" w:hAnsi="Aptos" w:cs="Aptos"/>
          <w:color w:val="7C7C81"/>
        </w:rPr>
        <w:t>Priority observation</w:t>
      </w:r>
      <w:r w:rsidR="005C0945">
        <w:rPr>
          <w:rFonts w:ascii="Aptos" w:eastAsia="Aptos" w:hAnsi="Aptos" w:cs="Aptos"/>
          <w:color w:val="7C7C81"/>
        </w:rPr>
        <w:t>s</w:t>
      </w:r>
      <w:r w:rsidRPr="005C0945">
        <w:rPr>
          <w:rFonts w:ascii="Aptos" w:eastAsia="Aptos" w:hAnsi="Aptos" w:cs="Aptos"/>
          <w:color w:val="7C7C81"/>
        </w:rPr>
        <w:t>:</w:t>
      </w:r>
    </w:p>
    <w:p w14:paraId="238001BE" w14:textId="77777777" w:rsidR="005C0945" w:rsidRDefault="005C0945">
      <w:pPr>
        <w:rPr>
          <w:rFonts w:ascii="Aptos" w:eastAsia="Aptos" w:hAnsi="Aptos" w:cs="Aptos"/>
          <w:color w:val="F29D22"/>
        </w:rPr>
      </w:pPr>
      <w:r>
        <w:rPr>
          <w:rFonts w:ascii="Aptos" w:eastAsia="Aptos" w:hAnsi="Aptos" w:cs="Aptos"/>
          <w:color w:val="F29D22"/>
        </w:rPr>
        <w:br w:type="page"/>
      </w:r>
    </w:p>
    <w:p w14:paraId="0CB4F4B4" w14:textId="3FCFD736" w:rsidR="0073369E" w:rsidRDefault="00D76238">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D3 - Focus and Structure</w:t>
      </w:r>
    </w:p>
    <w:p w14:paraId="0CB4F4B5" w14:textId="77777777" w:rsidR="0073369E" w:rsidRDefault="00D76238">
      <w:pPr>
        <w:spacing w:after="160" w:line="264" w:lineRule="auto"/>
        <w:rPr>
          <w:rFonts w:ascii="Aptos" w:eastAsia="Aptos" w:hAnsi="Aptos" w:cs="Aptos"/>
          <w:color w:val="7C7C81"/>
        </w:rPr>
      </w:pPr>
      <w:r>
        <w:rPr>
          <w:rFonts w:ascii="Aptos" w:eastAsia="Aptos" w:hAnsi="Aptos" w:cs="Aptos"/>
          <w:color w:val="7C7C81"/>
        </w:rPr>
        <w:t>A meeting that wanders is a meeting that wastes. Structure is not bureaucracy - it is respect for everyone's time. This dimension assesses whether meetings stay on track and use time well.</w:t>
      </w:r>
    </w:p>
    <w:tbl>
      <w:tblPr>
        <w:tblW w:w="5261" w:type="pct"/>
        <w:tblLayout w:type="fixed"/>
        <w:tblCellMar>
          <w:left w:w="10" w:type="dxa"/>
          <w:right w:w="10" w:type="dxa"/>
        </w:tblCellMar>
        <w:tblLook w:val="0000" w:firstRow="0" w:lastRow="0" w:firstColumn="0" w:lastColumn="0" w:noHBand="0" w:noVBand="0"/>
      </w:tblPr>
      <w:tblGrid>
        <w:gridCol w:w="3964"/>
        <w:gridCol w:w="1345"/>
        <w:gridCol w:w="1206"/>
        <w:gridCol w:w="1206"/>
        <w:gridCol w:w="1206"/>
        <w:gridCol w:w="1204"/>
      </w:tblGrid>
      <w:tr w:rsidR="005C0945" w:rsidRPr="00044457" w14:paraId="6FC10D19" w14:textId="77777777" w:rsidTr="0068149E">
        <w:trPr>
          <w:cantSplit/>
          <w:tblHeader/>
        </w:trPr>
        <w:tc>
          <w:tcPr>
            <w:tcW w:w="1956"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4A17044" w14:textId="77777777" w:rsidR="005C0945" w:rsidRPr="00044457" w:rsidRDefault="005C0945" w:rsidP="0068149E">
            <w:pPr>
              <w:rPr>
                <w:color w:val="FFFFFF" w:themeColor="background1"/>
              </w:rPr>
            </w:pPr>
            <w:r w:rsidRPr="00044457">
              <w:rPr>
                <w:rFonts w:ascii="Aptos" w:eastAsia="Aptos" w:hAnsi="Aptos" w:cs="Aptos"/>
                <w:b/>
                <w:bCs/>
                <w:color w:val="FFFFFF" w:themeColor="background1"/>
                <w:spacing w:val="6"/>
                <w:sz w:val="18"/>
                <w:szCs w:val="18"/>
              </w:rPr>
              <w:t>STATEMENT</w:t>
            </w:r>
          </w:p>
        </w:tc>
        <w:tc>
          <w:tcPr>
            <w:tcW w:w="66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05CBC58" w14:textId="77777777" w:rsidR="005C0945" w:rsidRPr="005C0945" w:rsidRDefault="005C0945" w:rsidP="0068149E">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1</w:t>
            </w:r>
          </w:p>
          <w:p w14:paraId="20B24C12" w14:textId="77777777" w:rsidR="005C0945" w:rsidRPr="005C0945" w:rsidRDefault="005C0945" w:rsidP="0068149E">
            <w:pPr>
              <w:jc w:val="center"/>
              <w:rPr>
                <w:color w:val="FFFFFF" w:themeColor="background1"/>
                <w:sz w:val="16"/>
                <w:szCs w:val="16"/>
              </w:rPr>
            </w:pPr>
            <w:r w:rsidRPr="005C0945">
              <w:rPr>
                <w:rFonts w:ascii="Aptos" w:eastAsia="Aptos" w:hAnsi="Aptos" w:cs="Aptos"/>
                <w:b/>
                <w:bCs/>
                <w:color w:val="FFFFFF" w:themeColor="background1"/>
                <w:spacing w:val="6"/>
                <w:sz w:val="16"/>
                <w:szCs w:val="16"/>
              </w:rPr>
              <w:t>STRONGLY DISAGREE</w:t>
            </w:r>
          </w:p>
        </w:tc>
        <w:tc>
          <w:tcPr>
            <w:tcW w:w="59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731D08AE" w14:textId="77777777" w:rsidR="005C0945" w:rsidRPr="005C0945" w:rsidRDefault="005C0945" w:rsidP="0068149E">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2</w:t>
            </w:r>
          </w:p>
          <w:p w14:paraId="3BE2F99E" w14:textId="77777777" w:rsidR="005C0945" w:rsidRPr="005C0945" w:rsidRDefault="005C0945" w:rsidP="0068149E">
            <w:pPr>
              <w:jc w:val="center"/>
              <w:rPr>
                <w:color w:val="FFFFFF" w:themeColor="background1"/>
                <w:sz w:val="16"/>
                <w:szCs w:val="16"/>
              </w:rPr>
            </w:pPr>
            <w:r w:rsidRPr="005C0945">
              <w:rPr>
                <w:rFonts w:ascii="Aptos" w:eastAsia="Aptos" w:hAnsi="Aptos" w:cs="Aptos"/>
                <w:b/>
                <w:bCs/>
                <w:color w:val="FFFFFF" w:themeColor="background1"/>
                <w:spacing w:val="6"/>
                <w:sz w:val="16"/>
                <w:szCs w:val="16"/>
              </w:rPr>
              <w:t>DISAGREE</w:t>
            </w:r>
          </w:p>
        </w:tc>
        <w:tc>
          <w:tcPr>
            <w:tcW w:w="59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0D8EE65D" w14:textId="77777777" w:rsidR="005C0945" w:rsidRPr="005C0945" w:rsidRDefault="005C0945" w:rsidP="0068149E">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3</w:t>
            </w:r>
          </w:p>
          <w:p w14:paraId="3E282798" w14:textId="77777777" w:rsidR="005C0945" w:rsidRPr="005C0945" w:rsidRDefault="005C0945" w:rsidP="0068149E">
            <w:pPr>
              <w:jc w:val="center"/>
              <w:rPr>
                <w:color w:val="FFFFFF" w:themeColor="background1"/>
                <w:sz w:val="16"/>
                <w:szCs w:val="16"/>
              </w:rPr>
            </w:pPr>
            <w:r w:rsidRPr="005C0945">
              <w:rPr>
                <w:rFonts w:ascii="Aptos" w:eastAsia="Aptos" w:hAnsi="Aptos" w:cs="Aptos"/>
                <w:b/>
                <w:bCs/>
                <w:color w:val="FFFFFF" w:themeColor="background1"/>
                <w:spacing w:val="6"/>
                <w:sz w:val="16"/>
                <w:szCs w:val="16"/>
              </w:rPr>
              <w:t>NEITHER</w:t>
            </w:r>
          </w:p>
        </w:tc>
        <w:tc>
          <w:tcPr>
            <w:tcW w:w="59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583D9B2" w14:textId="77777777" w:rsidR="005C0945" w:rsidRPr="005C0945" w:rsidRDefault="005C0945" w:rsidP="0068149E">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4</w:t>
            </w:r>
          </w:p>
          <w:p w14:paraId="4E435595" w14:textId="77777777" w:rsidR="005C0945" w:rsidRPr="005C0945" w:rsidRDefault="005C0945" w:rsidP="0068149E">
            <w:pPr>
              <w:jc w:val="center"/>
              <w:rPr>
                <w:color w:val="FFFFFF" w:themeColor="background1"/>
                <w:sz w:val="16"/>
                <w:szCs w:val="16"/>
              </w:rPr>
            </w:pPr>
            <w:r w:rsidRPr="005C0945">
              <w:rPr>
                <w:rFonts w:ascii="Aptos" w:eastAsia="Aptos" w:hAnsi="Aptos" w:cs="Aptos"/>
                <w:b/>
                <w:bCs/>
                <w:color w:val="FFFFFF" w:themeColor="background1"/>
                <w:spacing w:val="6"/>
                <w:sz w:val="16"/>
                <w:szCs w:val="16"/>
              </w:rPr>
              <w:t>AGREE</w:t>
            </w:r>
          </w:p>
        </w:tc>
        <w:tc>
          <w:tcPr>
            <w:tcW w:w="59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08371FC1" w14:textId="77777777" w:rsidR="005C0945" w:rsidRPr="005C0945" w:rsidRDefault="005C0945" w:rsidP="0068149E">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5</w:t>
            </w:r>
          </w:p>
          <w:p w14:paraId="45C9F4CC" w14:textId="77777777" w:rsidR="005C0945" w:rsidRPr="005C0945" w:rsidRDefault="005C0945" w:rsidP="0068149E">
            <w:pPr>
              <w:jc w:val="center"/>
              <w:rPr>
                <w:color w:val="FFFFFF" w:themeColor="background1"/>
                <w:sz w:val="16"/>
                <w:szCs w:val="16"/>
              </w:rPr>
            </w:pPr>
            <w:r w:rsidRPr="005C0945">
              <w:rPr>
                <w:rFonts w:ascii="Aptos" w:eastAsia="Aptos" w:hAnsi="Aptos" w:cs="Aptos"/>
                <w:b/>
                <w:bCs/>
                <w:color w:val="FFFFFF" w:themeColor="background1"/>
                <w:spacing w:val="6"/>
                <w:sz w:val="16"/>
                <w:szCs w:val="16"/>
              </w:rPr>
              <w:t>STRONGLY AGREE</w:t>
            </w:r>
          </w:p>
        </w:tc>
      </w:tr>
      <w:tr w:rsidR="005C0945" w14:paraId="58DECE43"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C2073DD" w14:textId="22D17E68" w:rsidR="005C0945" w:rsidRPr="005C0945" w:rsidRDefault="005C0945" w:rsidP="005C0945">
            <w:pPr>
              <w:rPr>
                <w:rFonts w:ascii="Aptos" w:eastAsia="Aptos" w:hAnsi="Aptos" w:cs="Aptos"/>
                <w:color w:val="7C7C81"/>
                <w:sz w:val="18"/>
                <w:szCs w:val="18"/>
              </w:rPr>
            </w:pPr>
            <w:r w:rsidRPr="005C0945">
              <w:rPr>
                <w:rFonts w:ascii="Aptos" w:eastAsia="Aptos" w:hAnsi="Aptos" w:cs="Aptos"/>
                <w:color w:val="7C7C81"/>
                <w:sz w:val="18"/>
                <w:szCs w:val="18"/>
              </w:rPr>
              <w:t xml:space="preserve">Meetings start on time </w:t>
            </w:r>
            <w:r w:rsidR="00E725AC">
              <w:rPr>
                <w:rFonts w:ascii="Aptos" w:eastAsia="Aptos" w:hAnsi="Aptos" w:cs="Aptos"/>
                <w:color w:val="7C7C81"/>
                <w:sz w:val="18"/>
                <w:szCs w:val="18"/>
              </w:rPr>
              <w:t>-</w:t>
            </w:r>
            <w:r w:rsidRPr="005C0945">
              <w:rPr>
                <w:rFonts w:ascii="Aptos" w:eastAsia="Aptos" w:hAnsi="Aptos" w:cs="Aptos"/>
                <w:color w:val="7C7C81"/>
                <w:sz w:val="18"/>
                <w:szCs w:val="18"/>
              </w:rPr>
              <w:t xml:space="preserve"> consistently</w:t>
            </w:r>
            <w:r>
              <w:rPr>
                <w:rFonts w:ascii="Aptos" w:eastAsia="Aptos" w:hAnsi="Aptos" w:cs="Aptos"/>
                <w:color w:val="7C7C81"/>
                <w:sz w:val="18"/>
                <w:szCs w:val="18"/>
              </w:rPr>
              <w:t xml:space="preserve">. </w:t>
            </w:r>
            <w:r w:rsidRPr="005C0945">
              <w:rPr>
                <w:rFonts w:ascii="Aptos" w:eastAsia="Aptos" w:hAnsi="Aptos" w:cs="Aptos"/>
                <w:color w:val="7C7C81"/>
                <w:sz w:val="18"/>
                <w:szCs w:val="18"/>
              </w:rPr>
              <w:t xml:space="preserve">Late starts are the norm in some </w:t>
            </w:r>
            <w:proofErr w:type="gramStart"/>
            <w:r w:rsidRPr="005C0945">
              <w:rPr>
                <w:rFonts w:ascii="Aptos" w:eastAsia="Aptos" w:hAnsi="Aptos" w:cs="Aptos"/>
                <w:color w:val="7C7C81"/>
                <w:sz w:val="18"/>
                <w:szCs w:val="18"/>
              </w:rPr>
              <w:t>teams</w:t>
            </w:r>
            <w:proofErr w:type="gramEnd"/>
            <w:r w:rsidRPr="005C0945">
              <w:rPr>
                <w:rFonts w:ascii="Aptos" w:eastAsia="Aptos" w:hAnsi="Aptos" w:cs="Aptos"/>
                <w:color w:val="7C7C81"/>
                <w:sz w:val="18"/>
                <w:szCs w:val="18"/>
              </w:rPr>
              <w:t xml:space="preserve"> and this matters more than it seems</w:t>
            </w:r>
          </w:p>
        </w:tc>
        <w:sdt>
          <w:sdtPr>
            <w:id w:val="1244522453"/>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409C1D2" w14:textId="77777777" w:rsidR="005C0945" w:rsidRDefault="005C0945" w:rsidP="005C0945">
                <w:pPr>
                  <w:jc w:val="center"/>
                </w:pPr>
                <w:r>
                  <w:rPr>
                    <w:rFonts w:ascii="MS Gothic" w:eastAsia="MS Gothic" w:hAnsi="MS Gothic" w:hint="eastAsia"/>
                  </w:rPr>
                  <w:t>☐</w:t>
                </w:r>
              </w:p>
            </w:tc>
          </w:sdtContent>
        </w:sdt>
        <w:sdt>
          <w:sdtPr>
            <w:id w:val="1058972235"/>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55D7BA4" w14:textId="77777777" w:rsidR="005C0945" w:rsidRDefault="005C0945" w:rsidP="005C0945">
                <w:pPr>
                  <w:jc w:val="center"/>
                </w:pPr>
                <w:r>
                  <w:rPr>
                    <w:rFonts w:ascii="MS Gothic" w:eastAsia="MS Gothic" w:hAnsi="MS Gothic" w:hint="eastAsia"/>
                  </w:rPr>
                  <w:t>☐</w:t>
                </w:r>
              </w:p>
            </w:tc>
          </w:sdtContent>
        </w:sdt>
        <w:sdt>
          <w:sdtPr>
            <w:id w:val="1900392867"/>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E5D2110" w14:textId="77777777" w:rsidR="005C0945" w:rsidRDefault="005C0945" w:rsidP="005C0945">
                <w:pPr>
                  <w:jc w:val="center"/>
                </w:pPr>
                <w:r w:rsidRPr="008735A9">
                  <w:rPr>
                    <w:rFonts w:ascii="MS Gothic" w:eastAsia="MS Gothic" w:hAnsi="MS Gothic" w:hint="eastAsia"/>
                  </w:rPr>
                  <w:t>☐</w:t>
                </w:r>
              </w:p>
            </w:tc>
          </w:sdtContent>
        </w:sdt>
        <w:sdt>
          <w:sdtPr>
            <w:id w:val="487832514"/>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5CA3E86" w14:textId="77777777" w:rsidR="005C0945" w:rsidRDefault="005C0945" w:rsidP="005C0945">
                <w:pPr>
                  <w:jc w:val="center"/>
                </w:pPr>
                <w:r w:rsidRPr="008735A9">
                  <w:rPr>
                    <w:rFonts w:ascii="MS Gothic" w:eastAsia="MS Gothic" w:hAnsi="MS Gothic" w:hint="eastAsia"/>
                  </w:rPr>
                  <w:t>☐</w:t>
                </w:r>
              </w:p>
            </w:tc>
          </w:sdtContent>
        </w:sdt>
        <w:sdt>
          <w:sdtPr>
            <w:id w:val="1519886479"/>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ACD811C" w14:textId="77777777" w:rsidR="005C0945" w:rsidRDefault="005C0945" w:rsidP="005C0945">
                <w:pPr>
                  <w:jc w:val="center"/>
                </w:pPr>
                <w:r w:rsidRPr="008735A9">
                  <w:rPr>
                    <w:rFonts w:ascii="MS Gothic" w:eastAsia="MS Gothic" w:hAnsi="MS Gothic" w:hint="eastAsia"/>
                  </w:rPr>
                  <w:t>☐</w:t>
                </w:r>
              </w:p>
            </w:tc>
          </w:sdtContent>
        </w:sdt>
      </w:tr>
      <w:tr w:rsidR="005C0945" w14:paraId="3DC5121B"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9BB7EE" w14:textId="7B61695D" w:rsidR="005C0945" w:rsidRPr="005C0945" w:rsidRDefault="005C0945" w:rsidP="005C0945">
            <w:pPr>
              <w:rPr>
                <w:rFonts w:ascii="Aptos" w:eastAsia="Aptos" w:hAnsi="Aptos" w:cs="Aptos"/>
                <w:color w:val="7C7C81"/>
                <w:sz w:val="18"/>
                <w:szCs w:val="18"/>
              </w:rPr>
            </w:pPr>
            <w:r w:rsidRPr="005C0945">
              <w:rPr>
                <w:rFonts w:ascii="Aptos" w:eastAsia="Aptos" w:hAnsi="Aptos" w:cs="Aptos"/>
                <w:color w:val="7C7C81"/>
                <w:sz w:val="18"/>
                <w:szCs w:val="18"/>
              </w:rPr>
              <w:t>Meetings finish on time - or early</w:t>
            </w:r>
            <w:r>
              <w:rPr>
                <w:rFonts w:ascii="Aptos" w:eastAsia="Aptos" w:hAnsi="Aptos" w:cs="Aptos"/>
                <w:color w:val="7C7C81"/>
                <w:sz w:val="18"/>
                <w:szCs w:val="18"/>
              </w:rPr>
              <w:t xml:space="preserve">. </w:t>
            </w:r>
            <w:r w:rsidRPr="005C0945">
              <w:rPr>
                <w:rFonts w:ascii="Aptos" w:eastAsia="Aptos" w:hAnsi="Aptos" w:cs="Aptos"/>
                <w:color w:val="7C7C81"/>
                <w:sz w:val="18"/>
                <w:szCs w:val="18"/>
              </w:rPr>
              <w:t>The length was right for the agenda, not for the calendar slot booked</w:t>
            </w:r>
          </w:p>
        </w:tc>
        <w:sdt>
          <w:sdtPr>
            <w:id w:val="-157702253"/>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EEC0C43" w14:textId="77777777" w:rsidR="005C0945" w:rsidRDefault="005C0945" w:rsidP="005C0945">
                <w:pPr>
                  <w:jc w:val="center"/>
                </w:pPr>
                <w:r w:rsidRPr="006D1172">
                  <w:rPr>
                    <w:rFonts w:ascii="MS Gothic" w:eastAsia="MS Gothic" w:hAnsi="MS Gothic" w:hint="eastAsia"/>
                  </w:rPr>
                  <w:t>☐</w:t>
                </w:r>
              </w:p>
            </w:tc>
          </w:sdtContent>
        </w:sdt>
        <w:sdt>
          <w:sdtPr>
            <w:id w:val="179627504"/>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09F4845" w14:textId="77777777" w:rsidR="005C0945" w:rsidRDefault="005C0945" w:rsidP="005C0945">
                <w:pPr>
                  <w:jc w:val="center"/>
                </w:pPr>
                <w:r w:rsidRPr="006D1172">
                  <w:rPr>
                    <w:rFonts w:ascii="MS Gothic" w:eastAsia="MS Gothic" w:hAnsi="MS Gothic" w:hint="eastAsia"/>
                  </w:rPr>
                  <w:t>☐</w:t>
                </w:r>
              </w:p>
            </w:tc>
          </w:sdtContent>
        </w:sdt>
        <w:sdt>
          <w:sdtPr>
            <w:id w:val="-1930024542"/>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9A4686B" w14:textId="77777777" w:rsidR="005C0945" w:rsidRDefault="005C0945" w:rsidP="005C0945">
                <w:pPr>
                  <w:jc w:val="center"/>
                </w:pPr>
                <w:r w:rsidRPr="008735A9">
                  <w:rPr>
                    <w:rFonts w:ascii="MS Gothic" w:eastAsia="MS Gothic" w:hAnsi="MS Gothic" w:hint="eastAsia"/>
                  </w:rPr>
                  <w:t>☐</w:t>
                </w:r>
              </w:p>
            </w:tc>
          </w:sdtContent>
        </w:sdt>
        <w:sdt>
          <w:sdtPr>
            <w:id w:val="-2061232816"/>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3469330" w14:textId="77777777" w:rsidR="005C0945" w:rsidRDefault="005C0945" w:rsidP="005C0945">
                <w:pPr>
                  <w:jc w:val="center"/>
                </w:pPr>
                <w:r w:rsidRPr="008735A9">
                  <w:rPr>
                    <w:rFonts w:ascii="MS Gothic" w:eastAsia="MS Gothic" w:hAnsi="MS Gothic" w:hint="eastAsia"/>
                  </w:rPr>
                  <w:t>☐</w:t>
                </w:r>
              </w:p>
            </w:tc>
          </w:sdtContent>
        </w:sdt>
        <w:sdt>
          <w:sdtPr>
            <w:id w:val="-504276844"/>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5894266" w14:textId="77777777" w:rsidR="005C0945" w:rsidRDefault="005C0945" w:rsidP="005C0945">
                <w:pPr>
                  <w:jc w:val="center"/>
                </w:pPr>
                <w:r w:rsidRPr="008735A9">
                  <w:rPr>
                    <w:rFonts w:ascii="MS Gothic" w:eastAsia="MS Gothic" w:hAnsi="MS Gothic" w:hint="eastAsia"/>
                  </w:rPr>
                  <w:t>☐</w:t>
                </w:r>
              </w:p>
            </w:tc>
          </w:sdtContent>
        </w:sdt>
      </w:tr>
      <w:tr w:rsidR="005C0945" w14:paraId="1C243577"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C54787D" w14:textId="4743D1D1" w:rsidR="005C0945" w:rsidRPr="005C0945" w:rsidRDefault="005C0945" w:rsidP="005C0945">
            <w:pPr>
              <w:rPr>
                <w:rFonts w:ascii="Aptos" w:eastAsia="Aptos" w:hAnsi="Aptos" w:cs="Aptos"/>
                <w:color w:val="7C7C81"/>
                <w:sz w:val="18"/>
                <w:szCs w:val="18"/>
              </w:rPr>
            </w:pPr>
            <w:r w:rsidRPr="005C0945">
              <w:rPr>
                <w:rFonts w:ascii="Aptos" w:eastAsia="Aptos" w:hAnsi="Aptos" w:cs="Aptos"/>
                <w:color w:val="7C7C81"/>
                <w:sz w:val="18"/>
                <w:szCs w:val="18"/>
              </w:rPr>
              <w:t>The meeting stays on topic - tangents and off-agenda discussions are managed</w:t>
            </w:r>
            <w:r>
              <w:rPr>
                <w:rFonts w:ascii="Aptos" w:eastAsia="Aptos" w:hAnsi="Aptos" w:cs="Aptos"/>
                <w:color w:val="7C7C81"/>
                <w:sz w:val="18"/>
                <w:szCs w:val="18"/>
              </w:rPr>
              <w:t xml:space="preserve">. </w:t>
            </w:r>
            <w:r w:rsidRPr="005C0945">
              <w:rPr>
                <w:rFonts w:ascii="Aptos" w:eastAsia="Aptos" w:hAnsi="Aptos" w:cs="Aptos"/>
                <w:color w:val="7C7C81"/>
                <w:sz w:val="18"/>
                <w:szCs w:val="18"/>
              </w:rPr>
              <w:t>There is a mechanism for "parking" important but off-topic points without losing them</w:t>
            </w:r>
          </w:p>
        </w:tc>
        <w:sdt>
          <w:sdtPr>
            <w:id w:val="1962301415"/>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F9F35B7" w14:textId="77777777" w:rsidR="005C0945" w:rsidRDefault="005C0945" w:rsidP="005C0945">
                <w:pPr>
                  <w:jc w:val="center"/>
                </w:pPr>
                <w:r w:rsidRPr="006D1172">
                  <w:rPr>
                    <w:rFonts w:ascii="MS Gothic" w:eastAsia="MS Gothic" w:hAnsi="MS Gothic" w:hint="eastAsia"/>
                  </w:rPr>
                  <w:t>☐</w:t>
                </w:r>
              </w:p>
            </w:tc>
          </w:sdtContent>
        </w:sdt>
        <w:sdt>
          <w:sdtPr>
            <w:id w:val="-2128229023"/>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9DC934E" w14:textId="77777777" w:rsidR="005C0945" w:rsidRDefault="005C0945" w:rsidP="005C0945">
                <w:pPr>
                  <w:jc w:val="center"/>
                </w:pPr>
                <w:r w:rsidRPr="006D1172">
                  <w:rPr>
                    <w:rFonts w:ascii="MS Gothic" w:eastAsia="MS Gothic" w:hAnsi="MS Gothic" w:hint="eastAsia"/>
                  </w:rPr>
                  <w:t>☐</w:t>
                </w:r>
              </w:p>
            </w:tc>
          </w:sdtContent>
        </w:sdt>
        <w:sdt>
          <w:sdtPr>
            <w:id w:val="1910656856"/>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E0C11C5" w14:textId="77777777" w:rsidR="005C0945" w:rsidRDefault="005C0945" w:rsidP="005C0945">
                <w:pPr>
                  <w:jc w:val="center"/>
                </w:pPr>
                <w:r w:rsidRPr="008735A9">
                  <w:rPr>
                    <w:rFonts w:ascii="MS Gothic" w:eastAsia="MS Gothic" w:hAnsi="MS Gothic" w:hint="eastAsia"/>
                  </w:rPr>
                  <w:t>☐</w:t>
                </w:r>
              </w:p>
            </w:tc>
          </w:sdtContent>
        </w:sdt>
        <w:sdt>
          <w:sdtPr>
            <w:id w:val="1072393742"/>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01284E9" w14:textId="77777777" w:rsidR="005C0945" w:rsidRDefault="005C0945" w:rsidP="005C0945">
                <w:pPr>
                  <w:jc w:val="center"/>
                </w:pPr>
                <w:r w:rsidRPr="008735A9">
                  <w:rPr>
                    <w:rFonts w:ascii="MS Gothic" w:eastAsia="MS Gothic" w:hAnsi="MS Gothic" w:hint="eastAsia"/>
                  </w:rPr>
                  <w:t>☐</w:t>
                </w:r>
              </w:p>
            </w:tc>
          </w:sdtContent>
        </w:sdt>
        <w:sdt>
          <w:sdtPr>
            <w:id w:val="1721551742"/>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181D062" w14:textId="77777777" w:rsidR="005C0945" w:rsidRDefault="005C0945" w:rsidP="005C0945">
                <w:pPr>
                  <w:jc w:val="center"/>
                </w:pPr>
                <w:r w:rsidRPr="008735A9">
                  <w:rPr>
                    <w:rFonts w:ascii="MS Gothic" w:eastAsia="MS Gothic" w:hAnsi="MS Gothic" w:hint="eastAsia"/>
                  </w:rPr>
                  <w:t>☐</w:t>
                </w:r>
              </w:p>
            </w:tc>
          </w:sdtContent>
        </w:sdt>
      </w:tr>
      <w:tr w:rsidR="005C0945" w14:paraId="423B8412"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423E56E" w14:textId="1525E7FE" w:rsidR="005C0945" w:rsidRPr="005C0945" w:rsidRDefault="005C0945" w:rsidP="005C0945">
            <w:pPr>
              <w:rPr>
                <w:rFonts w:ascii="Aptos" w:eastAsia="Aptos" w:hAnsi="Aptos" w:cs="Aptos"/>
                <w:color w:val="7C7C81"/>
                <w:sz w:val="18"/>
                <w:szCs w:val="18"/>
              </w:rPr>
            </w:pPr>
            <w:r w:rsidRPr="005C0945">
              <w:rPr>
                <w:rFonts w:ascii="Aptos" w:eastAsia="Aptos" w:hAnsi="Aptos" w:cs="Aptos"/>
                <w:color w:val="7C7C81"/>
                <w:sz w:val="18"/>
                <w:szCs w:val="18"/>
              </w:rPr>
              <w:t>Time is allocated appropriately across agenda items - important items get more time</w:t>
            </w:r>
            <w:r>
              <w:rPr>
                <w:rFonts w:ascii="Aptos" w:eastAsia="Aptos" w:hAnsi="Aptos" w:cs="Aptos"/>
                <w:color w:val="7C7C81"/>
                <w:sz w:val="18"/>
                <w:szCs w:val="18"/>
              </w:rPr>
              <w:t xml:space="preserve">. </w:t>
            </w:r>
            <w:r w:rsidRPr="005C0945">
              <w:rPr>
                <w:rFonts w:ascii="Aptos" w:eastAsia="Aptos" w:hAnsi="Aptos" w:cs="Aptos"/>
                <w:color w:val="7C7C81"/>
                <w:sz w:val="18"/>
                <w:szCs w:val="18"/>
              </w:rPr>
              <w:t>Discussion is not dominated by trivial items while significant decisions are rushed</w:t>
            </w:r>
          </w:p>
        </w:tc>
        <w:sdt>
          <w:sdtPr>
            <w:id w:val="190272459"/>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0258693" w14:textId="77777777" w:rsidR="005C0945" w:rsidRDefault="005C0945" w:rsidP="005C0945">
                <w:pPr>
                  <w:jc w:val="center"/>
                </w:pPr>
                <w:r w:rsidRPr="006D1172">
                  <w:rPr>
                    <w:rFonts w:ascii="MS Gothic" w:eastAsia="MS Gothic" w:hAnsi="MS Gothic" w:hint="eastAsia"/>
                  </w:rPr>
                  <w:t>☐</w:t>
                </w:r>
              </w:p>
            </w:tc>
          </w:sdtContent>
        </w:sdt>
        <w:sdt>
          <w:sdtPr>
            <w:id w:val="-646116424"/>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AA89889" w14:textId="77777777" w:rsidR="005C0945" w:rsidRDefault="005C0945" w:rsidP="005C0945">
                <w:pPr>
                  <w:jc w:val="center"/>
                </w:pPr>
                <w:r w:rsidRPr="006D1172">
                  <w:rPr>
                    <w:rFonts w:ascii="MS Gothic" w:eastAsia="MS Gothic" w:hAnsi="MS Gothic" w:hint="eastAsia"/>
                  </w:rPr>
                  <w:t>☐</w:t>
                </w:r>
              </w:p>
            </w:tc>
          </w:sdtContent>
        </w:sdt>
        <w:sdt>
          <w:sdtPr>
            <w:id w:val="-379257282"/>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0F07F28" w14:textId="77777777" w:rsidR="005C0945" w:rsidRDefault="005C0945" w:rsidP="005C0945">
                <w:pPr>
                  <w:jc w:val="center"/>
                </w:pPr>
                <w:r w:rsidRPr="008735A9">
                  <w:rPr>
                    <w:rFonts w:ascii="MS Gothic" w:eastAsia="MS Gothic" w:hAnsi="MS Gothic" w:hint="eastAsia"/>
                  </w:rPr>
                  <w:t>☐</w:t>
                </w:r>
              </w:p>
            </w:tc>
          </w:sdtContent>
        </w:sdt>
        <w:sdt>
          <w:sdtPr>
            <w:id w:val="7644937"/>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54B14FF" w14:textId="77777777" w:rsidR="005C0945" w:rsidRDefault="005C0945" w:rsidP="005C0945">
                <w:pPr>
                  <w:jc w:val="center"/>
                </w:pPr>
                <w:r w:rsidRPr="008735A9">
                  <w:rPr>
                    <w:rFonts w:ascii="MS Gothic" w:eastAsia="MS Gothic" w:hAnsi="MS Gothic" w:hint="eastAsia"/>
                  </w:rPr>
                  <w:t>☐</w:t>
                </w:r>
              </w:p>
            </w:tc>
          </w:sdtContent>
        </w:sdt>
        <w:sdt>
          <w:sdtPr>
            <w:id w:val="1575246632"/>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C7150F5" w14:textId="77777777" w:rsidR="005C0945" w:rsidRDefault="005C0945" w:rsidP="005C0945">
                <w:pPr>
                  <w:jc w:val="center"/>
                </w:pPr>
                <w:r w:rsidRPr="008735A9">
                  <w:rPr>
                    <w:rFonts w:ascii="MS Gothic" w:eastAsia="MS Gothic" w:hAnsi="MS Gothic" w:hint="eastAsia"/>
                  </w:rPr>
                  <w:t>☐</w:t>
                </w:r>
              </w:p>
            </w:tc>
          </w:sdtContent>
        </w:sdt>
      </w:tr>
      <w:tr w:rsidR="005C0945" w14:paraId="0376357B"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04681CE" w14:textId="0E1809D4" w:rsidR="005C0945" w:rsidRPr="005C0945" w:rsidRDefault="005C0945" w:rsidP="005C0945">
            <w:pPr>
              <w:rPr>
                <w:rFonts w:ascii="Aptos" w:eastAsia="Aptos" w:hAnsi="Aptos" w:cs="Aptos"/>
                <w:color w:val="7C7C81"/>
                <w:sz w:val="18"/>
                <w:szCs w:val="18"/>
              </w:rPr>
            </w:pPr>
            <w:r w:rsidRPr="005C0945">
              <w:rPr>
                <w:rFonts w:ascii="Aptos" w:eastAsia="Aptos" w:hAnsi="Aptos" w:cs="Aptos"/>
                <w:color w:val="7C7C81"/>
                <w:sz w:val="18"/>
                <w:szCs w:val="18"/>
              </w:rPr>
              <w:t>Technology works and is used well - presentations, screens and tools do not slow things down</w:t>
            </w:r>
            <w:r>
              <w:rPr>
                <w:rFonts w:ascii="Aptos" w:eastAsia="Aptos" w:hAnsi="Aptos" w:cs="Aptos"/>
                <w:color w:val="7C7C81"/>
                <w:sz w:val="18"/>
                <w:szCs w:val="18"/>
              </w:rPr>
              <w:t xml:space="preserve">. </w:t>
            </w:r>
            <w:r w:rsidRPr="005C0945">
              <w:rPr>
                <w:rFonts w:ascii="Aptos" w:eastAsia="Aptos" w:hAnsi="Aptos" w:cs="Aptos"/>
                <w:color w:val="7C7C81"/>
                <w:sz w:val="18"/>
                <w:szCs w:val="18"/>
              </w:rPr>
              <w:t>Technical issues are not a recurring source of lost time</w:t>
            </w:r>
          </w:p>
        </w:tc>
        <w:sdt>
          <w:sdtPr>
            <w:id w:val="1712540259"/>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BEE7874" w14:textId="77777777" w:rsidR="005C0945" w:rsidRDefault="005C0945" w:rsidP="005C0945">
                <w:pPr>
                  <w:jc w:val="center"/>
                </w:pPr>
                <w:r w:rsidRPr="006D1172">
                  <w:rPr>
                    <w:rFonts w:ascii="MS Gothic" w:eastAsia="MS Gothic" w:hAnsi="MS Gothic" w:hint="eastAsia"/>
                  </w:rPr>
                  <w:t>☐</w:t>
                </w:r>
              </w:p>
            </w:tc>
          </w:sdtContent>
        </w:sdt>
        <w:sdt>
          <w:sdtPr>
            <w:id w:val="235364179"/>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8FD1F4" w14:textId="77777777" w:rsidR="005C0945" w:rsidRDefault="005C0945" w:rsidP="005C0945">
                <w:pPr>
                  <w:jc w:val="center"/>
                </w:pPr>
                <w:r w:rsidRPr="006D1172">
                  <w:rPr>
                    <w:rFonts w:ascii="MS Gothic" w:eastAsia="MS Gothic" w:hAnsi="MS Gothic" w:hint="eastAsia"/>
                  </w:rPr>
                  <w:t>☐</w:t>
                </w:r>
              </w:p>
            </w:tc>
          </w:sdtContent>
        </w:sdt>
        <w:sdt>
          <w:sdtPr>
            <w:id w:val="1388143202"/>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67687BD" w14:textId="77777777" w:rsidR="005C0945" w:rsidRDefault="005C0945" w:rsidP="005C0945">
                <w:pPr>
                  <w:jc w:val="center"/>
                </w:pPr>
                <w:r w:rsidRPr="008735A9">
                  <w:rPr>
                    <w:rFonts w:ascii="MS Gothic" w:eastAsia="MS Gothic" w:hAnsi="MS Gothic" w:hint="eastAsia"/>
                  </w:rPr>
                  <w:t>☐</w:t>
                </w:r>
              </w:p>
            </w:tc>
          </w:sdtContent>
        </w:sdt>
        <w:sdt>
          <w:sdtPr>
            <w:id w:val="-1378542384"/>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420826" w14:textId="77777777" w:rsidR="005C0945" w:rsidRDefault="005C0945" w:rsidP="005C0945">
                <w:pPr>
                  <w:jc w:val="center"/>
                </w:pPr>
                <w:r w:rsidRPr="008735A9">
                  <w:rPr>
                    <w:rFonts w:ascii="MS Gothic" w:eastAsia="MS Gothic" w:hAnsi="MS Gothic" w:hint="eastAsia"/>
                  </w:rPr>
                  <w:t>☐</w:t>
                </w:r>
              </w:p>
            </w:tc>
          </w:sdtContent>
        </w:sdt>
        <w:sdt>
          <w:sdtPr>
            <w:id w:val="-1498414141"/>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C3F4CE8" w14:textId="77777777" w:rsidR="005C0945" w:rsidRDefault="005C0945" w:rsidP="005C0945">
                <w:pPr>
                  <w:jc w:val="center"/>
                </w:pPr>
                <w:r w:rsidRPr="008735A9">
                  <w:rPr>
                    <w:rFonts w:ascii="MS Gothic" w:eastAsia="MS Gothic" w:hAnsi="MS Gothic" w:hint="eastAsia"/>
                  </w:rPr>
                  <w:t>☐</w:t>
                </w:r>
              </w:p>
            </w:tc>
          </w:sdtContent>
        </w:sdt>
      </w:tr>
      <w:tr w:rsidR="005C0945" w14:paraId="7746A1B7"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8EE50F3" w14:textId="19904506" w:rsidR="005C0945" w:rsidRPr="005C0945" w:rsidRDefault="005C0945" w:rsidP="005C0945">
            <w:pPr>
              <w:rPr>
                <w:rFonts w:ascii="Aptos" w:eastAsia="Aptos" w:hAnsi="Aptos" w:cs="Aptos"/>
                <w:color w:val="7C7C81"/>
                <w:sz w:val="18"/>
                <w:szCs w:val="18"/>
              </w:rPr>
            </w:pPr>
            <w:r w:rsidRPr="005C0945">
              <w:rPr>
                <w:rFonts w:ascii="Aptos" w:eastAsia="Aptos" w:hAnsi="Aptos" w:cs="Aptos"/>
                <w:color w:val="7C7C81"/>
                <w:sz w:val="18"/>
                <w:szCs w:val="18"/>
              </w:rPr>
              <w:t>There is a clear meeting format that participants understand and operate within</w:t>
            </w:r>
            <w:r>
              <w:rPr>
                <w:rFonts w:ascii="Aptos" w:eastAsia="Aptos" w:hAnsi="Aptos" w:cs="Aptos"/>
                <w:color w:val="7C7C81"/>
                <w:sz w:val="18"/>
                <w:szCs w:val="18"/>
              </w:rPr>
              <w:t xml:space="preserve">. </w:t>
            </w:r>
            <w:r w:rsidRPr="005C0945">
              <w:rPr>
                <w:rFonts w:ascii="Aptos" w:eastAsia="Aptos" w:hAnsi="Aptos" w:cs="Aptos"/>
                <w:color w:val="7C7C81"/>
                <w:sz w:val="18"/>
                <w:szCs w:val="18"/>
              </w:rPr>
              <w:t>Whether formal or informal, people know what kind of meeting this is</w:t>
            </w:r>
          </w:p>
        </w:tc>
        <w:sdt>
          <w:sdtPr>
            <w:id w:val="-1518532401"/>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9A46CFF" w14:textId="77777777" w:rsidR="005C0945" w:rsidRDefault="005C0945" w:rsidP="005C0945">
                <w:pPr>
                  <w:jc w:val="center"/>
                </w:pPr>
                <w:r w:rsidRPr="006D1172">
                  <w:rPr>
                    <w:rFonts w:ascii="MS Gothic" w:eastAsia="MS Gothic" w:hAnsi="MS Gothic" w:hint="eastAsia"/>
                  </w:rPr>
                  <w:t>☐</w:t>
                </w:r>
              </w:p>
            </w:tc>
          </w:sdtContent>
        </w:sdt>
        <w:sdt>
          <w:sdtPr>
            <w:id w:val="987750563"/>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3F629A2" w14:textId="77777777" w:rsidR="005C0945" w:rsidRDefault="005C0945" w:rsidP="005C0945">
                <w:pPr>
                  <w:jc w:val="center"/>
                </w:pPr>
                <w:r w:rsidRPr="006D1172">
                  <w:rPr>
                    <w:rFonts w:ascii="MS Gothic" w:eastAsia="MS Gothic" w:hAnsi="MS Gothic" w:hint="eastAsia"/>
                  </w:rPr>
                  <w:t>☐</w:t>
                </w:r>
              </w:p>
            </w:tc>
          </w:sdtContent>
        </w:sdt>
        <w:sdt>
          <w:sdtPr>
            <w:id w:val="1035004220"/>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5A81221" w14:textId="77777777" w:rsidR="005C0945" w:rsidRDefault="005C0945" w:rsidP="005C0945">
                <w:pPr>
                  <w:jc w:val="center"/>
                </w:pPr>
                <w:r w:rsidRPr="008735A9">
                  <w:rPr>
                    <w:rFonts w:ascii="MS Gothic" w:eastAsia="MS Gothic" w:hAnsi="MS Gothic" w:hint="eastAsia"/>
                  </w:rPr>
                  <w:t>☐</w:t>
                </w:r>
              </w:p>
            </w:tc>
          </w:sdtContent>
        </w:sdt>
        <w:sdt>
          <w:sdtPr>
            <w:id w:val="167679866"/>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BCC5381" w14:textId="77777777" w:rsidR="005C0945" w:rsidRDefault="005C0945" w:rsidP="005C0945">
                <w:pPr>
                  <w:jc w:val="center"/>
                </w:pPr>
                <w:r w:rsidRPr="008735A9">
                  <w:rPr>
                    <w:rFonts w:ascii="MS Gothic" w:eastAsia="MS Gothic" w:hAnsi="MS Gothic" w:hint="eastAsia"/>
                  </w:rPr>
                  <w:t>☐</w:t>
                </w:r>
              </w:p>
            </w:tc>
          </w:sdtContent>
        </w:sdt>
        <w:sdt>
          <w:sdtPr>
            <w:id w:val="-2072640178"/>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8AC5BB3" w14:textId="77777777" w:rsidR="005C0945" w:rsidRDefault="005C0945" w:rsidP="005C0945">
                <w:pPr>
                  <w:jc w:val="center"/>
                </w:pPr>
                <w:r w:rsidRPr="008735A9">
                  <w:rPr>
                    <w:rFonts w:ascii="MS Gothic" w:eastAsia="MS Gothic" w:hAnsi="MS Gothic" w:hint="eastAsia"/>
                  </w:rPr>
                  <w:t>☐</w:t>
                </w:r>
              </w:p>
            </w:tc>
          </w:sdtContent>
        </w:sdt>
      </w:tr>
    </w:tbl>
    <w:p w14:paraId="09795474" w14:textId="77777777" w:rsidR="006B6CE8" w:rsidRDefault="006B6CE8">
      <w:pPr>
        <w:spacing w:after="160" w:line="264" w:lineRule="auto"/>
        <w:rPr>
          <w:color w:val="7C7C81"/>
        </w:rPr>
      </w:pPr>
    </w:p>
    <w:p w14:paraId="69819E83" w14:textId="5C3A072A" w:rsidR="005C0945" w:rsidRDefault="005C0945" w:rsidP="005C0945">
      <w:pPr>
        <w:keepNext/>
        <w:keepLines/>
        <w:spacing w:before="220" w:after="100"/>
        <w:rPr>
          <w:rFonts w:ascii="Aptos" w:eastAsia="Aptos" w:hAnsi="Aptos" w:cs="Aptos"/>
          <w:color w:val="7C7C81"/>
        </w:rPr>
      </w:pPr>
      <w:r w:rsidRPr="005C0945">
        <w:rPr>
          <w:rFonts w:ascii="Aptos" w:eastAsia="Aptos" w:hAnsi="Aptos" w:cs="Aptos"/>
          <w:color w:val="7C7C81"/>
        </w:rPr>
        <w:t>D</w:t>
      </w:r>
      <w:r>
        <w:rPr>
          <w:rFonts w:ascii="Aptos" w:eastAsia="Aptos" w:hAnsi="Aptos" w:cs="Aptos"/>
          <w:color w:val="7C7C81"/>
        </w:rPr>
        <w:t>3</w:t>
      </w:r>
      <w:r w:rsidRPr="005C0945">
        <w:rPr>
          <w:rFonts w:ascii="Aptos" w:eastAsia="Aptos" w:hAnsi="Aptos" w:cs="Aptos"/>
          <w:color w:val="7C7C81"/>
        </w:rPr>
        <w:t xml:space="preserve"> Section Score: _____ / 30     </w:t>
      </w:r>
    </w:p>
    <w:p w14:paraId="2CAB07F2" w14:textId="77777777" w:rsidR="005C0945" w:rsidRPr="005C0945" w:rsidRDefault="005C0945" w:rsidP="005C0945">
      <w:pPr>
        <w:keepNext/>
        <w:keepLines/>
        <w:spacing w:before="220" w:after="100"/>
        <w:rPr>
          <w:rFonts w:ascii="Aptos" w:eastAsia="Aptos" w:hAnsi="Aptos" w:cs="Aptos"/>
          <w:color w:val="7C7C81"/>
        </w:rPr>
      </w:pPr>
    </w:p>
    <w:p w14:paraId="385C8829" w14:textId="77777777" w:rsidR="005C0945" w:rsidRPr="005C0945" w:rsidRDefault="005C0945" w:rsidP="005C0945">
      <w:pPr>
        <w:keepNext/>
        <w:keepLines/>
        <w:spacing w:before="220" w:after="100"/>
      </w:pPr>
      <w:r w:rsidRPr="005C0945">
        <w:rPr>
          <w:rFonts w:ascii="Aptos" w:eastAsia="Aptos" w:hAnsi="Aptos" w:cs="Aptos"/>
          <w:color w:val="7C7C81"/>
        </w:rPr>
        <w:t>Priority observation</w:t>
      </w:r>
      <w:r>
        <w:rPr>
          <w:rFonts w:ascii="Aptos" w:eastAsia="Aptos" w:hAnsi="Aptos" w:cs="Aptos"/>
          <w:color w:val="7C7C81"/>
        </w:rPr>
        <w:t>s</w:t>
      </w:r>
      <w:r w:rsidRPr="005C0945">
        <w:rPr>
          <w:rFonts w:ascii="Aptos" w:eastAsia="Aptos" w:hAnsi="Aptos" w:cs="Aptos"/>
          <w:color w:val="7C7C81"/>
        </w:rPr>
        <w:t>:</w:t>
      </w:r>
    </w:p>
    <w:p w14:paraId="35CE125A" w14:textId="77777777" w:rsidR="005C0945" w:rsidRDefault="005C0945">
      <w:pPr>
        <w:rPr>
          <w:rFonts w:ascii="Aptos" w:eastAsia="Aptos" w:hAnsi="Aptos" w:cs="Aptos"/>
          <w:color w:val="F29D22"/>
        </w:rPr>
      </w:pPr>
      <w:r>
        <w:rPr>
          <w:rFonts w:ascii="Aptos" w:eastAsia="Aptos" w:hAnsi="Aptos" w:cs="Aptos"/>
          <w:color w:val="F29D22"/>
        </w:rPr>
        <w:br w:type="page"/>
      </w:r>
    </w:p>
    <w:p w14:paraId="0CB4F4EE" w14:textId="77777777" w:rsidR="0073369E" w:rsidRDefault="00D76238">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D4 - Decision-Making</w:t>
      </w:r>
    </w:p>
    <w:p w14:paraId="0CB4F4EF" w14:textId="77777777" w:rsidR="0073369E" w:rsidRDefault="00D76238">
      <w:pPr>
        <w:spacing w:after="160" w:line="264" w:lineRule="auto"/>
        <w:rPr>
          <w:rFonts w:ascii="Aptos" w:eastAsia="Aptos" w:hAnsi="Aptos" w:cs="Aptos"/>
          <w:color w:val="7C7C81"/>
        </w:rPr>
      </w:pPr>
      <w:r>
        <w:rPr>
          <w:rFonts w:ascii="Aptos" w:eastAsia="Aptos" w:hAnsi="Aptos" w:cs="Aptos"/>
          <w:color w:val="7C7C81"/>
        </w:rPr>
        <w:t>Meetings exist to make things happen - and most of what makes things happen is decisions. This dimension assesses whether decisions are made clearly, owned properly and not revisited without good reason.</w:t>
      </w:r>
    </w:p>
    <w:tbl>
      <w:tblPr>
        <w:tblW w:w="5261" w:type="pct"/>
        <w:tblLayout w:type="fixed"/>
        <w:tblCellMar>
          <w:left w:w="10" w:type="dxa"/>
          <w:right w:w="10" w:type="dxa"/>
        </w:tblCellMar>
        <w:tblLook w:val="0000" w:firstRow="0" w:lastRow="0" w:firstColumn="0" w:lastColumn="0" w:noHBand="0" w:noVBand="0"/>
      </w:tblPr>
      <w:tblGrid>
        <w:gridCol w:w="3964"/>
        <w:gridCol w:w="1345"/>
        <w:gridCol w:w="1206"/>
        <w:gridCol w:w="1206"/>
        <w:gridCol w:w="1206"/>
        <w:gridCol w:w="1204"/>
      </w:tblGrid>
      <w:tr w:rsidR="005C0945" w:rsidRPr="00044457" w14:paraId="556264A7" w14:textId="77777777" w:rsidTr="0068149E">
        <w:trPr>
          <w:cantSplit/>
          <w:tblHeader/>
        </w:trPr>
        <w:tc>
          <w:tcPr>
            <w:tcW w:w="1956"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59BE5ED9" w14:textId="77777777" w:rsidR="005C0945" w:rsidRPr="00044457" w:rsidRDefault="005C0945" w:rsidP="00622A47">
            <w:pPr>
              <w:rPr>
                <w:color w:val="FFFFFF" w:themeColor="background1"/>
              </w:rPr>
            </w:pPr>
            <w:r w:rsidRPr="00044457">
              <w:rPr>
                <w:rFonts w:ascii="Aptos" w:eastAsia="Aptos" w:hAnsi="Aptos" w:cs="Aptos"/>
                <w:b/>
                <w:bCs/>
                <w:color w:val="FFFFFF" w:themeColor="background1"/>
                <w:spacing w:val="6"/>
                <w:sz w:val="18"/>
                <w:szCs w:val="18"/>
              </w:rPr>
              <w:t>STATEMENT</w:t>
            </w:r>
          </w:p>
        </w:tc>
        <w:tc>
          <w:tcPr>
            <w:tcW w:w="66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77498D5C" w14:textId="77777777" w:rsidR="005C0945" w:rsidRPr="005C0945" w:rsidRDefault="005C0945" w:rsidP="00622A47">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1</w:t>
            </w:r>
          </w:p>
          <w:p w14:paraId="5BC0FD27" w14:textId="77777777" w:rsidR="005C0945" w:rsidRPr="005C0945" w:rsidRDefault="005C0945" w:rsidP="00622A47">
            <w:pPr>
              <w:jc w:val="center"/>
              <w:rPr>
                <w:color w:val="FFFFFF" w:themeColor="background1"/>
                <w:sz w:val="16"/>
                <w:szCs w:val="16"/>
              </w:rPr>
            </w:pPr>
            <w:r w:rsidRPr="005C0945">
              <w:rPr>
                <w:rFonts w:ascii="Aptos" w:eastAsia="Aptos" w:hAnsi="Aptos" w:cs="Aptos"/>
                <w:b/>
                <w:bCs/>
                <w:color w:val="FFFFFF" w:themeColor="background1"/>
                <w:spacing w:val="6"/>
                <w:sz w:val="16"/>
                <w:szCs w:val="16"/>
              </w:rPr>
              <w:t>STRONGLY DISAGREE</w:t>
            </w:r>
          </w:p>
        </w:tc>
        <w:tc>
          <w:tcPr>
            <w:tcW w:w="59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15BCAF64" w14:textId="77777777" w:rsidR="005C0945" w:rsidRPr="005C0945" w:rsidRDefault="005C0945" w:rsidP="00622A47">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2</w:t>
            </w:r>
          </w:p>
          <w:p w14:paraId="02A14A3A" w14:textId="77777777" w:rsidR="005C0945" w:rsidRPr="005C0945" w:rsidRDefault="005C0945" w:rsidP="00622A47">
            <w:pPr>
              <w:jc w:val="center"/>
              <w:rPr>
                <w:color w:val="FFFFFF" w:themeColor="background1"/>
                <w:sz w:val="16"/>
                <w:szCs w:val="16"/>
              </w:rPr>
            </w:pPr>
            <w:r w:rsidRPr="005C0945">
              <w:rPr>
                <w:rFonts w:ascii="Aptos" w:eastAsia="Aptos" w:hAnsi="Aptos" w:cs="Aptos"/>
                <w:b/>
                <w:bCs/>
                <w:color w:val="FFFFFF" w:themeColor="background1"/>
                <w:spacing w:val="6"/>
                <w:sz w:val="16"/>
                <w:szCs w:val="16"/>
              </w:rPr>
              <w:t>DISAGREE</w:t>
            </w:r>
          </w:p>
        </w:tc>
        <w:tc>
          <w:tcPr>
            <w:tcW w:w="59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00A93DB5" w14:textId="77777777" w:rsidR="005C0945" w:rsidRPr="005C0945" w:rsidRDefault="005C0945" w:rsidP="00622A47">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3</w:t>
            </w:r>
          </w:p>
          <w:p w14:paraId="77B109CA" w14:textId="77777777" w:rsidR="005C0945" w:rsidRPr="005C0945" w:rsidRDefault="005C0945" w:rsidP="00622A47">
            <w:pPr>
              <w:jc w:val="center"/>
              <w:rPr>
                <w:color w:val="FFFFFF" w:themeColor="background1"/>
                <w:sz w:val="16"/>
                <w:szCs w:val="16"/>
              </w:rPr>
            </w:pPr>
            <w:r w:rsidRPr="005C0945">
              <w:rPr>
                <w:rFonts w:ascii="Aptos" w:eastAsia="Aptos" w:hAnsi="Aptos" w:cs="Aptos"/>
                <w:b/>
                <w:bCs/>
                <w:color w:val="FFFFFF" w:themeColor="background1"/>
                <w:spacing w:val="6"/>
                <w:sz w:val="16"/>
                <w:szCs w:val="16"/>
              </w:rPr>
              <w:t>NEITHER</w:t>
            </w:r>
          </w:p>
        </w:tc>
        <w:tc>
          <w:tcPr>
            <w:tcW w:w="59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5DD194B1" w14:textId="77777777" w:rsidR="005C0945" w:rsidRPr="005C0945" w:rsidRDefault="005C0945" w:rsidP="00622A47">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4</w:t>
            </w:r>
          </w:p>
          <w:p w14:paraId="4C42434F" w14:textId="77777777" w:rsidR="005C0945" w:rsidRPr="005C0945" w:rsidRDefault="005C0945" w:rsidP="00622A47">
            <w:pPr>
              <w:jc w:val="center"/>
              <w:rPr>
                <w:color w:val="FFFFFF" w:themeColor="background1"/>
                <w:sz w:val="16"/>
                <w:szCs w:val="16"/>
              </w:rPr>
            </w:pPr>
            <w:r w:rsidRPr="005C0945">
              <w:rPr>
                <w:rFonts w:ascii="Aptos" w:eastAsia="Aptos" w:hAnsi="Aptos" w:cs="Aptos"/>
                <w:b/>
                <w:bCs/>
                <w:color w:val="FFFFFF" w:themeColor="background1"/>
                <w:spacing w:val="6"/>
                <w:sz w:val="16"/>
                <w:szCs w:val="16"/>
              </w:rPr>
              <w:t>AGREE</w:t>
            </w:r>
          </w:p>
        </w:tc>
        <w:tc>
          <w:tcPr>
            <w:tcW w:w="59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51D14F4" w14:textId="77777777" w:rsidR="005C0945" w:rsidRPr="005C0945" w:rsidRDefault="005C0945" w:rsidP="00622A47">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5</w:t>
            </w:r>
          </w:p>
          <w:p w14:paraId="67B993A7" w14:textId="77777777" w:rsidR="005C0945" w:rsidRPr="005C0945" w:rsidRDefault="005C0945" w:rsidP="00622A47">
            <w:pPr>
              <w:jc w:val="center"/>
              <w:rPr>
                <w:color w:val="FFFFFF" w:themeColor="background1"/>
                <w:sz w:val="16"/>
                <w:szCs w:val="16"/>
              </w:rPr>
            </w:pPr>
            <w:r w:rsidRPr="005C0945">
              <w:rPr>
                <w:rFonts w:ascii="Aptos" w:eastAsia="Aptos" w:hAnsi="Aptos" w:cs="Aptos"/>
                <w:b/>
                <w:bCs/>
                <w:color w:val="FFFFFF" w:themeColor="background1"/>
                <w:spacing w:val="6"/>
                <w:sz w:val="16"/>
                <w:szCs w:val="16"/>
              </w:rPr>
              <w:t>STRONGLY AGREE</w:t>
            </w:r>
          </w:p>
        </w:tc>
      </w:tr>
      <w:tr w:rsidR="00622A47" w14:paraId="50E2EC28"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ABC4597" w14:textId="2C133B0E" w:rsidR="00622A47" w:rsidRPr="00622A47" w:rsidRDefault="00622A47" w:rsidP="00622A47">
            <w:pPr>
              <w:rPr>
                <w:rFonts w:ascii="Aptos" w:eastAsia="Aptos" w:hAnsi="Aptos" w:cs="Aptos"/>
                <w:color w:val="7C7C81"/>
                <w:sz w:val="18"/>
                <w:szCs w:val="18"/>
              </w:rPr>
            </w:pPr>
            <w:r w:rsidRPr="00622A47">
              <w:rPr>
                <w:rFonts w:ascii="Aptos" w:eastAsia="Aptos" w:hAnsi="Aptos" w:cs="Aptos"/>
                <w:color w:val="7C7C81"/>
                <w:sz w:val="18"/>
                <w:szCs w:val="18"/>
              </w:rPr>
              <w:t>It is clear at the start of each agenda item whether the purpose is to inform, discuss or decide</w:t>
            </w:r>
            <w:r>
              <w:rPr>
                <w:rFonts w:ascii="Aptos" w:eastAsia="Aptos" w:hAnsi="Aptos" w:cs="Aptos"/>
                <w:color w:val="7C7C81"/>
                <w:sz w:val="18"/>
                <w:szCs w:val="18"/>
              </w:rPr>
              <w:t xml:space="preserve">. </w:t>
            </w:r>
            <w:r w:rsidRPr="00622A47">
              <w:rPr>
                <w:rFonts w:ascii="Aptos" w:eastAsia="Aptos" w:hAnsi="Aptos" w:cs="Aptos"/>
                <w:color w:val="7C7C81"/>
                <w:sz w:val="18"/>
                <w:szCs w:val="18"/>
              </w:rPr>
              <w:t>"Are we deciding this today?" is answered before the discussion begins</w:t>
            </w:r>
          </w:p>
        </w:tc>
        <w:sdt>
          <w:sdtPr>
            <w:id w:val="1989198661"/>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3C69369" w14:textId="77777777" w:rsidR="00622A47" w:rsidRDefault="00622A47" w:rsidP="00622A47">
                <w:pPr>
                  <w:jc w:val="center"/>
                </w:pPr>
                <w:r>
                  <w:rPr>
                    <w:rFonts w:ascii="MS Gothic" w:eastAsia="MS Gothic" w:hAnsi="MS Gothic" w:hint="eastAsia"/>
                  </w:rPr>
                  <w:t>☐</w:t>
                </w:r>
              </w:p>
            </w:tc>
          </w:sdtContent>
        </w:sdt>
        <w:sdt>
          <w:sdtPr>
            <w:id w:val="-1932571103"/>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4121004" w14:textId="77777777" w:rsidR="00622A47" w:rsidRDefault="00622A47" w:rsidP="00622A47">
                <w:pPr>
                  <w:jc w:val="center"/>
                </w:pPr>
                <w:r>
                  <w:rPr>
                    <w:rFonts w:ascii="MS Gothic" w:eastAsia="MS Gothic" w:hAnsi="MS Gothic" w:hint="eastAsia"/>
                  </w:rPr>
                  <w:t>☐</w:t>
                </w:r>
              </w:p>
            </w:tc>
          </w:sdtContent>
        </w:sdt>
        <w:sdt>
          <w:sdtPr>
            <w:id w:val="-1533644389"/>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3FD405E" w14:textId="77777777" w:rsidR="00622A47" w:rsidRDefault="00622A47" w:rsidP="00622A47">
                <w:pPr>
                  <w:jc w:val="center"/>
                </w:pPr>
                <w:r w:rsidRPr="008735A9">
                  <w:rPr>
                    <w:rFonts w:ascii="MS Gothic" w:eastAsia="MS Gothic" w:hAnsi="MS Gothic" w:hint="eastAsia"/>
                  </w:rPr>
                  <w:t>☐</w:t>
                </w:r>
              </w:p>
            </w:tc>
          </w:sdtContent>
        </w:sdt>
        <w:sdt>
          <w:sdtPr>
            <w:id w:val="-1858347370"/>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59B4AF6" w14:textId="77777777" w:rsidR="00622A47" w:rsidRDefault="00622A47" w:rsidP="00622A47">
                <w:pPr>
                  <w:jc w:val="center"/>
                </w:pPr>
                <w:r w:rsidRPr="008735A9">
                  <w:rPr>
                    <w:rFonts w:ascii="MS Gothic" w:eastAsia="MS Gothic" w:hAnsi="MS Gothic" w:hint="eastAsia"/>
                  </w:rPr>
                  <w:t>☐</w:t>
                </w:r>
              </w:p>
            </w:tc>
          </w:sdtContent>
        </w:sdt>
        <w:sdt>
          <w:sdtPr>
            <w:id w:val="-1938973898"/>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197A007" w14:textId="77777777" w:rsidR="00622A47" w:rsidRDefault="00622A47" w:rsidP="00622A47">
                <w:pPr>
                  <w:jc w:val="center"/>
                </w:pPr>
                <w:r w:rsidRPr="008735A9">
                  <w:rPr>
                    <w:rFonts w:ascii="MS Gothic" w:eastAsia="MS Gothic" w:hAnsi="MS Gothic" w:hint="eastAsia"/>
                  </w:rPr>
                  <w:t>☐</w:t>
                </w:r>
              </w:p>
            </w:tc>
          </w:sdtContent>
        </w:sdt>
      </w:tr>
      <w:tr w:rsidR="00622A47" w14:paraId="4F19865C"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C8A9C8A" w14:textId="2BBC059D" w:rsidR="00622A47" w:rsidRPr="00622A47" w:rsidRDefault="00622A47" w:rsidP="00622A47">
            <w:pPr>
              <w:rPr>
                <w:rFonts w:ascii="Aptos" w:eastAsia="Aptos" w:hAnsi="Aptos" w:cs="Aptos"/>
                <w:color w:val="7C7C81"/>
                <w:sz w:val="18"/>
                <w:szCs w:val="18"/>
              </w:rPr>
            </w:pPr>
            <w:r w:rsidRPr="00622A47">
              <w:rPr>
                <w:rFonts w:ascii="Aptos" w:eastAsia="Aptos" w:hAnsi="Aptos" w:cs="Aptos"/>
                <w:color w:val="7C7C81"/>
                <w:sz w:val="18"/>
                <w:szCs w:val="18"/>
              </w:rPr>
              <w:t>Decisions are made - meetings do not end in vague consensus that unravels later</w:t>
            </w:r>
            <w:r>
              <w:rPr>
                <w:rFonts w:ascii="Aptos" w:eastAsia="Aptos" w:hAnsi="Aptos" w:cs="Aptos"/>
                <w:color w:val="7C7C81"/>
                <w:sz w:val="18"/>
                <w:szCs w:val="18"/>
              </w:rPr>
              <w:t xml:space="preserve">. </w:t>
            </w:r>
            <w:r w:rsidRPr="00622A47">
              <w:rPr>
                <w:rFonts w:ascii="Aptos" w:eastAsia="Aptos" w:hAnsi="Aptos" w:cs="Aptos"/>
                <w:color w:val="7C7C81"/>
                <w:sz w:val="18"/>
                <w:szCs w:val="18"/>
              </w:rPr>
              <w:t>There is a clear moment of decision, not just an impression that everyone agreed</w:t>
            </w:r>
          </w:p>
        </w:tc>
        <w:sdt>
          <w:sdtPr>
            <w:id w:val="-1043141573"/>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CA42416" w14:textId="77777777" w:rsidR="00622A47" w:rsidRDefault="00622A47" w:rsidP="00622A47">
                <w:pPr>
                  <w:jc w:val="center"/>
                </w:pPr>
                <w:r w:rsidRPr="006D1172">
                  <w:rPr>
                    <w:rFonts w:ascii="MS Gothic" w:eastAsia="MS Gothic" w:hAnsi="MS Gothic" w:hint="eastAsia"/>
                  </w:rPr>
                  <w:t>☐</w:t>
                </w:r>
              </w:p>
            </w:tc>
          </w:sdtContent>
        </w:sdt>
        <w:sdt>
          <w:sdtPr>
            <w:id w:val="48123838"/>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009448C" w14:textId="77777777" w:rsidR="00622A47" w:rsidRDefault="00622A47" w:rsidP="00622A47">
                <w:pPr>
                  <w:jc w:val="center"/>
                </w:pPr>
                <w:r w:rsidRPr="006D1172">
                  <w:rPr>
                    <w:rFonts w:ascii="MS Gothic" w:eastAsia="MS Gothic" w:hAnsi="MS Gothic" w:hint="eastAsia"/>
                  </w:rPr>
                  <w:t>☐</w:t>
                </w:r>
              </w:p>
            </w:tc>
          </w:sdtContent>
        </w:sdt>
        <w:sdt>
          <w:sdtPr>
            <w:id w:val="1857385328"/>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E977F8F" w14:textId="77777777" w:rsidR="00622A47" w:rsidRDefault="00622A47" w:rsidP="00622A47">
                <w:pPr>
                  <w:jc w:val="center"/>
                </w:pPr>
                <w:r w:rsidRPr="008735A9">
                  <w:rPr>
                    <w:rFonts w:ascii="MS Gothic" w:eastAsia="MS Gothic" w:hAnsi="MS Gothic" w:hint="eastAsia"/>
                  </w:rPr>
                  <w:t>☐</w:t>
                </w:r>
              </w:p>
            </w:tc>
          </w:sdtContent>
        </w:sdt>
        <w:sdt>
          <w:sdtPr>
            <w:id w:val="-105426616"/>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5055C7A" w14:textId="77777777" w:rsidR="00622A47" w:rsidRDefault="00622A47" w:rsidP="00622A47">
                <w:pPr>
                  <w:jc w:val="center"/>
                </w:pPr>
                <w:r w:rsidRPr="008735A9">
                  <w:rPr>
                    <w:rFonts w:ascii="MS Gothic" w:eastAsia="MS Gothic" w:hAnsi="MS Gothic" w:hint="eastAsia"/>
                  </w:rPr>
                  <w:t>☐</w:t>
                </w:r>
              </w:p>
            </w:tc>
          </w:sdtContent>
        </w:sdt>
        <w:sdt>
          <w:sdtPr>
            <w:id w:val="-1996015229"/>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9B991C2" w14:textId="77777777" w:rsidR="00622A47" w:rsidRDefault="00622A47" w:rsidP="00622A47">
                <w:pPr>
                  <w:jc w:val="center"/>
                </w:pPr>
                <w:r w:rsidRPr="008735A9">
                  <w:rPr>
                    <w:rFonts w:ascii="MS Gothic" w:eastAsia="MS Gothic" w:hAnsi="MS Gothic" w:hint="eastAsia"/>
                  </w:rPr>
                  <w:t>☐</w:t>
                </w:r>
              </w:p>
            </w:tc>
          </w:sdtContent>
        </w:sdt>
      </w:tr>
      <w:tr w:rsidR="00622A47" w14:paraId="305BDA82"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1444AD2" w14:textId="31069044" w:rsidR="00622A47" w:rsidRPr="00622A47" w:rsidRDefault="00622A47" w:rsidP="00622A47">
            <w:pPr>
              <w:rPr>
                <w:rFonts w:ascii="Aptos" w:eastAsia="Aptos" w:hAnsi="Aptos" w:cs="Aptos"/>
                <w:color w:val="7C7C81"/>
                <w:sz w:val="18"/>
                <w:szCs w:val="18"/>
              </w:rPr>
            </w:pPr>
            <w:r w:rsidRPr="00622A47">
              <w:rPr>
                <w:rFonts w:ascii="Aptos" w:eastAsia="Aptos" w:hAnsi="Aptos" w:cs="Aptos"/>
                <w:color w:val="7C7C81"/>
                <w:sz w:val="18"/>
                <w:szCs w:val="18"/>
              </w:rPr>
              <w:t>The right person has authority to make the decisions being discussed</w:t>
            </w:r>
            <w:r>
              <w:rPr>
                <w:rFonts w:ascii="Aptos" w:eastAsia="Aptos" w:hAnsi="Aptos" w:cs="Aptos"/>
                <w:color w:val="7C7C81"/>
                <w:sz w:val="18"/>
                <w:szCs w:val="18"/>
              </w:rPr>
              <w:t xml:space="preserve">. </w:t>
            </w:r>
            <w:r w:rsidRPr="00622A47">
              <w:rPr>
                <w:rFonts w:ascii="Aptos" w:eastAsia="Aptos" w:hAnsi="Aptos" w:cs="Aptos"/>
                <w:color w:val="7C7C81"/>
                <w:sz w:val="18"/>
                <w:szCs w:val="18"/>
              </w:rPr>
              <w:t>Decisions are not escalated unnecessarily or deferred because the decision-maker is absent</w:t>
            </w:r>
          </w:p>
        </w:tc>
        <w:sdt>
          <w:sdtPr>
            <w:id w:val="-1367294705"/>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3F71422" w14:textId="77777777" w:rsidR="00622A47" w:rsidRDefault="00622A47" w:rsidP="00622A47">
                <w:pPr>
                  <w:jc w:val="center"/>
                </w:pPr>
                <w:r w:rsidRPr="006D1172">
                  <w:rPr>
                    <w:rFonts w:ascii="MS Gothic" w:eastAsia="MS Gothic" w:hAnsi="MS Gothic" w:hint="eastAsia"/>
                  </w:rPr>
                  <w:t>☐</w:t>
                </w:r>
              </w:p>
            </w:tc>
          </w:sdtContent>
        </w:sdt>
        <w:sdt>
          <w:sdtPr>
            <w:id w:val="-133559398"/>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8CC3EE2" w14:textId="77777777" w:rsidR="00622A47" w:rsidRDefault="00622A47" w:rsidP="00622A47">
                <w:pPr>
                  <w:jc w:val="center"/>
                </w:pPr>
                <w:r w:rsidRPr="006D1172">
                  <w:rPr>
                    <w:rFonts w:ascii="MS Gothic" w:eastAsia="MS Gothic" w:hAnsi="MS Gothic" w:hint="eastAsia"/>
                  </w:rPr>
                  <w:t>☐</w:t>
                </w:r>
              </w:p>
            </w:tc>
          </w:sdtContent>
        </w:sdt>
        <w:sdt>
          <w:sdtPr>
            <w:id w:val="1502621574"/>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E953878" w14:textId="77777777" w:rsidR="00622A47" w:rsidRDefault="00622A47" w:rsidP="00622A47">
                <w:pPr>
                  <w:jc w:val="center"/>
                </w:pPr>
                <w:r w:rsidRPr="008735A9">
                  <w:rPr>
                    <w:rFonts w:ascii="MS Gothic" w:eastAsia="MS Gothic" w:hAnsi="MS Gothic" w:hint="eastAsia"/>
                  </w:rPr>
                  <w:t>☐</w:t>
                </w:r>
              </w:p>
            </w:tc>
          </w:sdtContent>
        </w:sdt>
        <w:sdt>
          <w:sdtPr>
            <w:id w:val="-2082676201"/>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DA441AA" w14:textId="77777777" w:rsidR="00622A47" w:rsidRDefault="00622A47" w:rsidP="00622A47">
                <w:pPr>
                  <w:jc w:val="center"/>
                </w:pPr>
                <w:r w:rsidRPr="008735A9">
                  <w:rPr>
                    <w:rFonts w:ascii="MS Gothic" w:eastAsia="MS Gothic" w:hAnsi="MS Gothic" w:hint="eastAsia"/>
                  </w:rPr>
                  <w:t>☐</w:t>
                </w:r>
              </w:p>
            </w:tc>
          </w:sdtContent>
        </w:sdt>
        <w:sdt>
          <w:sdtPr>
            <w:id w:val="-121540613"/>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177EA14" w14:textId="77777777" w:rsidR="00622A47" w:rsidRDefault="00622A47" w:rsidP="00622A47">
                <w:pPr>
                  <w:jc w:val="center"/>
                </w:pPr>
                <w:r w:rsidRPr="008735A9">
                  <w:rPr>
                    <w:rFonts w:ascii="MS Gothic" w:eastAsia="MS Gothic" w:hAnsi="MS Gothic" w:hint="eastAsia"/>
                  </w:rPr>
                  <w:t>☐</w:t>
                </w:r>
              </w:p>
            </w:tc>
          </w:sdtContent>
        </w:sdt>
      </w:tr>
      <w:tr w:rsidR="00622A47" w14:paraId="3219143D"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EDA6D84" w14:textId="0179ABE2" w:rsidR="00622A47" w:rsidRPr="00622A47" w:rsidRDefault="00622A47" w:rsidP="00622A47">
            <w:pPr>
              <w:rPr>
                <w:rFonts w:ascii="Aptos" w:eastAsia="Aptos" w:hAnsi="Aptos" w:cs="Aptos"/>
                <w:color w:val="7C7C81"/>
                <w:sz w:val="18"/>
                <w:szCs w:val="18"/>
              </w:rPr>
            </w:pPr>
            <w:r w:rsidRPr="00622A47">
              <w:rPr>
                <w:rFonts w:ascii="Aptos" w:eastAsia="Aptos" w:hAnsi="Aptos" w:cs="Aptos"/>
                <w:color w:val="7C7C81"/>
                <w:sz w:val="18"/>
                <w:szCs w:val="18"/>
              </w:rPr>
              <w:t>Decisions are documented clearly - who decided what, and on what basis</w:t>
            </w:r>
            <w:r>
              <w:rPr>
                <w:rFonts w:ascii="Aptos" w:eastAsia="Aptos" w:hAnsi="Aptos" w:cs="Aptos"/>
                <w:color w:val="7C7C81"/>
                <w:sz w:val="18"/>
                <w:szCs w:val="18"/>
              </w:rPr>
              <w:t xml:space="preserve">. </w:t>
            </w:r>
            <w:r w:rsidRPr="00622A47">
              <w:rPr>
                <w:rFonts w:ascii="Aptos" w:eastAsia="Aptos" w:hAnsi="Aptos" w:cs="Aptos"/>
                <w:color w:val="7C7C81"/>
                <w:sz w:val="18"/>
                <w:szCs w:val="18"/>
              </w:rPr>
              <w:t>Meeting notes capture decisions - not just discussions</w:t>
            </w:r>
          </w:p>
        </w:tc>
        <w:sdt>
          <w:sdtPr>
            <w:id w:val="946356994"/>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CA834F3" w14:textId="77777777" w:rsidR="00622A47" w:rsidRDefault="00622A47" w:rsidP="00622A47">
                <w:pPr>
                  <w:jc w:val="center"/>
                </w:pPr>
                <w:r w:rsidRPr="006D1172">
                  <w:rPr>
                    <w:rFonts w:ascii="MS Gothic" w:eastAsia="MS Gothic" w:hAnsi="MS Gothic" w:hint="eastAsia"/>
                  </w:rPr>
                  <w:t>☐</w:t>
                </w:r>
              </w:p>
            </w:tc>
          </w:sdtContent>
        </w:sdt>
        <w:sdt>
          <w:sdtPr>
            <w:id w:val="-39913465"/>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C041981" w14:textId="77777777" w:rsidR="00622A47" w:rsidRDefault="00622A47" w:rsidP="00622A47">
                <w:pPr>
                  <w:jc w:val="center"/>
                </w:pPr>
                <w:r w:rsidRPr="006D1172">
                  <w:rPr>
                    <w:rFonts w:ascii="MS Gothic" w:eastAsia="MS Gothic" w:hAnsi="MS Gothic" w:hint="eastAsia"/>
                  </w:rPr>
                  <w:t>☐</w:t>
                </w:r>
              </w:p>
            </w:tc>
          </w:sdtContent>
        </w:sdt>
        <w:sdt>
          <w:sdtPr>
            <w:id w:val="-2003106760"/>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45351CA" w14:textId="77777777" w:rsidR="00622A47" w:rsidRDefault="00622A47" w:rsidP="00622A47">
                <w:pPr>
                  <w:jc w:val="center"/>
                </w:pPr>
                <w:r w:rsidRPr="008735A9">
                  <w:rPr>
                    <w:rFonts w:ascii="MS Gothic" w:eastAsia="MS Gothic" w:hAnsi="MS Gothic" w:hint="eastAsia"/>
                  </w:rPr>
                  <w:t>☐</w:t>
                </w:r>
              </w:p>
            </w:tc>
          </w:sdtContent>
        </w:sdt>
        <w:sdt>
          <w:sdtPr>
            <w:id w:val="367498682"/>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B7589C0" w14:textId="77777777" w:rsidR="00622A47" w:rsidRDefault="00622A47" w:rsidP="00622A47">
                <w:pPr>
                  <w:jc w:val="center"/>
                </w:pPr>
                <w:r w:rsidRPr="008735A9">
                  <w:rPr>
                    <w:rFonts w:ascii="MS Gothic" w:eastAsia="MS Gothic" w:hAnsi="MS Gothic" w:hint="eastAsia"/>
                  </w:rPr>
                  <w:t>☐</w:t>
                </w:r>
              </w:p>
            </w:tc>
          </w:sdtContent>
        </w:sdt>
        <w:sdt>
          <w:sdtPr>
            <w:id w:val="1611705645"/>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7325CA7" w14:textId="77777777" w:rsidR="00622A47" w:rsidRDefault="00622A47" w:rsidP="00622A47">
                <w:pPr>
                  <w:jc w:val="center"/>
                </w:pPr>
                <w:r w:rsidRPr="008735A9">
                  <w:rPr>
                    <w:rFonts w:ascii="MS Gothic" w:eastAsia="MS Gothic" w:hAnsi="MS Gothic" w:hint="eastAsia"/>
                  </w:rPr>
                  <w:t>☐</w:t>
                </w:r>
              </w:p>
            </w:tc>
          </w:sdtContent>
        </w:sdt>
      </w:tr>
      <w:tr w:rsidR="00622A47" w14:paraId="27EF9919"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72A2A07" w14:textId="1CE2BD54" w:rsidR="00622A47" w:rsidRPr="00622A47" w:rsidRDefault="00622A47" w:rsidP="00622A47">
            <w:pPr>
              <w:rPr>
                <w:rFonts w:ascii="Aptos" w:eastAsia="Aptos" w:hAnsi="Aptos" w:cs="Aptos"/>
                <w:color w:val="7C7C81"/>
                <w:sz w:val="18"/>
                <w:szCs w:val="18"/>
              </w:rPr>
            </w:pPr>
            <w:r w:rsidRPr="00622A47">
              <w:rPr>
                <w:rFonts w:ascii="Aptos" w:eastAsia="Aptos" w:hAnsi="Aptos" w:cs="Aptos"/>
                <w:color w:val="7C7C81"/>
                <w:sz w:val="18"/>
                <w:szCs w:val="18"/>
              </w:rPr>
              <w:t>Decisions made in previous meetings are implemented - they are not routinely revisited</w:t>
            </w:r>
            <w:r>
              <w:rPr>
                <w:rFonts w:ascii="Aptos" w:eastAsia="Aptos" w:hAnsi="Aptos" w:cs="Aptos"/>
                <w:color w:val="7C7C81"/>
                <w:sz w:val="18"/>
                <w:szCs w:val="18"/>
              </w:rPr>
              <w:t xml:space="preserve">. </w:t>
            </w:r>
            <w:r w:rsidRPr="00622A47">
              <w:rPr>
                <w:rFonts w:ascii="Aptos" w:eastAsia="Aptos" w:hAnsi="Aptos" w:cs="Aptos"/>
                <w:color w:val="7C7C81"/>
                <w:sz w:val="18"/>
                <w:szCs w:val="18"/>
              </w:rPr>
              <w:t>"We decided this last month" is not a regular occurrence</w:t>
            </w:r>
          </w:p>
        </w:tc>
        <w:sdt>
          <w:sdtPr>
            <w:id w:val="209926136"/>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79AF50E" w14:textId="77777777" w:rsidR="00622A47" w:rsidRDefault="00622A47" w:rsidP="00622A47">
                <w:pPr>
                  <w:jc w:val="center"/>
                </w:pPr>
                <w:r w:rsidRPr="006D1172">
                  <w:rPr>
                    <w:rFonts w:ascii="MS Gothic" w:eastAsia="MS Gothic" w:hAnsi="MS Gothic" w:hint="eastAsia"/>
                  </w:rPr>
                  <w:t>☐</w:t>
                </w:r>
              </w:p>
            </w:tc>
          </w:sdtContent>
        </w:sdt>
        <w:sdt>
          <w:sdtPr>
            <w:id w:val="-2079664452"/>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EB801DD" w14:textId="77777777" w:rsidR="00622A47" w:rsidRDefault="00622A47" w:rsidP="00622A47">
                <w:pPr>
                  <w:jc w:val="center"/>
                </w:pPr>
                <w:r w:rsidRPr="006D1172">
                  <w:rPr>
                    <w:rFonts w:ascii="MS Gothic" w:eastAsia="MS Gothic" w:hAnsi="MS Gothic" w:hint="eastAsia"/>
                  </w:rPr>
                  <w:t>☐</w:t>
                </w:r>
              </w:p>
            </w:tc>
          </w:sdtContent>
        </w:sdt>
        <w:sdt>
          <w:sdtPr>
            <w:id w:val="1311986952"/>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42C44CA" w14:textId="77777777" w:rsidR="00622A47" w:rsidRDefault="00622A47" w:rsidP="00622A47">
                <w:pPr>
                  <w:jc w:val="center"/>
                </w:pPr>
                <w:r w:rsidRPr="008735A9">
                  <w:rPr>
                    <w:rFonts w:ascii="MS Gothic" w:eastAsia="MS Gothic" w:hAnsi="MS Gothic" w:hint="eastAsia"/>
                  </w:rPr>
                  <w:t>☐</w:t>
                </w:r>
              </w:p>
            </w:tc>
          </w:sdtContent>
        </w:sdt>
        <w:sdt>
          <w:sdtPr>
            <w:id w:val="1752239123"/>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157DA7D" w14:textId="77777777" w:rsidR="00622A47" w:rsidRDefault="00622A47" w:rsidP="00622A47">
                <w:pPr>
                  <w:jc w:val="center"/>
                </w:pPr>
                <w:r w:rsidRPr="008735A9">
                  <w:rPr>
                    <w:rFonts w:ascii="MS Gothic" w:eastAsia="MS Gothic" w:hAnsi="MS Gothic" w:hint="eastAsia"/>
                  </w:rPr>
                  <w:t>☐</w:t>
                </w:r>
              </w:p>
            </w:tc>
          </w:sdtContent>
        </w:sdt>
        <w:sdt>
          <w:sdtPr>
            <w:id w:val="2023733807"/>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265D6D5" w14:textId="77777777" w:rsidR="00622A47" w:rsidRDefault="00622A47" w:rsidP="00622A47">
                <w:pPr>
                  <w:jc w:val="center"/>
                </w:pPr>
                <w:r w:rsidRPr="008735A9">
                  <w:rPr>
                    <w:rFonts w:ascii="MS Gothic" w:eastAsia="MS Gothic" w:hAnsi="MS Gothic" w:hint="eastAsia"/>
                  </w:rPr>
                  <w:t>☐</w:t>
                </w:r>
              </w:p>
            </w:tc>
          </w:sdtContent>
        </w:sdt>
      </w:tr>
      <w:tr w:rsidR="00622A47" w14:paraId="3BFB364A"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DD12741" w14:textId="1133A23E" w:rsidR="00622A47" w:rsidRPr="00622A47" w:rsidRDefault="00622A47" w:rsidP="00622A47">
            <w:pPr>
              <w:rPr>
                <w:rFonts w:ascii="Aptos" w:eastAsia="Aptos" w:hAnsi="Aptos" w:cs="Aptos"/>
                <w:color w:val="7C7C81"/>
                <w:sz w:val="18"/>
                <w:szCs w:val="18"/>
              </w:rPr>
            </w:pPr>
            <w:r w:rsidRPr="00622A47">
              <w:rPr>
                <w:rFonts w:ascii="Aptos" w:eastAsia="Aptos" w:hAnsi="Aptos" w:cs="Aptos"/>
                <w:color w:val="7C7C81"/>
                <w:sz w:val="18"/>
                <w:szCs w:val="18"/>
              </w:rPr>
              <w:t>Disagreement is surfaced and engaged with honestly - not smoothed over to avoid conflict</w:t>
            </w:r>
            <w:r>
              <w:rPr>
                <w:rFonts w:ascii="Aptos" w:eastAsia="Aptos" w:hAnsi="Aptos" w:cs="Aptos"/>
                <w:color w:val="7C7C81"/>
                <w:sz w:val="18"/>
                <w:szCs w:val="18"/>
              </w:rPr>
              <w:t xml:space="preserve">. </w:t>
            </w:r>
            <w:r w:rsidRPr="00622A47">
              <w:rPr>
                <w:rFonts w:ascii="Aptos" w:eastAsia="Aptos" w:hAnsi="Aptos" w:cs="Aptos"/>
                <w:color w:val="7C7C81"/>
                <w:sz w:val="18"/>
                <w:szCs w:val="18"/>
              </w:rPr>
              <w:t>False consensus is more dangerous than honest disagreement</w:t>
            </w:r>
          </w:p>
        </w:tc>
        <w:sdt>
          <w:sdtPr>
            <w:id w:val="253097077"/>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BDBB3EA" w14:textId="77777777" w:rsidR="00622A47" w:rsidRDefault="00622A47" w:rsidP="00622A47">
                <w:pPr>
                  <w:jc w:val="center"/>
                </w:pPr>
                <w:r w:rsidRPr="006D1172">
                  <w:rPr>
                    <w:rFonts w:ascii="MS Gothic" w:eastAsia="MS Gothic" w:hAnsi="MS Gothic" w:hint="eastAsia"/>
                  </w:rPr>
                  <w:t>☐</w:t>
                </w:r>
              </w:p>
            </w:tc>
          </w:sdtContent>
        </w:sdt>
        <w:sdt>
          <w:sdtPr>
            <w:id w:val="-1730601474"/>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69206E7" w14:textId="77777777" w:rsidR="00622A47" w:rsidRDefault="00622A47" w:rsidP="00622A47">
                <w:pPr>
                  <w:jc w:val="center"/>
                </w:pPr>
                <w:r w:rsidRPr="006D1172">
                  <w:rPr>
                    <w:rFonts w:ascii="MS Gothic" w:eastAsia="MS Gothic" w:hAnsi="MS Gothic" w:hint="eastAsia"/>
                  </w:rPr>
                  <w:t>☐</w:t>
                </w:r>
              </w:p>
            </w:tc>
          </w:sdtContent>
        </w:sdt>
        <w:sdt>
          <w:sdtPr>
            <w:id w:val="-578524357"/>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1F9F29" w14:textId="77777777" w:rsidR="00622A47" w:rsidRDefault="00622A47" w:rsidP="00622A47">
                <w:pPr>
                  <w:jc w:val="center"/>
                </w:pPr>
                <w:r w:rsidRPr="008735A9">
                  <w:rPr>
                    <w:rFonts w:ascii="MS Gothic" w:eastAsia="MS Gothic" w:hAnsi="MS Gothic" w:hint="eastAsia"/>
                  </w:rPr>
                  <w:t>☐</w:t>
                </w:r>
              </w:p>
            </w:tc>
          </w:sdtContent>
        </w:sdt>
        <w:sdt>
          <w:sdtPr>
            <w:id w:val="152959465"/>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729E088" w14:textId="77777777" w:rsidR="00622A47" w:rsidRDefault="00622A47" w:rsidP="00622A47">
                <w:pPr>
                  <w:jc w:val="center"/>
                </w:pPr>
                <w:r w:rsidRPr="008735A9">
                  <w:rPr>
                    <w:rFonts w:ascii="MS Gothic" w:eastAsia="MS Gothic" w:hAnsi="MS Gothic" w:hint="eastAsia"/>
                  </w:rPr>
                  <w:t>☐</w:t>
                </w:r>
              </w:p>
            </w:tc>
          </w:sdtContent>
        </w:sdt>
        <w:sdt>
          <w:sdtPr>
            <w:id w:val="-738796542"/>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C9785F7" w14:textId="77777777" w:rsidR="00622A47" w:rsidRDefault="00622A47" w:rsidP="00622A47">
                <w:pPr>
                  <w:jc w:val="center"/>
                </w:pPr>
                <w:r w:rsidRPr="008735A9">
                  <w:rPr>
                    <w:rFonts w:ascii="MS Gothic" w:eastAsia="MS Gothic" w:hAnsi="MS Gothic" w:hint="eastAsia"/>
                  </w:rPr>
                  <w:t>☐</w:t>
                </w:r>
              </w:p>
            </w:tc>
          </w:sdtContent>
        </w:sdt>
      </w:tr>
    </w:tbl>
    <w:p w14:paraId="79687C82" w14:textId="75A03C9C" w:rsidR="00622A47" w:rsidRDefault="00622A47" w:rsidP="00622A47">
      <w:pPr>
        <w:keepNext/>
        <w:keepLines/>
        <w:spacing w:before="220" w:after="100"/>
        <w:rPr>
          <w:rFonts w:ascii="Aptos" w:eastAsia="Aptos" w:hAnsi="Aptos" w:cs="Aptos"/>
          <w:color w:val="7C7C81"/>
        </w:rPr>
      </w:pPr>
      <w:r w:rsidRPr="005C0945">
        <w:rPr>
          <w:rFonts w:ascii="Aptos" w:eastAsia="Aptos" w:hAnsi="Aptos" w:cs="Aptos"/>
          <w:color w:val="7C7C81"/>
        </w:rPr>
        <w:t>D</w:t>
      </w:r>
      <w:r>
        <w:rPr>
          <w:rFonts w:ascii="Aptos" w:eastAsia="Aptos" w:hAnsi="Aptos" w:cs="Aptos"/>
          <w:color w:val="7C7C81"/>
        </w:rPr>
        <w:t>4</w:t>
      </w:r>
      <w:r w:rsidRPr="005C0945">
        <w:rPr>
          <w:rFonts w:ascii="Aptos" w:eastAsia="Aptos" w:hAnsi="Aptos" w:cs="Aptos"/>
          <w:color w:val="7C7C81"/>
        </w:rPr>
        <w:t xml:space="preserve"> Section Score: _____ / 30     </w:t>
      </w:r>
    </w:p>
    <w:p w14:paraId="387D8256" w14:textId="77777777" w:rsidR="00622A47" w:rsidRPr="005C0945" w:rsidRDefault="00622A47" w:rsidP="00622A47">
      <w:pPr>
        <w:keepNext/>
        <w:keepLines/>
        <w:spacing w:before="220" w:after="100"/>
        <w:rPr>
          <w:rFonts w:ascii="Aptos" w:eastAsia="Aptos" w:hAnsi="Aptos" w:cs="Aptos"/>
          <w:color w:val="7C7C81"/>
        </w:rPr>
      </w:pPr>
    </w:p>
    <w:p w14:paraId="41FDE181" w14:textId="77777777" w:rsidR="00622A47" w:rsidRPr="005C0945" w:rsidRDefault="00622A47" w:rsidP="00622A47">
      <w:pPr>
        <w:keepNext/>
        <w:keepLines/>
        <w:spacing w:before="220" w:after="100"/>
      </w:pPr>
      <w:r w:rsidRPr="005C0945">
        <w:rPr>
          <w:rFonts w:ascii="Aptos" w:eastAsia="Aptos" w:hAnsi="Aptos" w:cs="Aptos"/>
          <w:color w:val="7C7C81"/>
        </w:rPr>
        <w:t>Priority observation</w:t>
      </w:r>
      <w:r>
        <w:rPr>
          <w:rFonts w:ascii="Aptos" w:eastAsia="Aptos" w:hAnsi="Aptos" w:cs="Aptos"/>
          <w:color w:val="7C7C81"/>
        </w:rPr>
        <w:t>s</w:t>
      </w:r>
      <w:r w:rsidRPr="005C0945">
        <w:rPr>
          <w:rFonts w:ascii="Aptos" w:eastAsia="Aptos" w:hAnsi="Aptos" w:cs="Aptos"/>
          <w:color w:val="7C7C81"/>
        </w:rPr>
        <w:t>:</w:t>
      </w:r>
    </w:p>
    <w:p w14:paraId="0CB4F528" w14:textId="041B604F" w:rsidR="0073369E" w:rsidRDefault="00622A47" w:rsidP="00622A47">
      <w:r>
        <w:rPr>
          <w:rFonts w:ascii="Aptos" w:eastAsia="Aptos" w:hAnsi="Aptos" w:cs="Aptos"/>
          <w:color w:val="F29D22"/>
        </w:rPr>
        <w:br w:type="page"/>
      </w:r>
      <w:r w:rsidR="00D76238">
        <w:rPr>
          <w:rFonts w:ascii="Aptos" w:eastAsia="Aptos" w:hAnsi="Aptos" w:cs="Aptos"/>
          <w:color w:val="F29D22"/>
        </w:rPr>
        <w:lastRenderedPageBreak/>
        <w:t xml:space="preserve">▪ </w:t>
      </w:r>
      <w:r w:rsidR="00D76238">
        <w:rPr>
          <w:rFonts w:ascii="Aptos" w:eastAsia="Aptos" w:hAnsi="Aptos" w:cs="Aptos"/>
          <w:b/>
          <w:bCs/>
          <w:color w:val="7C7C81"/>
        </w:rPr>
        <w:t>D5 - Outcomes and Follow-Through</w:t>
      </w:r>
    </w:p>
    <w:p w14:paraId="0CB4F529" w14:textId="47BACDB5" w:rsidR="0073369E" w:rsidRDefault="00622A47">
      <w:pPr>
        <w:spacing w:after="160" w:line="264" w:lineRule="auto"/>
        <w:rPr>
          <w:rFonts w:ascii="Aptos" w:eastAsia="Aptos" w:hAnsi="Aptos" w:cs="Aptos"/>
          <w:color w:val="7C7C81"/>
        </w:rPr>
      </w:pPr>
      <w:r>
        <w:rPr>
          <w:rFonts w:ascii="Aptos" w:eastAsia="Aptos" w:hAnsi="Aptos" w:cs="Aptos"/>
          <w:color w:val="7C7C81"/>
        </w:rPr>
        <w:br/>
      </w:r>
      <w:r w:rsidR="00D76238">
        <w:rPr>
          <w:rFonts w:ascii="Aptos" w:eastAsia="Aptos" w:hAnsi="Aptos" w:cs="Aptos"/>
          <w:color w:val="7C7C81"/>
        </w:rPr>
        <w:t>A meeting with no clear outputs is a social event. This dimension assesses whether meetings produce meaningful outcomes - and whether those outcomes are followed through on. Meeting summaries and action logs may be supported by approved AI tools, subject to organisational policies regarding confidentiality and data protection.</w:t>
      </w:r>
    </w:p>
    <w:tbl>
      <w:tblPr>
        <w:tblW w:w="5261" w:type="pct"/>
        <w:tblLayout w:type="fixed"/>
        <w:tblCellMar>
          <w:left w:w="10" w:type="dxa"/>
          <w:right w:w="10" w:type="dxa"/>
        </w:tblCellMar>
        <w:tblLook w:val="0000" w:firstRow="0" w:lastRow="0" w:firstColumn="0" w:lastColumn="0" w:noHBand="0" w:noVBand="0"/>
      </w:tblPr>
      <w:tblGrid>
        <w:gridCol w:w="3964"/>
        <w:gridCol w:w="1345"/>
        <w:gridCol w:w="1206"/>
        <w:gridCol w:w="1206"/>
        <w:gridCol w:w="1206"/>
        <w:gridCol w:w="1204"/>
      </w:tblGrid>
      <w:tr w:rsidR="00622A47" w:rsidRPr="00044457" w14:paraId="262074D8" w14:textId="77777777" w:rsidTr="0068149E">
        <w:trPr>
          <w:cantSplit/>
          <w:tblHeader/>
        </w:trPr>
        <w:tc>
          <w:tcPr>
            <w:tcW w:w="1956"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5413F9C6" w14:textId="77777777" w:rsidR="00622A47" w:rsidRPr="00044457" w:rsidRDefault="00622A47" w:rsidP="00622A47">
            <w:pPr>
              <w:rPr>
                <w:color w:val="FFFFFF" w:themeColor="background1"/>
              </w:rPr>
            </w:pPr>
            <w:r w:rsidRPr="00044457">
              <w:rPr>
                <w:rFonts w:ascii="Aptos" w:eastAsia="Aptos" w:hAnsi="Aptos" w:cs="Aptos"/>
                <w:b/>
                <w:bCs/>
                <w:color w:val="FFFFFF" w:themeColor="background1"/>
                <w:spacing w:val="6"/>
                <w:sz w:val="18"/>
                <w:szCs w:val="18"/>
              </w:rPr>
              <w:t>STATEMENT</w:t>
            </w:r>
          </w:p>
        </w:tc>
        <w:tc>
          <w:tcPr>
            <w:tcW w:w="66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1D61FAC5" w14:textId="77777777" w:rsidR="00622A47" w:rsidRPr="005C0945" w:rsidRDefault="00622A47" w:rsidP="00622A47">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1</w:t>
            </w:r>
          </w:p>
          <w:p w14:paraId="52DE293D" w14:textId="77777777" w:rsidR="00622A47" w:rsidRPr="005C0945" w:rsidRDefault="00622A47" w:rsidP="00622A47">
            <w:pPr>
              <w:jc w:val="center"/>
              <w:rPr>
                <w:color w:val="FFFFFF" w:themeColor="background1"/>
                <w:sz w:val="16"/>
                <w:szCs w:val="16"/>
              </w:rPr>
            </w:pPr>
            <w:r w:rsidRPr="005C0945">
              <w:rPr>
                <w:rFonts w:ascii="Aptos" w:eastAsia="Aptos" w:hAnsi="Aptos" w:cs="Aptos"/>
                <w:b/>
                <w:bCs/>
                <w:color w:val="FFFFFF" w:themeColor="background1"/>
                <w:spacing w:val="6"/>
                <w:sz w:val="16"/>
                <w:szCs w:val="16"/>
              </w:rPr>
              <w:t>STRONGLY DISAGREE</w:t>
            </w:r>
          </w:p>
        </w:tc>
        <w:tc>
          <w:tcPr>
            <w:tcW w:w="59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FE0E28D" w14:textId="77777777" w:rsidR="00622A47" w:rsidRPr="005C0945" w:rsidRDefault="00622A47" w:rsidP="00622A47">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2</w:t>
            </w:r>
          </w:p>
          <w:p w14:paraId="61600972" w14:textId="77777777" w:rsidR="00622A47" w:rsidRPr="005C0945" w:rsidRDefault="00622A47" w:rsidP="00622A47">
            <w:pPr>
              <w:jc w:val="center"/>
              <w:rPr>
                <w:color w:val="FFFFFF" w:themeColor="background1"/>
                <w:sz w:val="16"/>
                <w:szCs w:val="16"/>
              </w:rPr>
            </w:pPr>
            <w:r w:rsidRPr="005C0945">
              <w:rPr>
                <w:rFonts w:ascii="Aptos" w:eastAsia="Aptos" w:hAnsi="Aptos" w:cs="Aptos"/>
                <w:b/>
                <w:bCs/>
                <w:color w:val="FFFFFF" w:themeColor="background1"/>
                <w:spacing w:val="6"/>
                <w:sz w:val="16"/>
                <w:szCs w:val="16"/>
              </w:rPr>
              <w:t>DISAGREE</w:t>
            </w:r>
          </w:p>
        </w:tc>
        <w:tc>
          <w:tcPr>
            <w:tcW w:w="59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3C574C88" w14:textId="77777777" w:rsidR="00622A47" w:rsidRPr="005C0945" w:rsidRDefault="00622A47" w:rsidP="00622A47">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3</w:t>
            </w:r>
          </w:p>
          <w:p w14:paraId="7C1FC961" w14:textId="77777777" w:rsidR="00622A47" w:rsidRPr="005C0945" w:rsidRDefault="00622A47" w:rsidP="00622A47">
            <w:pPr>
              <w:jc w:val="center"/>
              <w:rPr>
                <w:color w:val="FFFFFF" w:themeColor="background1"/>
                <w:sz w:val="16"/>
                <w:szCs w:val="16"/>
              </w:rPr>
            </w:pPr>
            <w:r w:rsidRPr="005C0945">
              <w:rPr>
                <w:rFonts w:ascii="Aptos" w:eastAsia="Aptos" w:hAnsi="Aptos" w:cs="Aptos"/>
                <w:b/>
                <w:bCs/>
                <w:color w:val="FFFFFF" w:themeColor="background1"/>
                <w:spacing w:val="6"/>
                <w:sz w:val="16"/>
                <w:szCs w:val="16"/>
              </w:rPr>
              <w:t>NEITHER</w:t>
            </w:r>
          </w:p>
        </w:tc>
        <w:tc>
          <w:tcPr>
            <w:tcW w:w="59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A7D957B" w14:textId="77777777" w:rsidR="00622A47" w:rsidRPr="005C0945" w:rsidRDefault="00622A47" w:rsidP="00622A47">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4</w:t>
            </w:r>
          </w:p>
          <w:p w14:paraId="6EDC8AA3" w14:textId="77777777" w:rsidR="00622A47" w:rsidRPr="005C0945" w:rsidRDefault="00622A47" w:rsidP="00622A47">
            <w:pPr>
              <w:jc w:val="center"/>
              <w:rPr>
                <w:color w:val="FFFFFF" w:themeColor="background1"/>
                <w:sz w:val="16"/>
                <w:szCs w:val="16"/>
              </w:rPr>
            </w:pPr>
            <w:r w:rsidRPr="005C0945">
              <w:rPr>
                <w:rFonts w:ascii="Aptos" w:eastAsia="Aptos" w:hAnsi="Aptos" w:cs="Aptos"/>
                <w:b/>
                <w:bCs/>
                <w:color w:val="FFFFFF" w:themeColor="background1"/>
                <w:spacing w:val="6"/>
                <w:sz w:val="16"/>
                <w:szCs w:val="16"/>
              </w:rPr>
              <w:t>AGREE</w:t>
            </w:r>
          </w:p>
        </w:tc>
        <w:tc>
          <w:tcPr>
            <w:tcW w:w="59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1DBF9231" w14:textId="77777777" w:rsidR="00622A47" w:rsidRPr="005C0945" w:rsidRDefault="00622A47" w:rsidP="00622A47">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5</w:t>
            </w:r>
          </w:p>
          <w:p w14:paraId="595828C2" w14:textId="77777777" w:rsidR="00622A47" w:rsidRPr="005C0945" w:rsidRDefault="00622A47" w:rsidP="00622A47">
            <w:pPr>
              <w:jc w:val="center"/>
              <w:rPr>
                <w:color w:val="FFFFFF" w:themeColor="background1"/>
                <w:sz w:val="16"/>
                <w:szCs w:val="16"/>
              </w:rPr>
            </w:pPr>
            <w:r w:rsidRPr="005C0945">
              <w:rPr>
                <w:rFonts w:ascii="Aptos" w:eastAsia="Aptos" w:hAnsi="Aptos" w:cs="Aptos"/>
                <w:b/>
                <w:bCs/>
                <w:color w:val="FFFFFF" w:themeColor="background1"/>
                <w:spacing w:val="6"/>
                <w:sz w:val="16"/>
                <w:szCs w:val="16"/>
              </w:rPr>
              <w:t>STRONGLY AGREE</w:t>
            </w:r>
          </w:p>
        </w:tc>
      </w:tr>
      <w:tr w:rsidR="00622A47" w14:paraId="2D6C7183"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62F3831" w14:textId="69F67156" w:rsidR="00622A47" w:rsidRPr="00622A47" w:rsidRDefault="00622A47" w:rsidP="00622A47">
            <w:pPr>
              <w:rPr>
                <w:rFonts w:ascii="Aptos" w:eastAsia="Aptos" w:hAnsi="Aptos" w:cs="Aptos"/>
                <w:color w:val="7C7C81"/>
                <w:sz w:val="18"/>
                <w:szCs w:val="18"/>
              </w:rPr>
            </w:pPr>
            <w:r w:rsidRPr="00622A47">
              <w:rPr>
                <w:rFonts w:ascii="Aptos" w:eastAsia="Aptos" w:hAnsi="Aptos" w:cs="Aptos"/>
                <w:color w:val="7C7C81"/>
                <w:sz w:val="18"/>
                <w:szCs w:val="18"/>
              </w:rPr>
              <w:t>Every meeting ends with a clear summary of decisions made, actions agreed and owners confirmed. Not "I think we all know what to do" - explicit, documented outputs</w:t>
            </w:r>
          </w:p>
        </w:tc>
        <w:sdt>
          <w:sdtPr>
            <w:id w:val="1360401707"/>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C8B92B5" w14:textId="77777777" w:rsidR="00622A47" w:rsidRDefault="00622A47" w:rsidP="00622A47">
                <w:pPr>
                  <w:jc w:val="center"/>
                </w:pPr>
                <w:r>
                  <w:rPr>
                    <w:rFonts w:ascii="MS Gothic" w:eastAsia="MS Gothic" w:hAnsi="MS Gothic" w:hint="eastAsia"/>
                  </w:rPr>
                  <w:t>☐</w:t>
                </w:r>
              </w:p>
            </w:tc>
          </w:sdtContent>
        </w:sdt>
        <w:sdt>
          <w:sdtPr>
            <w:id w:val="1657418566"/>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187FA9A" w14:textId="77777777" w:rsidR="00622A47" w:rsidRDefault="00622A47" w:rsidP="00622A47">
                <w:pPr>
                  <w:jc w:val="center"/>
                </w:pPr>
                <w:r>
                  <w:rPr>
                    <w:rFonts w:ascii="MS Gothic" w:eastAsia="MS Gothic" w:hAnsi="MS Gothic" w:hint="eastAsia"/>
                  </w:rPr>
                  <w:t>☐</w:t>
                </w:r>
              </w:p>
            </w:tc>
          </w:sdtContent>
        </w:sdt>
        <w:sdt>
          <w:sdtPr>
            <w:id w:val="1347987479"/>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8A5BF69" w14:textId="77777777" w:rsidR="00622A47" w:rsidRDefault="00622A47" w:rsidP="00622A47">
                <w:pPr>
                  <w:jc w:val="center"/>
                </w:pPr>
                <w:r w:rsidRPr="008735A9">
                  <w:rPr>
                    <w:rFonts w:ascii="MS Gothic" w:eastAsia="MS Gothic" w:hAnsi="MS Gothic" w:hint="eastAsia"/>
                  </w:rPr>
                  <w:t>☐</w:t>
                </w:r>
              </w:p>
            </w:tc>
          </w:sdtContent>
        </w:sdt>
        <w:sdt>
          <w:sdtPr>
            <w:id w:val="-840690516"/>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9ACF457" w14:textId="77777777" w:rsidR="00622A47" w:rsidRDefault="00622A47" w:rsidP="00622A47">
                <w:pPr>
                  <w:jc w:val="center"/>
                </w:pPr>
                <w:r w:rsidRPr="008735A9">
                  <w:rPr>
                    <w:rFonts w:ascii="MS Gothic" w:eastAsia="MS Gothic" w:hAnsi="MS Gothic" w:hint="eastAsia"/>
                  </w:rPr>
                  <w:t>☐</w:t>
                </w:r>
              </w:p>
            </w:tc>
          </w:sdtContent>
        </w:sdt>
        <w:sdt>
          <w:sdtPr>
            <w:id w:val="1378432258"/>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B26753D" w14:textId="77777777" w:rsidR="00622A47" w:rsidRDefault="00622A47" w:rsidP="00622A47">
                <w:pPr>
                  <w:jc w:val="center"/>
                </w:pPr>
                <w:r w:rsidRPr="008735A9">
                  <w:rPr>
                    <w:rFonts w:ascii="MS Gothic" w:eastAsia="MS Gothic" w:hAnsi="MS Gothic" w:hint="eastAsia"/>
                  </w:rPr>
                  <w:t>☐</w:t>
                </w:r>
              </w:p>
            </w:tc>
          </w:sdtContent>
        </w:sdt>
      </w:tr>
      <w:tr w:rsidR="00622A47" w14:paraId="48020240"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44B8BF4" w14:textId="26F1B9D8" w:rsidR="00622A47" w:rsidRPr="00622A47" w:rsidRDefault="00622A47" w:rsidP="00622A47">
            <w:pPr>
              <w:rPr>
                <w:rFonts w:ascii="Aptos" w:eastAsia="Aptos" w:hAnsi="Aptos" w:cs="Aptos"/>
                <w:color w:val="7C7C81"/>
                <w:sz w:val="18"/>
                <w:szCs w:val="18"/>
              </w:rPr>
            </w:pPr>
            <w:r w:rsidRPr="00622A47">
              <w:rPr>
                <w:rFonts w:ascii="Aptos" w:eastAsia="Aptos" w:hAnsi="Aptos" w:cs="Aptos"/>
                <w:color w:val="7C7C81"/>
                <w:sz w:val="18"/>
                <w:szCs w:val="18"/>
              </w:rPr>
              <w:t>Actions have named owners and specific deadlines - not "the team will look at this". "Who will do what by when" is always answered before leaving</w:t>
            </w:r>
          </w:p>
        </w:tc>
        <w:sdt>
          <w:sdtPr>
            <w:id w:val="-364448645"/>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144CF8E" w14:textId="77777777" w:rsidR="00622A47" w:rsidRDefault="00622A47" w:rsidP="00622A47">
                <w:pPr>
                  <w:jc w:val="center"/>
                </w:pPr>
                <w:r w:rsidRPr="006D1172">
                  <w:rPr>
                    <w:rFonts w:ascii="MS Gothic" w:eastAsia="MS Gothic" w:hAnsi="MS Gothic" w:hint="eastAsia"/>
                  </w:rPr>
                  <w:t>☐</w:t>
                </w:r>
              </w:p>
            </w:tc>
          </w:sdtContent>
        </w:sdt>
        <w:sdt>
          <w:sdtPr>
            <w:id w:val="2120565071"/>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7DB521A" w14:textId="77777777" w:rsidR="00622A47" w:rsidRDefault="00622A47" w:rsidP="00622A47">
                <w:pPr>
                  <w:jc w:val="center"/>
                </w:pPr>
                <w:r w:rsidRPr="006D1172">
                  <w:rPr>
                    <w:rFonts w:ascii="MS Gothic" w:eastAsia="MS Gothic" w:hAnsi="MS Gothic" w:hint="eastAsia"/>
                  </w:rPr>
                  <w:t>☐</w:t>
                </w:r>
              </w:p>
            </w:tc>
          </w:sdtContent>
        </w:sdt>
        <w:sdt>
          <w:sdtPr>
            <w:id w:val="-1051231662"/>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3E98F48" w14:textId="77777777" w:rsidR="00622A47" w:rsidRDefault="00622A47" w:rsidP="00622A47">
                <w:pPr>
                  <w:jc w:val="center"/>
                </w:pPr>
                <w:r w:rsidRPr="008735A9">
                  <w:rPr>
                    <w:rFonts w:ascii="MS Gothic" w:eastAsia="MS Gothic" w:hAnsi="MS Gothic" w:hint="eastAsia"/>
                  </w:rPr>
                  <w:t>☐</w:t>
                </w:r>
              </w:p>
            </w:tc>
          </w:sdtContent>
        </w:sdt>
        <w:sdt>
          <w:sdtPr>
            <w:id w:val="-261610139"/>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22A7CD9" w14:textId="77777777" w:rsidR="00622A47" w:rsidRDefault="00622A47" w:rsidP="00622A47">
                <w:pPr>
                  <w:jc w:val="center"/>
                </w:pPr>
                <w:r w:rsidRPr="008735A9">
                  <w:rPr>
                    <w:rFonts w:ascii="MS Gothic" w:eastAsia="MS Gothic" w:hAnsi="MS Gothic" w:hint="eastAsia"/>
                  </w:rPr>
                  <w:t>☐</w:t>
                </w:r>
              </w:p>
            </w:tc>
          </w:sdtContent>
        </w:sdt>
        <w:sdt>
          <w:sdtPr>
            <w:id w:val="-180587771"/>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3045372" w14:textId="77777777" w:rsidR="00622A47" w:rsidRDefault="00622A47" w:rsidP="00622A47">
                <w:pPr>
                  <w:jc w:val="center"/>
                </w:pPr>
                <w:r w:rsidRPr="008735A9">
                  <w:rPr>
                    <w:rFonts w:ascii="MS Gothic" w:eastAsia="MS Gothic" w:hAnsi="MS Gothic" w:hint="eastAsia"/>
                  </w:rPr>
                  <w:t>☐</w:t>
                </w:r>
              </w:p>
            </w:tc>
          </w:sdtContent>
        </w:sdt>
      </w:tr>
      <w:tr w:rsidR="00622A47" w14:paraId="410324B0"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01D26D2" w14:textId="3F9FEDC4" w:rsidR="00622A47" w:rsidRPr="00622A47" w:rsidRDefault="00622A47" w:rsidP="00622A47">
            <w:pPr>
              <w:rPr>
                <w:rFonts w:ascii="Aptos" w:eastAsia="Aptos" w:hAnsi="Aptos" w:cs="Aptos"/>
                <w:color w:val="7C7C81"/>
                <w:sz w:val="18"/>
                <w:szCs w:val="18"/>
              </w:rPr>
            </w:pPr>
            <w:r w:rsidRPr="00622A47">
              <w:rPr>
                <w:rFonts w:ascii="Aptos" w:eastAsia="Aptos" w:hAnsi="Aptos" w:cs="Aptos"/>
                <w:color w:val="7C7C81"/>
                <w:sz w:val="18"/>
                <w:szCs w:val="18"/>
              </w:rPr>
              <w:t>Meeting notes or summaries are circulated promptly - within 24 hours. The meeting is fresh when the record is written</w:t>
            </w:r>
          </w:p>
        </w:tc>
        <w:sdt>
          <w:sdtPr>
            <w:id w:val="-393818954"/>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9670A66" w14:textId="77777777" w:rsidR="00622A47" w:rsidRDefault="00622A47" w:rsidP="00622A47">
                <w:pPr>
                  <w:jc w:val="center"/>
                </w:pPr>
                <w:r w:rsidRPr="006D1172">
                  <w:rPr>
                    <w:rFonts w:ascii="MS Gothic" w:eastAsia="MS Gothic" w:hAnsi="MS Gothic" w:hint="eastAsia"/>
                  </w:rPr>
                  <w:t>☐</w:t>
                </w:r>
              </w:p>
            </w:tc>
          </w:sdtContent>
        </w:sdt>
        <w:sdt>
          <w:sdtPr>
            <w:id w:val="-882937478"/>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106C92B" w14:textId="77777777" w:rsidR="00622A47" w:rsidRDefault="00622A47" w:rsidP="00622A47">
                <w:pPr>
                  <w:jc w:val="center"/>
                </w:pPr>
                <w:r w:rsidRPr="006D1172">
                  <w:rPr>
                    <w:rFonts w:ascii="MS Gothic" w:eastAsia="MS Gothic" w:hAnsi="MS Gothic" w:hint="eastAsia"/>
                  </w:rPr>
                  <w:t>☐</w:t>
                </w:r>
              </w:p>
            </w:tc>
          </w:sdtContent>
        </w:sdt>
        <w:sdt>
          <w:sdtPr>
            <w:id w:val="-1670314154"/>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C602F7E" w14:textId="77777777" w:rsidR="00622A47" w:rsidRDefault="00622A47" w:rsidP="00622A47">
                <w:pPr>
                  <w:jc w:val="center"/>
                </w:pPr>
                <w:r w:rsidRPr="008735A9">
                  <w:rPr>
                    <w:rFonts w:ascii="MS Gothic" w:eastAsia="MS Gothic" w:hAnsi="MS Gothic" w:hint="eastAsia"/>
                  </w:rPr>
                  <w:t>☐</w:t>
                </w:r>
              </w:p>
            </w:tc>
          </w:sdtContent>
        </w:sdt>
        <w:sdt>
          <w:sdtPr>
            <w:id w:val="-1456470737"/>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10AC972" w14:textId="77777777" w:rsidR="00622A47" w:rsidRDefault="00622A47" w:rsidP="00622A47">
                <w:pPr>
                  <w:jc w:val="center"/>
                </w:pPr>
                <w:r w:rsidRPr="008735A9">
                  <w:rPr>
                    <w:rFonts w:ascii="MS Gothic" w:eastAsia="MS Gothic" w:hAnsi="MS Gothic" w:hint="eastAsia"/>
                  </w:rPr>
                  <w:t>☐</w:t>
                </w:r>
              </w:p>
            </w:tc>
          </w:sdtContent>
        </w:sdt>
        <w:sdt>
          <w:sdtPr>
            <w:id w:val="590055198"/>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5DED7A2" w14:textId="77777777" w:rsidR="00622A47" w:rsidRDefault="00622A47" w:rsidP="00622A47">
                <w:pPr>
                  <w:jc w:val="center"/>
                </w:pPr>
                <w:r w:rsidRPr="008735A9">
                  <w:rPr>
                    <w:rFonts w:ascii="MS Gothic" w:eastAsia="MS Gothic" w:hAnsi="MS Gothic" w:hint="eastAsia"/>
                  </w:rPr>
                  <w:t>☐</w:t>
                </w:r>
              </w:p>
            </w:tc>
          </w:sdtContent>
        </w:sdt>
      </w:tr>
      <w:tr w:rsidR="00622A47" w14:paraId="5C563267"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0A34EAD" w14:textId="7F1E0C2C" w:rsidR="00622A47" w:rsidRPr="00622A47" w:rsidRDefault="00622A47" w:rsidP="00622A47">
            <w:pPr>
              <w:rPr>
                <w:rFonts w:ascii="Aptos" w:eastAsia="Aptos" w:hAnsi="Aptos" w:cs="Aptos"/>
                <w:color w:val="7C7C81"/>
                <w:sz w:val="18"/>
                <w:szCs w:val="18"/>
              </w:rPr>
            </w:pPr>
            <w:r w:rsidRPr="00622A47">
              <w:rPr>
                <w:rFonts w:ascii="Aptos" w:eastAsia="Aptos" w:hAnsi="Aptos" w:cs="Aptos"/>
                <w:color w:val="7C7C81"/>
                <w:sz w:val="18"/>
                <w:szCs w:val="18"/>
              </w:rPr>
              <w:t>Actions from previous meetings are reviewed at the start of the next meeting. There is accountability for follow-through - it is not just hoped for</w:t>
            </w:r>
          </w:p>
        </w:tc>
        <w:sdt>
          <w:sdtPr>
            <w:id w:val="-480313483"/>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40E1B6B" w14:textId="77777777" w:rsidR="00622A47" w:rsidRDefault="00622A47" w:rsidP="00622A47">
                <w:pPr>
                  <w:jc w:val="center"/>
                </w:pPr>
                <w:r w:rsidRPr="006D1172">
                  <w:rPr>
                    <w:rFonts w:ascii="MS Gothic" w:eastAsia="MS Gothic" w:hAnsi="MS Gothic" w:hint="eastAsia"/>
                  </w:rPr>
                  <w:t>☐</w:t>
                </w:r>
              </w:p>
            </w:tc>
          </w:sdtContent>
        </w:sdt>
        <w:sdt>
          <w:sdtPr>
            <w:id w:val="-1797285123"/>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C3E7FCF" w14:textId="77777777" w:rsidR="00622A47" w:rsidRDefault="00622A47" w:rsidP="00622A47">
                <w:pPr>
                  <w:jc w:val="center"/>
                </w:pPr>
                <w:r w:rsidRPr="006D1172">
                  <w:rPr>
                    <w:rFonts w:ascii="MS Gothic" w:eastAsia="MS Gothic" w:hAnsi="MS Gothic" w:hint="eastAsia"/>
                  </w:rPr>
                  <w:t>☐</w:t>
                </w:r>
              </w:p>
            </w:tc>
          </w:sdtContent>
        </w:sdt>
        <w:sdt>
          <w:sdtPr>
            <w:id w:val="842674620"/>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4B9FAEB" w14:textId="77777777" w:rsidR="00622A47" w:rsidRDefault="00622A47" w:rsidP="00622A47">
                <w:pPr>
                  <w:jc w:val="center"/>
                </w:pPr>
                <w:r w:rsidRPr="008735A9">
                  <w:rPr>
                    <w:rFonts w:ascii="MS Gothic" w:eastAsia="MS Gothic" w:hAnsi="MS Gothic" w:hint="eastAsia"/>
                  </w:rPr>
                  <w:t>☐</w:t>
                </w:r>
              </w:p>
            </w:tc>
          </w:sdtContent>
        </w:sdt>
        <w:sdt>
          <w:sdtPr>
            <w:id w:val="1263333045"/>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DDBF798" w14:textId="77777777" w:rsidR="00622A47" w:rsidRDefault="00622A47" w:rsidP="00622A47">
                <w:pPr>
                  <w:jc w:val="center"/>
                </w:pPr>
                <w:r w:rsidRPr="008735A9">
                  <w:rPr>
                    <w:rFonts w:ascii="MS Gothic" w:eastAsia="MS Gothic" w:hAnsi="MS Gothic" w:hint="eastAsia"/>
                  </w:rPr>
                  <w:t>☐</w:t>
                </w:r>
              </w:p>
            </w:tc>
          </w:sdtContent>
        </w:sdt>
        <w:sdt>
          <w:sdtPr>
            <w:id w:val="365575149"/>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AB63D31" w14:textId="77777777" w:rsidR="00622A47" w:rsidRDefault="00622A47" w:rsidP="00622A47">
                <w:pPr>
                  <w:jc w:val="center"/>
                </w:pPr>
                <w:r w:rsidRPr="008735A9">
                  <w:rPr>
                    <w:rFonts w:ascii="MS Gothic" w:eastAsia="MS Gothic" w:hAnsi="MS Gothic" w:hint="eastAsia"/>
                  </w:rPr>
                  <w:t>☐</w:t>
                </w:r>
              </w:p>
            </w:tc>
          </w:sdtContent>
        </w:sdt>
      </w:tr>
      <w:tr w:rsidR="00622A47" w14:paraId="351C7D27"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1D87CB2" w14:textId="32F27804" w:rsidR="00622A47" w:rsidRPr="00622A47" w:rsidRDefault="00622A47" w:rsidP="00622A47">
            <w:pPr>
              <w:rPr>
                <w:rFonts w:ascii="Aptos" w:eastAsia="Aptos" w:hAnsi="Aptos" w:cs="Aptos"/>
                <w:color w:val="7C7C81"/>
                <w:sz w:val="18"/>
                <w:szCs w:val="18"/>
              </w:rPr>
            </w:pPr>
            <w:r w:rsidRPr="00622A47">
              <w:rPr>
                <w:rFonts w:ascii="Aptos" w:eastAsia="Aptos" w:hAnsi="Aptos" w:cs="Aptos"/>
                <w:color w:val="7C7C81"/>
                <w:sz w:val="18"/>
                <w:szCs w:val="18"/>
              </w:rPr>
              <w:t>The proportion of actions completed between meetings is high. Actions agreed are actions delivered</w:t>
            </w:r>
          </w:p>
        </w:tc>
        <w:sdt>
          <w:sdtPr>
            <w:id w:val="1430620486"/>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934AC5B" w14:textId="77777777" w:rsidR="00622A47" w:rsidRDefault="00622A47" w:rsidP="00622A47">
                <w:pPr>
                  <w:jc w:val="center"/>
                </w:pPr>
                <w:r w:rsidRPr="006D1172">
                  <w:rPr>
                    <w:rFonts w:ascii="MS Gothic" w:eastAsia="MS Gothic" w:hAnsi="MS Gothic" w:hint="eastAsia"/>
                  </w:rPr>
                  <w:t>☐</w:t>
                </w:r>
              </w:p>
            </w:tc>
          </w:sdtContent>
        </w:sdt>
        <w:sdt>
          <w:sdtPr>
            <w:id w:val="-1901433325"/>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4C4E3EC" w14:textId="77777777" w:rsidR="00622A47" w:rsidRDefault="00622A47" w:rsidP="00622A47">
                <w:pPr>
                  <w:jc w:val="center"/>
                </w:pPr>
                <w:r w:rsidRPr="006D1172">
                  <w:rPr>
                    <w:rFonts w:ascii="MS Gothic" w:eastAsia="MS Gothic" w:hAnsi="MS Gothic" w:hint="eastAsia"/>
                  </w:rPr>
                  <w:t>☐</w:t>
                </w:r>
              </w:p>
            </w:tc>
          </w:sdtContent>
        </w:sdt>
        <w:sdt>
          <w:sdtPr>
            <w:id w:val="519596566"/>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0688570" w14:textId="77777777" w:rsidR="00622A47" w:rsidRDefault="00622A47" w:rsidP="00622A47">
                <w:pPr>
                  <w:jc w:val="center"/>
                </w:pPr>
                <w:r w:rsidRPr="008735A9">
                  <w:rPr>
                    <w:rFonts w:ascii="MS Gothic" w:eastAsia="MS Gothic" w:hAnsi="MS Gothic" w:hint="eastAsia"/>
                  </w:rPr>
                  <w:t>☐</w:t>
                </w:r>
              </w:p>
            </w:tc>
          </w:sdtContent>
        </w:sdt>
        <w:sdt>
          <w:sdtPr>
            <w:id w:val="821700339"/>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4D3F613" w14:textId="77777777" w:rsidR="00622A47" w:rsidRDefault="00622A47" w:rsidP="00622A47">
                <w:pPr>
                  <w:jc w:val="center"/>
                </w:pPr>
                <w:r w:rsidRPr="008735A9">
                  <w:rPr>
                    <w:rFonts w:ascii="MS Gothic" w:eastAsia="MS Gothic" w:hAnsi="MS Gothic" w:hint="eastAsia"/>
                  </w:rPr>
                  <w:t>☐</w:t>
                </w:r>
              </w:p>
            </w:tc>
          </w:sdtContent>
        </w:sdt>
        <w:sdt>
          <w:sdtPr>
            <w:id w:val="-1903591439"/>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2940F51" w14:textId="77777777" w:rsidR="00622A47" w:rsidRDefault="00622A47" w:rsidP="00622A47">
                <w:pPr>
                  <w:jc w:val="center"/>
                </w:pPr>
                <w:r w:rsidRPr="008735A9">
                  <w:rPr>
                    <w:rFonts w:ascii="MS Gothic" w:eastAsia="MS Gothic" w:hAnsi="MS Gothic" w:hint="eastAsia"/>
                  </w:rPr>
                  <w:t>☐</w:t>
                </w:r>
              </w:p>
            </w:tc>
          </w:sdtContent>
        </w:sdt>
      </w:tr>
      <w:tr w:rsidR="00622A47" w14:paraId="6B8A2DC8"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0FA1C35" w14:textId="6E09AF79" w:rsidR="00622A47" w:rsidRPr="00622A47" w:rsidRDefault="00622A47" w:rsidP="00622A47">
            <w:pPr>
              <w:rPr>
                <w:rFonts w:ascii="Aptos" w:eastAsia="Aptos" w:hAnsi="Aptos" w:cs="Aptos"/>
                <w:color w:val="7C7C81"/>
                <w:sz w:val="18"/>
                <w:szCs w:val="18"/>
              </w:rPr>
            </w:pPr>
            <w:r w:rsidRPr="00622A47">
              <w:rPr>
                <w:rFonts w:ascii="Aptos" w:eastAsia="Aptos" w:hAnsi="Aptos" w:cs="Aptos"/>
                <w:color w:val="7C7C81"/>
                <w:sz w:val="18"/>
                <w:szCs w:val="18"/>
              </w:rPr>
              <w:t>Participants leave meetings knowing what is expected of them and by when. Nobody needs to send a clarifying email after the meeting to find out what they are supposed to do</w:t>
            </w:r>
          </w:p>
        </w:tc>
        <w:sdt>
          <w:sdtPr>
            <w:id w:val="-1596776234"/>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618EB55" w14:textId="77777777" w:rsidR="00622A47" w:rsidRDefault="00622A47" w:rsidP="00622A47">
                <w:pPr>
                  <w:jc w:val="center"/>
                </w:pPr>
                <w:r w:rsidRPr="006D1172">
                  <w:rPr>
                    <w:rFonts w:ascii="MS Gothic" w:eastAsia="MS Gothic" w:hAnsi="MS Gothic" w:hint="eastAsia"/>
                  </w:rPr>
                  <w:t>☐</w:t>
                </w:r>
              </w:p>
            </w:tc>
          </w:sdtContent>
        </w:sdt>
        <w:sdt>
          <w:sdtPr>
            <w:id w:val="-310646643"/>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508D9B1" w14:textId="77777777" w:rsidR="00622A47" w:rsidRDefault="00622A47" w:rsidP="00622A47">
                <w:pPr>
                  <w:jc w:val="center"/>
                </w:pPr>
                <w:r w:rsidRPr="006D1172">
                  <w:rPr>
                    <w:rFonts w:ascii="MS Gothic" w:eastAsia="MS Gothic" w:hAnsi="MS Gothic" w:hint="eastAsia"/>
                  </w:rPr>
                  <w:t>☐</w:t>
                </w:r>
              </w:p>
            </w:tc>
          </w:sdtContent>
        </w:sdt>
        <w:sdt>
          <w:sdtPr>
            <w:id w:val="-1016769902"/>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F9455E2" w14:textId="77777777" w:rsidR="00622A47" w:rsidRDefault="00622A47" w:rsidP="00622A47">
                <w:pPr>
                  <w:jc w:val="center"/>
                </w:pPr>
                <w:r w:rsidRPr="008735A9">
                  <w:rPr>
                    <w:rFonts w:ascii="MS Gothic" w:eastAsia="MS Gothic" w:hAnsi="MS Gothic" w:hint="eastAsia"/>
                  </w:rPr>
                  <w:t>☐</w:t>
                </w:r>
              </w:p>
            </w:tc>
          </w:sdtContent>
        </w:sdt>
        <w:sdt>
          <w:sdtPr>
            <w:id w:val="332275416"/>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8AF9F3C" w14:textId="77777777" w:rsidR="00622A47" w:rsidRDefault="00622A47" w:rsidP="00622A47">
                <w:pPr>
                  <w:jc w:val="center"/>
                </w:pPr>
                <w:r w:rsidRPr="008735A9">
                  <w:rPr>
                    <w:rFonts w:ascii="MS Gothic" w:eastAsia="MS Gothic" w:hAnsi="MS Gothic" w:hint="eastAsia"/>
                  </w:rPr>
                  <w:t>☐</w:t>
                </w:r>
              </w:p>
            </w:tc>
          </w:sdtContent>
        </w:sdt>
        <w:sdt>
          <w:sdtPr>
            <w:id w:val="-2080275814"/>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47C9C6E" w14:textId="77777777" w:rsidR="00622A47" w:rsidRDefault="00622A47" w:rsidP="00622A47">
                <w:pPr>
                  <w:jc w:val="center"/>
                </w:pPr>
                <w:r w:rsidRPr="008735A9">
                  <w:rPr>
                    <w:rFonts w:ascii="MS Gothic" w:eastAsia="MS Gothic" w:hAnsi="MS Gothic" w:hint="eastAsia"/>
                  </w:rPr>
                  <w:t>☐</w:t>
                </w:r>
              </w:p>
            </w:tc>
          </w:sdtContent>
        </w:sdt>
      </w:tr>
    </w:tbl>
    <w:p w14:paraId="5107D4CE" w14:textId="7C48EEE5" w:rsidR="00622A47" w:rsidRDefault="00622A47" w:rsidP="00622A47">
      <w:pPr>
        <w:keepNext/>
        <w:keepLines/>
        <w:spacing w:before="220" w:after="100"/>
        <w:rPr>
          <w:rFonts w:ascii="Aptos" w:eastAsia="Aptos" w:hAnsi="Aptos" w:cs="Aptos"/>
          <w:color w:val="7C7C81"/>
        </w:rPr>
      </w:pPr>
      <w:r w:rsidRPr="005C0945">
        <w:rPr>
          <w:rFonts w:ascii="Aptos" w:eastAsia="Aptos" w:hAnsi="Aptos" w:cs="Aptos"/>
          <w:color w:val="7C7C81"/>
        </w:rPr>
        <w:t>D</w:t>
      </w:r>
      <w:r>
        <w:rPr>
          <w:rFonts w:ascii="Aptos" w:eastAsia="Aptos" w:hAnsi="Aptos" w:cs="Aptos"/>
          <w:color w:val="7C7C81"/>
        </w:rPr>
        <w:t>5</w:t>
      </w:r>
      <w:r w:rsidRPr="005C0945">
        <w:rPr>
          <w:rFonts w:ascii="Aptos" w:eastAsia="Aptos" w:hAnsi="Aptos" w:cs="Aptos"/>
          <w:color w:val="7C7C81"/>
        </w:rPr>
        <w:t xml:space="preserve"> Section Score: _____ / 30     </w:t>
      </w:r>
    </w:p>
    <w:p w14:paraId="347BC179" w14:textId="77777777" w:rsidR="00622A47" w:rsidRPr="005C0945" w:rsidRDefault="00622A47" w:rsidP="00622A47">
      <w:pPr>
        <w:keepNext/>
        <w:keepLines/>
        <w:spacing w:before="220" w:after="100"/>
        <w:rPr>
          <w:rFonts w:ascii="Aptos" w:eastAsia="Aptos" w:hAnsi="Aptos" w:cs="Aptos"/>
          <w:color w:val="7C7C81"/>
        </w:rPr>
      </w:pPr>
    </w:p>
    <w:p w14:paraId="0ABA023F" w14:textId="77777777" w:rsidR="00622A47" w:rsidRDefault="00622A47" w:rsidP="00622A47">
      <w:pPr>
        <w:keepNext/>
        <w:keepLines/>
        <w:spacing w:before="220" w:after="100"/>
        <w:rPr>
          <w:rFonts w:ascii="Aptos" w:eastAsia="Aptos" w:hAnsi="Aptos" w:cs="Aptos"/>
          <w:color w:val="7C7C81"/>
        </w:rPr>
      </w:pPr>
      <w:r w:rsidRPr="005C0945">
        <w:rPr>
          <w:rFonts w:ascii="Aptos" w:eastAsia="Aptos" w:hAnsi="Aptos" w:cs="Aptos"/>
          <w:color w:val="7C7C81"/>
        </w:rPr>
        <w:t>Priority observation</w:t>
      </w:r>
      <w:r>
        <w:rPr>
          <w:rFonts w:ascii="Aptos" w:eastAsia="Aptos" w:hAnsi="Aptos" w:cs="Aptos"/>
          <w:color w:val="7C7C81"/>
        </w:rPr>
        <w:t>s</w:t>
      </w:r>
      <w:r w:rsidRPr="005C0945">
        <w:rPr>
          <w:rFonts w:ascii="Aptos" w:eastAsia="Aptos" w:hAnsi="Aptos" w:cs="Aptos"/>
          <w:color w:val="7C7C81"/>
        </w:rPr>
        <w:t>:</w:t>
      </w:r>
    </w:p>
    <w:p w14:paraId="30015910" w14:textId="77777777" w:rsidR="00622A47" w:rsidRPr="005C0945" w:rsidRDefault="00622A47" w:rsidP="00622A47">
      <w:pPr>
        <w:keepNext/>
        <w:keepLines/>
        <w:spacing w:before="220" w:after="100"/>
      </w:pPr>
    </w:p>
    <w:p w14:paraId="49FB9A45" w14:textId="77777777" w:rsidR="00622A47" w:rsidRDefault="00622A47">
      <w:pPr>
        <w:rPr>
          <w:rFonts w:ascii="Aptos" w:eastAsia="Aptos" w:hAnsi="Aptos" w:cs="Aptos"/>
          <w:color w:val="F29D22"/>
        </w:rPr>
      </w:pPr>
      <w:r>
        <w:rPr>
          <w:rFonts w:ascii="Aptos" w:eastAsia="Aptos" w:hAnsi="Aptos" w:cs="Aptos"/>
          <w:color w:val="F29D22"/>
        </w:rPr>
        <w:br w:type="page"/>
      </w:r>
    </w:p>
    <w:p w14:paraId="0CB4F562" w14:textId="3EC295DA" w:rsidR="0073369E" w:rsidRDefault="00D76238">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D6 - Culture and Relationships</w:t>
      </w:r>
    </w:p>
    <w:p w14:paraId="0CB4F563" w14:textId="77777777" w:rsidR="0073369E" w:rsidRDefault="00D76238">
      <w:pPr>
        <w:spacing w:after="160" w:line="264" w:lineRule="auto"/>
        <w:rPr>
          <w:rFonts w:ascii="Aptos" w:eastAsia="Aptos" w:hAnsi="Aptos" w:cs="Aptos"/>
          <w:color w:val="7C7C81"/>
        </w:rPr>
      </w:pPr>
      <w:r>
        <w:rPr>
          <w:rFonts w:ascii="Aptos" w:eastAsia="Aptos" w:hAnsi="Aptos" w:cs="Aptos"/>
          <w:color w:val="7C7C81"/>
        </w:rPr>
        <w:t>How a team meets is a mirror of how the team works. This dimension assesses the relational quality of meetings - the trust, respect and energy that either make a meeting worth attending or drain the life from a room.</w:t>
      </w:r>
    </w:p>
    <w:p w14:paraId="22869E1C" w14:textId="77777777" w:rsidR="00622A47" w:rsidRDefault="00622A47">
      <w:pPr>
        <w:spacing w:after="160" w:line="264" w:lineRule="auto"/>
      </w:pPr>
    </w:p>
    <w:tbl>
      <w:tblPr>
        <w:tblW w:w="5261" w:type="pct"/>
        <w:tblLayout w:type="fixed"/>
        <w:tblCellMar>
          <w:left w:w="10" w:type="dxa"/>
          <w:right w:w="10" w:type="dxa"/>
        </w:tblCellMar>
        <w:tblLook w:val="0000" w:firstRow="0" w:lastRow="0" w:firstColumn="0" w:lastColumn="0" w:noHBand="0" w:noVBand="0"/>
      </w:tblPr>
      <w:tblGrid>
        <w:gridCol w:w="3964"/>
        <w:gridCol w:w="1345"/>
        <w:gridCol w:w="1206"/>
        <w:gridCol w:w="1206"/>
        <w:gridCol w:w="1206"/>
        <w:gridCol w:w="1204"/>
      </w:tblGrid>
      <w:tr w:rsidR="00622A47" w:rsidRPr="00044457" w14:paraId="1CA4B85E" w14:textId="77777777" w:rsidTr="0068149E">
        <w:trPr>
          <w:cantSplit/>
          <w:tblHeader/>
        </w:trPr>
        <w:tc>
          <w:tcPr>
            <w:tcW w:w="1956"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75A9424B" w14:textId="77777777" w:rsidR="00622A47" w:rsidRPr="00044457" w:rsidRDefault="00622A47" w:rsidP="00622A47">
            <w:pPr>
              <w:rPr>
                <w:color w:val="FFFFFF" w:themeColor="background1"/>
              </w:rPr>
            </w:pPr>
            <w:r w:rsidRPr="00044457">
              <w:rPr>
                <w:rFonts w:ascii="Aptos" w:eastAsia="Aptos" w:hAnsi="Aptos" w:cs="Aptos"/>
                <w:b/>
                <w:bCs/>
                <w:color w:val="FFFFFF" w:themeColor="background1"/>
                <w:spacing w:val="6"/>
                <w:sz w:val="18"/>
                <w:szCs w:val="18"/>
              </w:rPr>
              <w:t>STATEMENT</w:t>
            </w:r>
          </w:p>
        </w:tc>
        <w:tc>
          <w:tcPr>
            <w:tcW w:w="66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79612F81" w14:textId="77777777" w:rsidR="00622A47" w:rsidRPr="005C0945" w:rsidRDefault="00622A47" w:rsidP="00622A47">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1</w:t>
            </w:r>
          </w:p>
          <w:p w14:paraId="2068563C" w14:textId="77777777" w:rsidR="00622A47" w:rsidRPr="005C0945" w:rsidRDefault="00622A47" w:rsidP="00622A47">
            <w:pPr>
              <w:jc w:val="center"/>
              <w:rPr>
                <w:color w:val="FFFFFF" w:themeColor="background1"/>
                <w:sz w:val="16"/>
                <w:szCs w:val="16"/>
              </w:rPr>
            </w:pPr>
            <w:r w:rsidRPr="005C0945">
              <w:rPr>
                <w:rFonts w:ascii="Aptos" w:eastAsia="Aptos" w:hAnsi="Aptos" w:cs="Aptos"/>
                <w:b/>
                <w:bCs/>
                <w:color w:val="FFFFFF" w:themeColor="background1"/>
                <w:spacing w:val="6"/>
                <w:sz w:val="16"/>
                <w:szCs w:val="16"/>
              </w:rPr>
              <w:t>STRONGLY DISAGREE</w:t>
            </w:r>
          </w:p>
        </w:tc>
        <w:tc>
          <w:tcPr>
            <w:tcW w:w="59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5DC104B3" w14:textId="77777777" w:rsidR="00622A47" w:rsidRPr="005C0945" w:rsidRDefault="00622A47" w:rsidP="00622A47">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2</w:t>
            </w:r>
          </w:p>
          <w:p w14:paraId="50DE3D1D" w14:textId="77777777" w:rsidR="00622A47" w:rsidRPr="005C0945" w:rsidRDefault="00622A47" w:rsidP="00622A47">
            <w:pPr>
              <w:jc w:val="center"/>
              <w:rPr>
                <w:color w:val="FFFFFF" w:themeColor="background1"/>
                <w:sz w:val="16"/>
                <w:szCs w:val="16"/>
              </w:rPr>
            </w:pPr>
            <w:r w:rsidRPr="005C0945">
              <w:rPr>
                <w:rFonts w:ascii="Aptos" w:eastAsia="Aptos" w:hAnsi="Aptos" w:cs="Aptos"/>
                <w:b/>
                <w:bCs/>
                <w:color w:val="FFFFFF" w:themeColor="background1"/>
                <w:spacing w:val="6"/>
                <w:sz w:val="16"/>
                <w:szCs w:val="16"/>
              </w:rPr>
              <w:t>DISAGREE</w:t>
            </w:r>
          </w:p>
        </w:tc>
        <w:tc>
          <w:tcPr>
            <w:tcW w:w="59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78DB6590" w14:textId="77777777" w:rsidR="00622A47" w:rsidRPr="005C0945" w:rsidRDefault="00622A47" w:rsidP="00622A47">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3</w:t>
            </w:r>
          </w:p>
          <w:p w14:paraId="13D431F6" w14:textId="77777777" w:rsidR="00622A47" w:rsidRPr="005C0945" w:rsidRDefault="00622A47" w:rsidP="00622A47">
            <w:pPr>
              <w:jc w:val="center"/>
              <w:rPr>
                <w:color w:val="FFFFFF" w:themeColor="background1"/>
                <w:sz w:val="16"/>
                <w:szCs w:val="16"/>
              </w:rPr>
            </w:pPr>
            <w:r w:rsidRPr="005C0945">
              <w:rPr>
                <w:rFonts w:ascii="Aptos" w:eastAsia="Aptos" w:hAnsi="Aptos" w:cs="Aptos"/>
                <w:b/>
                <w:bCs/>
                <w:color w:val="FFFFFF" w:themeColor="background1"/>
                <w:spacing w:val="6"/>
                <w:sz w:val="16"/>
                <w:szCs w:val="16"/>
              </w:rPr>
              <w:t>NEITHER</w:t>
            </w:r>
          </w:p>
        </w:tc>
        <w:tc>
          <w:tcPr>
            <w:tcW w:w="59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4E8D6C87" w14:textId="77777777" w:rsidR="00622A47" w:rsidRPr="005C0945" w:rsidRDefault="00622A47" w:rsidP="00622A47">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4</w:t>
            </w:r>
          </w:p>
          <w:p w14:paraId="22895FCB" w14:textId="77777777" w:rsidR="00622A47" w:rsidRPr="005C0945" w:rsidRDefault="00622A47" w:rsidP="00622A47">
            <w:pPr>
              <w:jc w:val="center"/>
              <w:rPr>
                <w:color w:val="FFFFFF" w:themeColor="background1"/>
                <w:sz w:val="16"/>
                <w:szCs w:val="16"/>
              </w:rPr>
            </w:pPr>
            <w:r w:rsidRPr="005C0945">
              <w:rPr>
                <w:rFonts w:ascii="Aptos" w:eastAsia="Aptos" w:hAnsi="Aptos" w:cs="Aptos"/>
                <w:b/>
                <w:bCs/>
                <w:color w:val="FFFFFF" w:themeColor="background1"/>
                <w:spacing w:val="6"/>
                <w:sz w:val="16"/>
                <w:szCs w:val="16"/>
              </w:rPr>
              <w:t>AGREE</w:t>
            </w:r>
          </w:p>
        </w:tc>
        <w:tc>
          <w:tcPr>
            <w:tcW w:w="59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0B2CC60B" w14:textId="77777777" w:rsidR="00622A47" w:rsidRPr="005C0945" w:rsidRDefault="00622A47" w:rsidP="00622A47">
            <w:pPr>
              <w:jc w:val="center"/>
              <w:rPr>
                <w:rFonts w:ascii="Aptos" w:eastAsia="Aptos" w:hAnsi="Aptos" w:cs="Aptos"/>
                <w:b/>
                <w:bCs/>
                <w:color w:val="FFFFFF" w:themeColor="background1"/>
                <w:spacing w:val="6"/>
                <w:sz w:val="16"/>
                <w:szCs w:val="16"/>
              </w:rPr>
            </w:pPr>
            <w:r w:rsidRPr="005C0945">
              <w:rPr>
                <w:rFonts w:ascii="Aptos" w:eastAsia="Aptos" w:hAnsi="Aptos" w:cs="Aptos"/>
                <w:b/>
                <w:bCs/>
                <w:color w:val="FFFFFF" w:themeColor="background1"/>
                <w:spacing w:val="6"/>
                <w:sz w:val="16"/>
                <w:szCs w:val="16"/>
              </w:rPr>
              <w:t>5</w:t>
            </w:r>
          </w:p>
          <w:p w14:paraId="4FB6388F" w14:textId="77777777" w:rsidR="00622A47" w:rsidRPr="005C0945" w:rsidRDefault="00622A47" w:rsidP="00622A47">
            <w:pPr>
              <w:jc w:val="center"/>
              <w:rPr>
                <w:color w:val="FFFFFF" w:themeColor="background1"/>
                <w:sz w:val="16"/>
                <w:szCs w:val="16"/>
              </w:rPr>
            </w:pPr>
            <w:r w:rsidRPr="005C0945">
              <w:rPr>
                <w:rFonts w:ascii="Aptos" w:eastAsia="Aptos" w:hAnsi="Aptos" w:cs="Aptos"/>
                <w:b/>
                <w:bCs/>
                <w:color w:val="FFFFFF" w:themeColor="background1"/>
                <w:spacing w:val="6"/>
                <w:sz w:val="16"/>
                <w:szCs w:val="16"/>
              </w:rPr>
              <w:t>STRONGLY AGREE</w:t>
            </w:r>
          </w:p>
        </w:tc>
      </w:tr>
      <w:tr w:rsidR="00622A47" w14:paraId="7277051F"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41AFA2" w14:textId="197DEEA9" w:rsidR="00622A47" w:rsidRPr="00622A47" w:rsidRDefault="00622A47" w:rsidP="00622A47">
            <w:pPr>
              <w:rPr>
                <w:rFonts w:ascii="Aptos" w:eastAsia="Aptos" w:hAnsi="Aptos" w:cs="Aptos"/>
                <w:color w:val="7C7C81"/>
                <w:sz w:val="18"/>
                <w:szCs w:val="18"/>
              </w:rPr>
            </w:pPr>
            <w:r w:rsidRPr="00622A47">
              <w:rPr>
                <w:rFonts w:ascii="Aptos" w:eastAsia="Aptos" w:hAnsi="Aptos" w:cs="Aptos"/>
                <w:color w:val="7C7C81"/>
                <w:sz w:val="18"/>
                <w:szCs w:val="18"/>
              </w:rPr>
              <w:t>Meetings feel worthwhile - people leave with a sense that the time was valuable. Not every meeting needs to be energising - but none should feel like a waste</w:t>
            </w:r>
          </w:p>
        </w:tc>
        <w:sdt>
          <w:sdtPr>
            <w:id w:val="23679259"/>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0FBD09D" w14:textId="77777777" w:rsidR="00622A47" w:rsidRDefault="00622A47" w:rsidP="00622A47">
                <w:pPr>
                  <w:jc w:val="center"/>
                </w:pPr>
                <w:r>
                  <w:rPr>
                    <w:rFonts w:ascii="MS Gothic" w:eastAsia="MS Gothic" w:hAnsi="MS Gothic" w:hint="eastAsia"/>
                  </w:rPr>
                  <w:t>☐</w:t>
                </w:r>
              </w:p>
            </w:tc>
          </w:sdtContent>
        </w:sdt>
        <w:sdt>
          <w:sdtPr>
            <w:id w:val="-908911970"/>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77EED20" w14:textId="77777777" w:rsidR="00622A47" w:rsidRDefault="00622A47" w:rsidP="00622A47">
                <w:pPr>
                  <w:jc w:val="center"/>
                </w:pPr>
                <w:r>
                  <w:rPr>
                    <w:rFonts w:ascii="MS Gothic" w:eastAsia="MS Gothic" w:hAnsi="MS Gothic" w:hint="eastAsia"/>
                  </w:rPr>
                  <w:t>☐</w:t>
                </w:r>
              </w:p>
            </w:tc>
          </w:sdtContent>
        </w:sdt>
        <w:sdt>
          <w:sdtPr>
            <w:id w:val="1942570435"/>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B5BD984" w14:textId="77777777" w:rsidR="00622A47" w:rsidRDefault="00622A47" w:rsidP="00622A47">
                <w:pPr>
                  <w:jc w:val="center"/>
                </w:pPr>
                <w:r w:rsidRPr="008735A9">
                  <w:rPr>
                    <w:rFonts w:ascii="MS Gothic" w:eastAsia="MS Gothic" w:hAnsi="MS Gothic" w:hint="eastAsia"/>
                  </w:rPr>
                  <w:t>☐</w:t>
                </w:r>
              </w:p>
            </w:tc>
          </w:sdtContent>
        </w:sdt>
        <w:sdt>
          <w:sdtPr>
            <w:id w:val="-1530327586"/>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DB45E37" w14:textId="77777777" w:rsidR="00622A47" w:rsidRDefault="00622A47" w:rsidP="00622A47">
                <w:pPr>
                  <w:jc w:val="center"/>
                </w:pPr>
                <w:r w:rsidRPr="008735A9">
                  <w:rPr>
                    <w:rFonts w:ascii="MS Gothic" w:eastAsia="MS Gothic" w:hAnsi="MS Gothic" w:hint="eastAsia"/>
                  </w:rPr>
                  <w:t>☐</w:t>
                </w:r>
              </w:p>
            </w:tc>
          </w:sdtContent>
        </w:sdt>
        <w:sdt>
          <w:sdtPr>
            <w:id w:val="1341040513"/>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8F45D6" w14:textId="77777777" w:rsidR="00622A47" w:rsidRDefault="00622A47" w:rsidP="00622A47">
                <w:pPr>
                  <w:jc w:val="center"/>
                </w:pPr>
                <w:r w:rsidRPr="008735A9">
                  <w:rPr>
                    <w:rFonts w:ascii="MS Gothic" w:eastAsia="MS Gothic" w:hAnsi="MS Gothic" w:hint="eastAsia"/>
                  </w:rPr>
                  <w:t>☐</w:t>
                </w:r>
              </w:p>
            </w:tc>
          </w:sdtContent>
        </w:sdt>
      </w:tr>
      <w:tr w:rsidR="00622A47" w14:paraId="4D9AE4ED"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B0C6322" w14:textId="09FCD4DF" w:rsidR="00622A47" w:rsidRPr="00622A47" w:rsidRDefault="00622A47" w:rsidP="00622A47">
            <w:pPr>
              <w:rPr>
                <w:rFonts w:ascii="Aptos" w:eastAsia="Aptos" w:hAnsi="Aptos" w:cs="Aptos"/>
                <w:color w:val="7C7C81"/>
                <w:sz w:val="18"/>
                <w:szCs w:val="18"/>
              </w:rPr>
            </w:pPr>
            <w:r w:rsidRPr="00622A47">
              <w:rPr>
                <w:rFonts w:ascii="Aptos" w:eastAsia="Aptos" w:hAnsi="Aptos" w:cs="Aptos"/>
                <w:color w:val="7C7C81"/>
                <w:sz w:val="18"/>
                <w:szCs w:val="18"/>
              </w:rPr>
              <w:t xml:space="preserve">There </w:t>
            </w:r>
            <w:proofErr w:type="gramStart"/>
            <w:r w:rsidRPr="00622A47">
              <w:rPr>
                <w:rFonts w:ascii="Aptos" w:eastAsia="Aptos" w:hAnsi="Aptos" w:cs="Aptos"/>
                <w:color w:val="7C7C81"/>
                <w:sz w:val="18"/>
                <w:szCs w:val="18"/>
              </w:rPr>
              <w:t>is</w:t>
            </w:r>
            <w:proofErr w:type="gramEnd"/>
            <w:r w:rsidRPr="00622A47">
              <w:rPr>
                <w:rFonts w:ascii="Aptos" w:eastAsia="Aptos" w:hAnsi="Aptos" w:cs="Aptos"/>
                <w:color w:val="7C7C81"/>
                <w:sz w:val="18"/>
                <w:szCs w:val="18"/>
              </w:rPr>
              <w:t xml:space="preserve"> sufficient warmth and connection in meetings - it is not purely transactional. Brief human moments matter and are not sacrificed entirely to efficiency</w:t>
            </w:r>
          </w:p>
        </w:tc>
        <w:sdt>
          <w:sdtPr>
            <w:id w:val="1708685810"/>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543E659" w14:textId="77777777" w:rsidR="00622A47" w:rsidRDefault="00622A47" w:rsidP="00622A47">
                <w:pPr>
                  <w:jc w:val="center"/>
                </w:pPr>
                <w:r w:rsidRPr="006D1172">
                  <w:rPr>
                    <w:rFonts w:ascii="MS Gothic" w:eastAsia="MS Gothic" w:hAnsi="MS Gothic" w:hint="eastAsia"/>
                  </w:rPr>
                  <w:t>☐</w:t>
                </w:r>
              </w:p>
            </w:tc>
          </w:sdtContent>
        </w:sdt>
        <w:sdt>
          <w:sdtPr>
            <w:id w:val="-1727979734"/>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8E89364" w14:textId="77777777" w:rsidR="00622A47" w:rsidRDefault="00622A47" w:rsidP="00622A47">
                <w:pPr>
                  <w:jc w:val="center"/>
                </w:pPr>
                <w:r w:rsidRPr="006D1172">
                  <w:rPr>
                    <w:rFonts w:ascii="MS Gothic" w:eastAsia="MS Gothic" w:hAnsi="MS Gothic" w:hint="eastAsia"/>
                  </w:rPr>
                  <w:t>☐</w:t>
                </w:r>
              </w:p>
            </w:tc>
          </w:sdtContent>
        </w:sdt>
        <w:sdt>
          <w:sdtPr>
            <w:id w:val="-552698729"/>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D6B1981" w14:textId="77777777" w:rsidR="00622A47" w:rsidRDefault="00622A47" w:rsidP="00622A47">
                <w:pPr>
                  <w:jc w:val="center"/>
                </w:pPr>
                <w:r w:rsidRPr="008735A9">
                  <w:rPr>
                    <w:rFonts w:ascii="MS Gothic" w:eastAsia="MS Gothic" w:hAnsi="MS Gothic" w:hint="eastAsia"/>
                  </w:rPr>
                  <w:t>☐</w:t>
                </w:r>
              </w:p>
            </w:tc>
          </w:sdtContent>
        </w:sdt>
        <w:sdt>
          <w:sdtPr>
            <w:id w:val="-90860247"/>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0BE29DB" w14:textId="77777777" w:rsidR="00622A47" w:rsidRDefault="00622A47" w:rsidP="00622A47">
                <w:pPr>
                  <w:jc w:val="center"/>
                </w:pPr>
                <w:r w:rsidRPr="008735A9">
                  <w:rPr>
                    <w:rFonts w:ascii="MS Gothic" w:eastAsia="MS Gothic" w:hAnsi="MS Gothic" w:hint="eastAsia"/>
                  </w:rPr>
                  <w:t>☐</w:t>
                </w:r>
              </w:p>
            </w:tc>
          </w:sdtContent>
        </w:sdt>
        <w:sdt>
          <w:sdtPr>
            <w:id w:val="-1671087848"/>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A586EAF" w14:textId="77777777" w:rsidR="00622A47" w:rsidRDefault="00622A47" w:rsidP="00622A47">
                <w:pPr>
                  <w:jc w:val="center"/>
                </w:pPr>
                <w:r w:rsidRPr="008735A9">
                  <w:rPr>
                    <w:rFonts w:ascii="MS Gothic" w:eastAsia="MS Gothic" w:hAnsi="MS Gothic" w:hint="eastAsia"/>
                  </w:rPr>
                  <w:t>☐</w:t>
                </w:r>
              </w:p>
            </w:tc>
          </w:sdtContent>
        </w:sdt>
      </w:tr>
      <w:tr w:rsidR="00622A47" w14:paraId="64E20CB6"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A4D23AA" w14:textId="129E1172" w:rsidR="00622A47" w:rsidRPr="00622A47" w:rsidRDefault="00622A47" w:rsidP="00622A47">
            <w:pPr>
              <w:rPr>
                <w:rFonts w:ascii="Aptos" w:eastAsia="Aptos" w:hAnsi="Aptos" w:cs="Aptos"/>
                <w:color w:val="7C7C81"/>
                <w:sz w:val="18"/>
                <w:szCs w:val="18"/>
              </w:rPr>
            </w:pPr>
            <w:r w:rsidRPr="00622A47">
              <w:rPr>
                <w:rFonts w:ascii="Aptos" w:eastAsia="Aptos" w:hAnsi="Aptos" w:cs="Aptos"/>
                <w:color w:val="7C7C81"/>
                <w:sz w:val="18"/>
                <w:szCs w:val="18"/>
              </w:rPr>
              <w:t xml:space="preserve">Conflicts and tensions are addressed - not avoided or allowed to fester beneath the surface. Unaddressed tension in a </w:t>
            </w:r>
            <w:proofErr w:type="gramStart"/>
            <w:r w:rsidRPr="00622A47">
              <w:rPr>
                <w:rFonts w:ascii="Aptos" w:eastAsia="Aptos" w:hAnsi="Aptos" w:cs="Aptos"/>
                <w:color w:val="7C7C81"/>
                <w:sz w:val="18"/>
                <w:szCs w:val="18"/>
              </w:rPr>
              <w:t>room costs</w:t>
            </w:r>
            <w:proofErr w:type="gramEnd"/>
            <w:r w:rsidRPr="00622A47">
              <w:rPr>
                <w:rFonts w:ascii="Aptos" w:eastAsia="Aptos" w:hAnsi="Aptos" w:cs="Aptos"/>
                <w:color w:val="7C7C81"/>
                <w:sz w:val="18"/>
                <w:szCs w:val="18"/>
              </w:rPr>
              <w:t xml:space="preserve"> more than the time needed to name it</w:t>
            </w:r>
          </w:p>
        </w:tc>
        <w:sdt>
          <w:sdtPr>
            <w:id w:val="-1782558875"/>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5DFE89" w14:textId="77777777" w:rsidR="00622A47" w:rsidRDefault="00622A47" w:rsidP="00622A47">
                <w:pPr>
                  <w:jc w:val="center"/>
                </w:pPr>
                <w:r w:rsidRPr="006D1172">
                  <w:rPr>
                    <w:rFonts w:ascii="MS Gothic" w:eastAsia="MS Gothic" w:hAnsi="MS Gothic" w:hint="eastAsia"/>
                  </w:rPr>
                  <w:t>☐</w:t>
                </w:r>
              </w:p>
            </w:tc>
          </w:sdtContent>
        </w:sdt>
        <w:sdt>
          <w:sdtPr>
            <w:id w:val="927156609"/>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FA9614" w14:textId="77777777" w:rsidR="00622A47" w:rsidRDefault="00622A47" w:rsidP="00622A47">
                <w:pPr>
                  <w:jc w:val="center"/>
                </w:pPr>
                <w:r w:rsidRPr="006D1172">
                  <w:rPr>
                    <w:rFonts w:ascii="MS Gothic" w:eastAsia="MS Gothic" w:hAnsi="MS Gothic" w:hint="eastAsia"/>
                  </w:rPr>
                  <w:t>☐</w:t>
                </w:r>
              </w:p>
            </w:tc>
          </w:sdtContent>
        </w:sdt>
        <w:sdt>
          <w:sdtPr>
            <w:id w:val="729354287"/>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45C3B9C" w14:textId="77777777" w:rsidR="00622A47" w:rsidRDefault="00622A47" w:rsidP="00622A47">
                <w:pPr>
                  <w:jc w:val="center"/>
                </w:pPr>
                <w:r w:rsidRPr="008735A9">
                  <w:rPr>
                    <w:rFonts w:ascii="MS Gothic" w:eastAsia="MS Gothic" w:hAnsi="MS Gothic" w:hint="eastAsia"/>
                  </w:rPr>
                  <w:t>☐</w:t>
                </w:r>
              </w:p>
            </w:tc>
          </w:sdtContent>
        </w:sdt>
        <w:sdt>
          <w:sdtPr>
            <w:id w:val="375967538"/>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16787F1" w14:textId="77777777" w:rsidR="00622A47" w:rsidRDefault="00622A47" w:rsidP="00622A47">
                <w:pPr>
                  <w:jc w:val="center"/>
                </w:pPr>
                <w:r w:rsidRPr="008735A9">
                  <w:rPr>
                    <w:rFonts w:ascii="MS Gothic" w:eastAsia="MS Gothic" w:hAnsi="MS Gothic" w:hint="eastAsia"/>
                  </w:rPr>
                  <w:t>☐</w:t>
                </w:r>
              </w:p>
            </w:tc>
          </w:sdtContent>
        </w:sdt>
        <w:sdt>
          <w:sdtPr>
            <w:id w:val="150721151"/>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BD71233" w14:textId="77777777" w:rsidR="00622A47" w:rsidRDefault="00622A47" w:rsidP="00622A47">
                <w:pPr>
                  <w:jc w:val="center"/>
                </w:pPr>
                <w:r w:rsidRPr="008735A9">
                  <w:rPr>
                    <w:rFonts w:ascii="MS Gothic" w:eastAsia="MS Gothic" w:hAnsi="MS Gothic" w:hint="eastAsia"/>
                  </w:rPr>
                  <w:t>☐</w:t>
                </w:r>
              </w:p>
            </w:tc>
          </w:sdtContent>
        </w:sdt>
      </w:tr>
      <w:tr w:rsidR="00622A47" w14:paraId="147EF6D4"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F0E8852" w14:textId="7806ACED" w:rsidR="00622A47" w:rsidRPr="00622A47" w:rsidRDefault="00622A47" w:rsidP="00622A47">
            <w:pPr>
              <w:rPr>
                <w:rFonts w:ascii="Aptos" w:eastAsia="Aptos" w:hAnsi="Aptos" w:cs="Aptos"/>
                <w:color w:val="7C7C81"/>
                <w:sz w:val="18"/>
                <w:szCs w:val="18"/>
              </w:rPr>
            </w:pPr>
            <w:r w:rsidRPr="00622A47">
              <w:rPr>
                <w:rFonts w:ascii="Aptos" w:eastAsia="Aptos" w:hAnsi="Aptos" w:cs="Aptos"/>
                <w:color w:val="7C7C81"/>
                <w:sz w:val="18"/>
                <w:szCs w:val="18"/>
              </w:rPr>
              <w:t xml:space="preserve">Feedback about how the meeting went is welcome and occasionally given. Teams occasionally </w:t>
            </w:r>
            <w:proofErr w:type="gramStart"/>
            <w:r w:rsidRPr="00622A47">
              <w:rPr>
                <w:rFonts w:ascii="Aptos" w:eastAsia="Aptos" w:hAnsi="Aptos" w:cs="Aptos"/>
                <w:color w:val="7C7C81"/>
                <w:sz w:val="18"/>
                <w:szCs w:val="18"/>
              </w:rPr>
              <w:t>ask</w:t>
            </w:r>
            <w:proofErr w:type="gramEnd"/>
            <w:r w:rsidRPr="00622A47">
              <w:rPr>
                <w:rFonts w:ascii="Aptos" w:eastAsia="Aptos" w:hAnsi="Aptos" w:cs="Aptos"/>
                <w:color w:val="7C7C81"/>
                <w:sz w:val="18"/>
                <w:szCs w:val="18"/>
              </w:rPr>
              <w:t xml:space="preserve"> "how did that feel - what should we do differently?"</w:t>
            </w:r>
          </w:p>
        </w:tc>
        <w:sdt>
          <w:sdtPr>
            <w:id w:val="-969435947"/>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908255" w14:textId="77777777" w:rsidR="00622A47" w:rsidRDefault="00622A47" w:rsidP="00622A47">
                <w:pPr>
                  <w:jc w:val="center"/>
                </w:pPr>
                <w:r w:rsidRPr="006D1172">
                  <w:rPr>
                    <w:rFonts w:ascii="MS Gothic" w:eastAsia="MS Gothic" w:hAnsi="MS Gothic" w:hint="eastAsia"/>
                  </w:rPr>
                  <w:t>☐</w:t>
                </w:r>
              </w:p>
            </w:tc>
          </w:sdtContent>
        </w:sdt>
        <w:sdt>
          <w:sdtPr>
            <w:id w:val="392230861"/>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1E50132" w14:textId="77777777" w:rsidR="00622A47" w:rsidRDefault="00622A47" w:rsidP="00622A47">
                <w:pPr>
                  <w:jc w:val="center"/>
                </w:pPr>
                <w:r w:rsidRPr="006D1172">
                  <w:rPr>
                    <w:rFonts w:ascii="MS Gothic" w:eastAsia="MS Gothic" w:hAnsi="MS Gothic" w:hint="eastAsia"/>
                  </w:rPr>
                  <w:t>☐</w:t>
                </w:r>
              </w:p>
            </w:tc>
          </w:sdtContent>
        </w:sdt>
        <w:sdt>
          <w:sdtPr>
            <w:id w:val="-539124786"/>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96BC0FD" w14:textId="77777777" w:rsidR="00622A47" w:rsidRDefault="00622A47" w:rsidP="00622A47">
                <w:pPr>
                  <w:jc w:val="center"/>
                </w:pPr>
                <w:r w:rsidRPr="008735A9">
                  <w:rPr>
                    <w:rFonts w:ascii="MS Gothic" w:eastAsia="MS Gothic" w:hAnsi="MS Gothic" w:hint="eastAsia"/>
                  </w:rPr>
                  <w:t>☐</w:t>
                </w:r>
              </w:p>
            </w:tc>
          </w:sdtContent>
        </w:sdt>
        <w:sdt>
          <w:sdtPr>
            <w:id w:val="-1804075340"/>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5D7A46B" w14:textId="77777777" w:rsidR="00622A47" w:rsidRDefault="00622A47" w:rsidP="00622A47">
                <w:pPr>
                  <w:jc w:val="center"/>
                </w:pPr>
                <w:r w:rsidRPr="008735A9">
                  <w:rPr>
                    <w:rFonts w:ascii="MS Gothic" w:eastAsia="MS Gothic" w:hAnsi="MS Gothic" w:hint="eastAsia"/>
                  </w:rPr>
                  <w:t>☐</w:t>
                </w:r>
              </w:p>
            </w:tc>
          </w:sdtContent>
        </w:sdt>
        <w:sdt>
          <w:sdtPr>
            <w:id w:val="-1645111656"/>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CCB761D" w14:textId="77777777" w:rsidR="00622A47" w:rsidRDefault="00622A47" w:rsidP="00622A47">
                <w:pPr>
                  <w:jc w:val="center"/>
                </w:pPr>
                <w:r w:rsidRPr="008735A9">
                  <w:rPr>
                    <w:rFonts w:ascii="MS Gothic" w:eastAsia="MS Gothic" w:hAnsi="MS Gothic" w:hint="eastAsia"/>
                  </w:rPr>
                  <w:t>☐</w:t>
                </w:r>
              </w:p>
            </w:tc>
          </w:sdtContent>
        </w:sdt>
      </w:tr>
      <w:tr w:rsidR="00622A47" w14:paraId="55D51EB4"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5CFD0A5" w14:textId="48D508A2" w:rsidR="00622A47" w:rsidRPr="00622A47" w:rsidRDefault="00622A47" w:rsidP="00622A47">
            <w:pPr>
              <w:rPr>
                <w:rFonts w:ascii="Aptos" w:eastAsia="Aptos" w:hAnsi="Aptos" w:cs="Aptos"/>
                <w:color w:val="7C7C81"/>
                <w:sz w:val="18"/>
                <w:szCs w:val="18"/>
              </w:rPr>
            </w:pPr>
            <w:r w:rsidRPr="00622A47">
              <w:rPr>
                <w:rFonts w:ascii="Aptos" w:eastAsia="Aptos" w:hAnsi="Aptos" w:cs="Aptos"/>
                <w:color w:val="7C7C81"/>
                <w:sz w:val="18"/>
                <w:szCs w:val="18"/>
              </w:rPr>
              <w:t>The meeting culture reflects the organisation's stated values around openness and respect. There is no gap between the values on the wall and the behaviour in the room</w:t>
            </w:r>
          </w:p>
        </w:tc>
        <w:sdt>
          <w:sdtPr>
            <w:id w:val="-1300677188"/>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0843B88" w14:textId="77777777" w:rsidR="00622A47" w:rsidRDefault="00622A47" w:rsidP="00622A47">
                <w:pPr>
                  <w:jc w:val="center"/>
                </w:pPr>
                <w:r w:rsidRPr="006D1172">
                  <w:rPr>
                    <w:rFonts w:ascii="MS Gothic" w:eastAsia="MS Gothic" w:hAnsi="MS Gothic" w:hint="eastAsia"/>
                  </w:rPr>
                  <w:t>☐</w:t>
                </w:r>
              </w:p>
            </w:tc>
          </w:sdtContent>
        </w:sdt>
        <w:sdt>
          <w:sdtPr>
            <w:id w:val="-1336599090"/>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BECB856" w14:textId="77777777" w:rsidR="00622A47" w:rsidRDefault="00622A47" w:rsidP="00622A47">
                <w:pPr>
                  <w:jc w:val="center"/>
                </w:pPr>
                <w:r w:rsidRPr="006D1172">
                  <w:rPr>
                    <w:rFonts w:ascii="MS Gothic" w:eastAsia="MS Gothic" w:hAnsi="MS Gothic" w:hint="eastAsia"/>
                  </w:rPr>
                  <w:t>☐</w:t>
                </w:r>
              </w:p>
            </w:tc>
          </w:sdtContent>
        </w:sdt>
        <w:sdt>
          <w:sdtPr>
            <w:id w:val="-1295515634"/>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3686C52" w14:textId="77777777" w:rsidR="00622A47" w:rsidRDefault="00622A47" w:rsidP="00622A47">
                <w:pPr>
                  <w:jc w:val="center"/>
                </w:pPr>
                <w:r w:rsidRPr="008735A9">
                  <w:rPr>
                    <w:rFonts w:ascii="MS Gothic" w:eastAsia="MS Gothic" w:hAnsi="MS Gothic" w:hint="eastAsia"/>
                  </w:rPr>
                  <w:t>☐</w:t>
                </w:r>
              </w:p>
            </w:tc>
          </w:sdtContent>
        </w:sdt>
        <w:sdt>
          <w:sdtPr>
            <w:id w:val="1519505622"/>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8105EA8" w14:textId="77777777" w:rsidR="00622A47" w:rsidRDefault="00622A47" w:rsidP="00622A47">
                <w:pPr>
                  <w:jc w:val="center"/>
                </w:pPr>
                <w:r w:rsidRPr="008735A9">
                  <w:rPr>
                    <w:rFonts w:ascii="MS Gothic" w:eastAsia="MS Gothic" w:hAnsi="MS Gothic" w:hint="eastAsia"/>
                  </w:rPr>
                  <w:t>☐</w:t>
                </w:r>
              </w:p>
            </w:tc>
          </w:sdtContent>
        </w:sdt>
        <w:sdt>
          <w:sdtPr>
            <w:id w:val="-692834028"/>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70C16D7" w14:textId="77777777" w:rsidR="00622A47" w:rsidRDefault="00622A47" w:rsidP="00622A47">
                <w:pPr>
                  <w:jc w:val="center"/>
                </w:pPr>
                <w:r w:rsidRPr="008735A9">
                  <w:rPr>
                    <w:rFonts w:ascii="MS Gothic" w:eastAsia="MS Gothic" w:hAnsi="MS Gothic" w:hint="eastAsia"/>
                  </w:rPr>
                  <w:t>☐</w:t>
                </w:r>
              </w:p>
            </w:tc>
          </w:sdtContent>
        </w:sdt>
      </w:tr>
      <w:tr w:rsidR="00622A47" w14:paraId="5C5F512B" w14:textId="77777777" w:rsidTr="0068149E">
        <w:trPr>
          <w:cantSplit/>
        </w:trPr>
        <w:tc>
          <w:tcPr>
            <w:tcW w:w="195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C07CF1B" w14:textId="2A06FBAE" w:rsidR="00622A47" w:rsidRPr="00622A47" w:rsidRDefault="00622A47" w:rsidP="00622A47">
            <w:pPr>
              <w:rPr>
                <w:rFonts w:ascii="Aptos" w:eastAsia="Aptos" w:hAnsi="Aptos" w:cs="Aptos"/>
                <w:color w:val="7C7C81"/>
                <w:sz w:val="18"/>
                <w:szCs w:val="18"/>
              </w:rPr>
            </w:pPr>
            <w:r w:rsidRPr="00622A47">
              <w:rPr>
                <w:rFonts w:ascii="Aptos" w:eastAsia="Aptos" w:hAnsi="Aptos" w:cs="Aptos"/>
                <w:color w:val="7C7C81"/>
                <w:sz w:val="18"/>
                <w:szCs w:val="18"/>
              </w:rPr>
              <w:t>People generally look forward to these meetings - or at least do not dread them. Engagement is genuine rather than compliance</w:t>
            </w:r>
          </w:p>
        </w:tc>
        <w:sdt>
          <w:sdtPr>
            <w:id w:val="476803099"/>
            <w14:checkbox>
              <w14:checked w14:val="0"/>
              <w14:checkedState w14:val="2612" w14:font="MS Gothic"/>
              <w14:uncheckedState w14:val="2610" w14:font="MS Gothic"/>
            </w14:checkbox>
          </w:sdtPr>
          <w:sdtEndPr/>
          <w:sdtContent>
            <w:tc>
              <w:tcPr>
                <w:tcW w:w="6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2A13859" w14:textId="77777777" w:rsidR="00622A47" w:rsidRDefault="00622A47" w:rsidP="00622A47">
                <w:pPr>
                  <w:jc w:val="center"/>
                </w:pPr>
                <w:r w:rsidRPr="006D1172">
                  <w:rPr>
                    <w:rFonts w:ascii="MS Gothic" w:eastAsia="MS Gothic" w:hAnsi="MS Gothic" w:hint="eastAsia"/>
                  </w:rPr>
                  <w:t>☐</w:t>
                </w:r>
              </w:p>
            </w:tc>
          </w:sdtContent>
        </w:sdt>
        <w:sdt>
          <w:sdtPr>
            <w:id w:val="620877278"/>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DFB536B" w14:textId="77777777" w:rsidR="00622A47" w:rsidRDefault="00622A47" w:rsidP="00622A47">
                <w:pPr>
                  <w:jc w:val="center"/>
                </w:pPr>
                <w:r w:rsidRPr="006D1172">
                  <w:rPr>
                    <w:rFonts w:ascii="MS Gothic" w:eastAsia="MS Gothic" w:hAnsi="MS Gothic" w:hint="eastAsia"/>
                  </w:rPr>
                  <w:t>☐</w:t>
                </w:r>
              </w:p>
            </w:tc>
          </w:sdtContent>
        </w:sdt>
        <w:sdt>
          <w:sdtPr>
            <w:id w:val="247082551"/>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DBC2CB5" w14:textId="77777777" w:rsidR="00622A47" w:rsidRDefault="00622A47" w:rsidP="00622A47">
                <w:pPr>
                  <w:jc w:val="center"/>
                </w:pPr>
                <w:r w:rsidRPr="008735A9">
                  <w:rPr>
                    <w:rFonts w:ascii="MS Gothic" w:eastAsia="MS Gothic" w:hAnsi="MS Gothic" w:hint="eastAsia"/>
                  </w:rPr>
                  <w:t>☐</w:t>
                </w:r>
              </w:p>
            </w:tc>
          </w:sdtContent>
        </w:sdt>
        <w:sdt>
          <w:sdtPr>
            <w:id w:val="1267816916"/>
            <w14:checkbox>
              <w14:checked w14:val="0"/>
              <w14:checkedState w14:val="2612" w14:font="MS Gothic"/>
              <w14:uncheckedState w14:val="2610" w14:font="MS Gothic"/>
            </w14:checkbox>
          </w:sdtPr>
          <w:sdtEndPr/>
          <w:sdtContent>
            <w:tc>
              <w:tcPr>
                <w:tcW w:w="59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70BD779" w14:textId="77777777" w:rsidR="00622A47" w:rsidRDefault="00622A47" w:rsidP="00622A47">
                <w:pPr>
                  <w:jc w:val="center"/>
                </w:pPr>
                <w:r w:rsidRPr="008735A9">
                  <w:rPr>
                    <w:rFonts w:ascii="MS Gothic" w:eastAsia="MS Gothic" w:hAnsi="MS Gothic" w:hint="eastAsia"/>
                  </w:rPr>
                  <w:t>☐</w:t>
                </w:r>
              </w:p>
            </w:tc>
          </w:sdtContent>
        </w:sdt>
        <w:sdt>
          <w:sdtPr>
            <w:id w:val="1570687582"/>
            <w14:checkbox>
              <w14:checked w14:val="0"/>
              <w14:checkedState w14:val="2612" w14:font="MS Gothic"/>
              <w14:uncheckedState w14:val="2610" w14:font="MS Gothic"/>
            </w14:checkbox>
          </w:sdtPr>
          <w:sdtEndPr/>
          <w:sdtContent>
            <w:tc>
              <w:tcPr>
                <w:tcW w:w="59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560DE2" w14:textId="77777777" w:rsidR="00622A47" w:rsidRDefault="00622A47" w:rsidP="00622A47">
                <w:pPr>
                  <w:jc w:val="center"/>
                </w:pPr>
                <w:r w:rsidRPr="008735A9">
                  <w:rPr>
                    <w:rFonts w:ascii="MS Gothic" w:eastAsia="MS Gothic" w:hAnsi="MS Gothic" w:hint="eastAsia"/>
                  </w:rPr>
                  <w:t>☐</w:t>
                </w:r>
              </w:p>
            </w:tc>
          </w:sdtContent>
        </w:sdt>
      </w:tr>
    </w:tbl>
    <w:p w14:paraId="38ACD3E9" w14:textId="42D48174" w:rsidR="00622A47" w:rsidRDefault="00622A47" w:rsidP="00622A47">
      <w:pPr>
        <w:keepNext/>
        <w:keepLines/>
        <w:spacing w:before="220" w:after="100"/>
        <w:rPr>
          <w:rFonts w:ascii="Aptos" w:eastAsia="Aptos" w:hAnsi="Aptos" w:cs="Aptos"/>
          <w:color w:val="7C7C81"/>
        </w:rPr>
      </w:pPr>
      <w:r w:rsidRPr="005C0945">
        <w:rPr>
          <w:rFonts w:ascii="Aptos" w:eastAsia="Aptos" w:hAnsi="Aptos" w:cs="Aptos"/>
          <w:color w:val="7C7C81"/>
        </w:rPr>
        <w:t>D</w:t>
      </w:r>
      <w:r>
        <w:rPr>
          <w:rFonts w:ascii="Aptos" w:eastAsia="Aptos" w:hAnsi="Aptos" w:cs="Aptos"/>
          <w:color w:val="7C7C81"/>
        </w:rPr>
        <w:t>6</w:t>
      </w:r>
      <w:r w:rsidRPr="005C0945">
        <w:rPr>
          <w:rFonts w:ascii="Aptos" w:eastAsia="Aptos" w:hAnsi="Aptos" w:cs="Aptos"/>
          <w:color w:val="7C7C81"/>
        </w:rPr>
        <w:t xml:space="preserve"> Section Score: _____ / 30     </w:t>
      </w:r>
    </w:p>
    <w:p w14:paraId="594A615F" w14:textId="77777777" w:rsidR="00622A47" w:rsidRPr="005C0945" w:rsidRDefault="00622A47" w:rsidP="00622A47">
      <w:pPr>
        <w:keepNext/>
        <w:keepLines/>
        <w:spacing w:before="220" w:after="100"/>
        <w:rPr>
          <w:rFonts w:ascii="Aptos" w:eastAsia="Aptos" w:hAnsi="Aptos" w:cs="Aptos"/>
          <w:color w:val="7C7C81"/>
        </w:rPr>
      </w:pPr>
    </w:p>
    <w:p w14:paraId="15864E2F" w14:textId="77777777" w:rsidR="00622A47" w:rsidRDefault="00622A47" w:rsidP="00622A47">
      <w:pPr>
        <w:keepNext/>
        <w:keepLines/>
        <w:spacing w:before="220" w:after="100"/>
        <w:rPr>
          <w:rFonts w:ascii="Aptos" w:eastAsia="Aptos" w:hAnsi="Aptos" w:cs="Aptos"/>
          <w:color w:val="7C7C81"/>
        </w:rPr>
      </w:pPr>
      <w:r w:rsidRPr="005C0945">
        <w:rPr>
          <w:rFonts w:ascii="Aptos" w:eastAsia="Aptos" w:hAnsi="Aptos" w:cs="Aptos"/>
          <w:color w:val="7C7C81"/>
        </w:rPr>
        <w:t>Priority observation</w:t>
      </w:r>
      <w:r>
        <w:rPr>
          <w:rFonts w:ascii="Aptos" w:eastAsia="Aptos" w:hAnsi="Aptos" w:cs="Aptos"/>
          <w:color w:val="7C7C81"/>
        </w:rPr>
        <w:t>s</w:t>
      </w:r>
      <w:r w:rsidRPr="005C0945">
        <w:rPr>
          <w:rFonts w:ascii="Aptos" w:eastAsia="Aptos" w:hAnsi="Aptos" w:cs="Aptos"/>
          <w:color w:val="7C7C81"/>
        </w:rPr>
        <w:t>:</w:t>
      </w:r>
    </w:p>
    <w:p w14:paraId="5C721E4A" w14:textId="77777777" w:rsidR="00622A47" w:rsidRPr="005C0945" w:rsidRDefault="00622A47" w:rsidP="00622A47">
      <w:pPr>
        <w:keepNext/>
        <w:keepLines/>
        <w:spacing w:before="220" w:after="100"/>
      </w:pPr>
    </w:p>
    <w:p w14:paraId="5390661D" w14:textId="77777777" w:rsidR="00622A47" w:rsidRDefault="00622A47">
      <w:pPr>
        <w:spacing w:after="160" w:line="264" w:lineRule="auto"/>
      </w:pPr>
    </w:p>
    <w:p w14:paraId="163E411D" w14:textId="77777777" w:rsidR="00622A47" w:rsidRDefault="00622A47">
      <w:pPr>
        <w:rPr>
          <w:rFonts w:ascii="Aptos" w:eastAsia="Aptos" w:hAnsi="Aptos" w:cs="Aptos"/>
          <w:b/>
          <w:bCs/>
          <w:color w:val="F29D22"/>
          <w:spacing w:val="20"/>
        </w:rPr>
      </w:pPr>
      <w:r>
        <w:rPr>
          <w:rFonts w:ascii="Aptos" w:eastAsia="Aptos" w:hAnsi="Aptos" w:cs="Aptos"/>
          <w:b/>
          <w:bCs/>
          <w:color w:val="F29D22"/>
          <w:spacing w:val="20"/>
        </w:rPr>
        <w:br w:type="page"/>
      </w:r>
    </w:p>
    <w:p w14:paraId="0CB4F5A4" w14:textId="46C1DCBE" w:rsidR="0073369E" w:rsidRDefault="00D76238">
      <w:pPr>
        <w:keepNext/>
        <w:keepLines/>
        <w:spacing w:before="200" w:after="40"/>
      </w:pPr>
      <w:r>
        <w:rPr>
          <w:rFonts w:ascii="Aptos" w:eastAsia="Aptos" w:hAnsi="Aptos" w:cs="Aptos"/>
          <w:b/>
          <w:bCs/>
          <w:color w:val="F29D22"/>
          <w:spacing w:val="20"/>
        </w:rPr>
        <w:lastRenderedPageBreak/>
        <w:t>SECTION 03</w:t>
      </w:r>
    </w:p>
    <w:p w14:paraId="0CB4F5A5" w14:textId="77777777" w:rsidR="0073369E" w:rsidRDefault="00D76238">
      <w:pPr>
        <w:keepNext/>
        <w:keepLines/>
      </w:pPr>
      <w:r>
        <w:rPr>
          <w:rFonts w:ascii="Aptos" w:eastAsia="Aptos" w:hAnsi="Aptos" w:cs="Aptos"/>
          <w:b/>
          <w:bCs/>
          <w:color w:val="7C7C81"/>
          <w:sz w:val="24"/>
          <w:szCs w:val="24"/>
        </w:rPr>
        <w:t>Scoring and Interpretation</w:t>
      </w:r>
    </w:p>
    <w:p w14:paraId="0CB4F5A6" w14:textId="77777777" w:rsidR="0073369E" w:rsidRDefault="0073369E">
      <w:pPr>
        <w:keepNext/>
        <w:pBdr>
          <w:bottom w:val="single" w:sz="6" w:space="1" w:color="B9B8B9"/>
        </w:pBdr>
        <w:spacing w:after="120"/>
      </w:pPr>
    </w:p>
    <w:p w14:paraId="0CB4F5A7" w14:textId="77777777" w:rsidR="0073369E" w:rsidRDefault="00D76238">
      <w:pPr>
        <w:spacing w:after="160" w:line="264" w:lineRule="auto"/>
      </w:pPr>
      <w:r>
        <w:rPr>
          <w:rFonts w:ascii="Aptos" w:eastAsia="Aptos" w:hAnsi="Aptos" w:cs="Aptos"/>
          <w:color w:val="7C7C81"/>
        </w:rPr>
        <w:t>Transfer your section scores below and calculate your total. Then read the interpretation band and the diagnostic guidance for your lowest-scoring dimensions.</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1415"/>
        <w:gridCol w:w="3395"/>
        <w:gridCol w:w="2406"/>
        <w:gridCol w:w="2406"/>
      </w:tblGrid>
      <w:tr w:rsidR="0073369E" w:rsidRPr="00622A47" w14:paraId="0CB4F5AC" w14:textId="77777777" w:rsidTr="00622A47">
        <w:trPr>
          <w:cantSplit/>
          <w:tblHeader/>
        </w:trPr>
        <w:tc>
          <w:tcPr>
            <w:tcW w:w="736" w:type="pct"/>
            <w:shd w:val="clear" w:color="auto" w:fill="F29D22"/>
            <w:tcMar>
              <w:top w:w="90" w:type="dxa"/>
              <w:left w:w="0" w:type="dxa"/>
              <w:bottom w:w="90" w:type="dxa"/>
              <w:right w:w="120" w:type="dxa"/>
            </w:tcMar>
          </w:tcPr>
          <w:p w14:paraId="0CB4F5A8" w14:textId="77777777" w:rsidR="0073369E" w:rsidRPr="00622A47" w:rsidRDefault="00D76238" w:rsidP="00622A47">
            <w:pPr>
              <w:jc w:val="center"/>
              <w:rPr>
                <w:color w:val="FFFFFF" w:themeColor="background1"/>
              </w:rPr>
            </w:pPr>
            <w:r w:rsidRPr="00622A47">
              <w:rPr>
                <w:rFonts w:ascii="Aptos" w:eastAsia="Aptos" w:hAnsi="Aptos" w:cs="Aptos"/>
                <w:b/>
                <w:bCs/>
                <w:color w:val="FFFFFF" w:themeColor="background1"/>
                <w:spacing w:val="6"/>
              </w:rPr>
              <w:t>DIMENSION</w:t>
            </w:r>
          </w:p>
        </w:tc>
        <w:tc>
          <w:tcPr>
            <w:tcW w:w="1764" w:type="pct"/>
            <w:shd w:val="clear" w:color="auto" w:fill="F29D22"/>
            <w:tcMar>
              <w:top w:w="90" w:type="dxa"/>
              <w:left w:w="120" w:type="dxa"/>
              <w:bottom w:w="90" w:type="dxa"/>
              <w:right w:w="120" w:type="dxa"/>
            </w:tcMar>
          </w:tcPr>
          <w:p w14:paraId="0CB4F5A9" w14:textId="77777777" w:rsidR="0073369E" w:rsidRPr="00622A47" w:rsidRDefault="00D76238" w:rsidP="00622A47">
            <w:pPr>
              <w:jc w:val="center"/>
              <w:rPr>
                <w:color w:val="FFFFFF" w:themeColor="background1"/>
              </w:rPr>
            </w:pPr>
            <w:r w:rsidRPr="00622A47">
              <w:rPr>
                <w:rFonts w:ascii="Aptos" w:eastAsia="Aptos" w:hAnsi="Aptos" w:cs="Aptos"/>
                <w:b/>
                <w:bCs/>
                <w:color w:val="FFFFFF" w:themeColor="background1"/>
                <w:spacing w:val="6"/>
              </w:rPr>
              <w:t>WHAT IT MEASURES</w:t>
            </w:r>
          </w:p>
        </w:tc>
        <w:tc>
          <w:tcPr>
            <w:tcW w:w="1250" w:type="pct"/>
            <w:shd w:val="clear" w:color="auto" w:fill="F29D22"/>
            <w:tcMar>
              <w:top w:w="90" w:type="dxa"/>
              <w:left w:w="120" w:type="dxa"/>
              <w:bottom w:w="90" w:type="dxa"/>
              <w:right w:w="120" w:type="dxa"/>
            </w:tcMar>
          </w:tcPr>
          <w:p w14:paraId="0CB4F5AA" w14:textId="77777777" w:rsidR="0073369E" w:rsidRPr="00622A47" w:rsidRDefault="00D76238" w:rsidP="00622A47">
            <w:pPr>
              <w:jc w:val="center"/>
              <w:rPr>
                <w:color w:val="FFFFFF" w:themeColor="background1"/>
              </w:rPr>
            </w:pPr>
            <w:r w:rsidRPr="00622A47">
              <w:rPr>
                <w:rFonts w:ascii="Aptos" w:eastAsia="Aptos" w:hAnsi="Aptos" w:cs="Aptos"/>
                <w:b/>
                <w:bCs/>
                <w:color w:val="FFFFFF" w:themeColor="background1"/>
                <w:spacing w:val="6"/>
              </w:rPr>
              <w:t>MAX</w:t>
            </w:r>
          </w:p>
        </w:tc>
        <w:tc>
          <w:tcPr>
            <w:tcW w:w="1250" w:type="pct"/>
            <w:shd w:val="clear" w:color="auto" w:fill="F29D22"/>
            <w:tcMar>
              <w:top w:w="90" w:type="dxa"/>
              <w:left w:w="120" w:type="dxa"/>
              <w:bottom w:w="90" w:type="dxa"/>
              <w:right w:w="120" w:type="dxa"/>
            </w:tcMar>
          </w:tcPr>
          <w:p w14:paraId="0CB4F5AB" w14:textId="77777777" w:rsidR="0073369E" w:rsidRPr="00622A47" w:rsidRDefault="00D76238" w:rsidP="00622A47">
            <w:pPr>
              <w:jc w:val="center"/>
              <w:rPr>
                <w:color w:val="FFFFFF" w:themeColor="background1"/>
              </w:rPr>
            </w:pPr>
            <w:r w:rsidRPr="00622A47">
              <w:rPr>
                <w:rFonts w:ascii="Aptos" w:eastAsia="Aptos" w:hAnsi="Aptos" w:cs="Aptos"/>
                <w:b/>
                <w:bCs/>
                <w:color w:val="FFFFFF" w:themeColor="background1"/>
                <w:spacing w:val="6"/>
              </w:rPr>
              <w:t>YOUR SCORE</w:t>
            </w:r>
          </w:p>
        </w:tc>
      </w:tr>
      <w:tr w:rsidR="0073369E" w14:paraId="0CB4F5B1" w14:textId="77777777" w:rsidTr="00622A47">
        <w:trPr>
          <w:cantSplit/>
        </w:trPr>
        <w:tc>
          <w:tcPr>
            <w:tcW w:w="736" w:type="pct"/>
            <w:shd w:val="clear" w:color="auto" w:fill="F29D22"/>
            <w:tcMar>
              <w:top w:w="110" w:type="dxa"/>
              <w:left w:w="0" w:type="dxa"/>
              <w:bottom w:w="110" w:type="dxa"/>
              <w:right w:w="120" w:type="dxa"/>
            </w:tcMar>
          </w:tcPr>
          <w:p w14:paraId="0CB4F5AD" w14:textId="77777777" w:rsidR="0073369E" w:rsidRPr="00622A47" w:rsidRDefault="00D76238" w:rsidP="00622A47">
            <w:pPr>
              <w:jc w:val="center"/>
              <w:rPr>
                <w:color w:val="FFFFFF" w:themeColor="background1"/>
              </w:rPr>
            </w:pPr>
            <w:r w:rsidRPr="00622A47">
              <w:rPr>
                <w:rFonts w:ascii="Aptos" w:eastAsia="Aptos" w:hAnsi="Aptos" w:cs="Aptos"/>
                <w:b/>
                <w:bCs/>
                <w:color w:val="FFFFFF" w:themeColor="background1"/>
              </w:rPr>
              <w:t>D1</w:t>
            </w:r>
          </w:p>
        </w:tc>
        <w:tc>
          <w:tcPr>
            <w:tcW w:w="1764" w:type="pct"/>
            <w:tcMar>
              <w:top w:w="110" w:type="dxa"/>
              <w:left w:w="120" w:type="dxa"/>
              <w:bottom w:w="110" w:type="dxa"/>
              <w:right w:w="120" w:type="dxa"/>
            </w:tcMar>
          </w:tcPr>
          <w:p w14:paraId="0CB4F5AE" w14:textId="77777777" w:rsidR="0073369E" w:rsidRPr="00622A47" w:rsidRDefault="00D76238" w:rsidP="00622A47">
            <w:pPr>
              <w:jc w:val="center"/>
              <w:rPr>
                <w:b/>
                <w:bCs/>
              </w:rPr>
            </w:pPr>
            <w:r w:rsidRPr="00622A47">
              <w:rPr>
                <w:rFonts w:ascii="Aptos" w:eastAsia="Aptos" w:hAnsi="Aptos" w:cs="Aptos"/>
                <w:b/>
                <w:bCs/>
                <w:color w:val="7C7C81"/>
              </w:rPr>
              <w:t>Purpose and Preparation</w:t>
            </w:r>
          </w:p>
        </w:tc>
        <w:tc>
          <w:tcPr>
            <w:tcW w:w="1250" w:type="pct"/>
            <w:tcMar>
              <w:top w:w="110" w:type="dxa"/>
              <w:left w:w="120" w:type="dxa"/>
              <w:bottom w:w="110" w:type="dxa"/>
              <w:right w:w="120" w:type="dxa"/>
            </w:tcMar>
          </w:tcPr>
          <w:p w14:paraId="0CB4F5AF" w14:textId="77777777" w:rsidR="0073369E" w:rsidRDefault="00D76238" w:rsidP="00622A47">
            <w:pPr>
              <w:jc w:val="center"/>
            </w:pPr>
            <w:r>
              <w:rPr>
                <w:rFonts w:ascii="Aptos" w:eastAsia="Aptos" w:hAnsi="Aptos" w:cs="Aptos"/>
                <w:color w:val="7C7C81"/>
              </w:rPr>
              <w:t>30</w:t>
            </w:r>
          </w:p>
        </w:tc>
        <w:tc>
          <w:tcPr>
            <w:tcW w:w="1250" w:type="pct"/>
            <w:tcMar>
              <w:top w:w="110" w:type="dxa"/>
              <w:left w:w="120" w:type="dxa"/>
              <w:bottom w:w="110" w:type="dxa"/>
              <w:right w:w="120" w:type="dxa"/>
            </w:tcMar>
          </w:tcPr>
          <w:p w14:paraId="0CB4F5B0" w14:textId="773EC54A" w:rsidR="0073369E" w:rsidRDefault="0073369E" w:rsidP="00622A47">
            <w:pPr>
              <w:jc w:val="center"/>
            </w:pPr>
          </w:p>
        </w:tc>
      </w:tr>
      <w:tr w:rsidR="0073369E" w14:paraId="0CB4F5B6" w14:textId="77777777" w:rsidTr="00622A47">
        <w:trPr>
          <w:cantSplit/>
        </w:trPr>
        <w:tc>
          <w:tcPr>
            <w:tcW w:w="736" w:type="pct"/>
            <w:shd w:val="clear" w:color="auto" w:fill="F29D22"/>
            <w:tcMar>
              <w:top w:w="110" w:type="dxa"/>
              <w:left w:w="0" w:type="dxa"/>
              <w:bottom w:w="110" w:type="dxa"/>
              <w:right w:w="120" w:type="dxa"/>
            </w:tcMar>
          </w:tcPr>
          <w:p w14:paraId="0CB4F5B2" w14:textId="77777777" w:rsidR="0073369E" w:rsidRPr="00622A47" w:rsidRDefault="00D76238" w:rsidP="00622A47">
            <w:pPr>
              <w:jc w:val="center"/>
              <w:rPr>
                <w:color w:val="FFFFFF" w:themeColor="background1"/>
              </w:rPr>
            </w:pPr>
            <w:r w:rsidRPr="00622A47">
              <w:rPr>
                <w:rFonts w:ascii="Aptos" w:eastAsia="Aptos" w:hAnsi="Aptos" w:cs="Aptos"/>
                <w:b/>
                <w:bCs/>
                <w:color w:val="FFFFFF" w:themeColor="background1"/>
              </w:rPr>
              <w:t>D2</w:t>
            </w:r>
          </w:p>
        </w:tc>
        <w:tc>
          <w:tcPr>
            <w:tcW w:w="1764" w:type="pct"/>
            <w:tcMar>
              <w:top w:w="110" w:type="dxa"/>
              <w:left w:w="120" w:type="dxa"/>
              <w:bottom w:w="110" w:type="dxa"/>
              <w:right w:w="120" w:type="dxa"/>
            </w:tcMar>
          </w:tcPr>
          <w:p w14:paraId="0CB4F5B3" w14:textId="77777777" w:rsidR="0073369E" w:rsidRPr="00622A47" w:rsidRDefault="00D76238" w:rsidP="00622A47">
            <w:pPr>
              <w:jc w:val="center"/>
              <w:rPr>
                <w:b/>
                <w:bCs/>
              </w:rPr>
            </w:pPr>
            <w:r w:rsidRPr="00622A47">
              <w:rPr>
                <w:rFonts w:ascii="Aptos" w:eastAsia="Aptos" w:hAnsi="Aptos" w:cs="Aptos"/>
                <w:b/>
                <w:bCs/>
                <w:color w:val="7C7C81"/>
              </w:rPr>
              <w:t>Participation and Inclusion</w:t>
            </w:r>
          </w:p>
        </w:tc>
        <w:tc>
          <w:tcPr>
            <w:tcW w:w="1250" w:type="pct"/>
            <w:tcMar>
              <w:top w:w="110" w:type="dxa"/>
              <w:left w:w="120" w:type="dxa"/>
              <w:bottom w:w="110" w:type="dxa"/>
              <w:right w:w="120" w:type="dxa"/>
            </w:tcMar>
          </w:tcPr>
          <w:p w14:paraId="0CB4F5B4" w14:textId="77777777" w:rsidR="0073369E" w:rsidRDefault="00D76238" w:rsidP="00622A47">
            <w:pPr>
              <w:jc w:val="center"/>
            </w:pPr>
            <w:r>
              <w:rPr>
                <w:rFonts w:ascii="Aptos" w:eastAsia="Aptos" w:hAnsi="Aptos" w:cs="Aptos"/>
                <w:color w:val="7C7C81"/>
              </w:rPr>
              <w:t>30</w:t>
            </w:r>
          </w:p>
        </w:tc>
        <w:tc>
          <w:tcPr>
            <w:tcW w:w="1250" w:type="pct"/>
            <w:tcMar>
              <w:top w:w="110" w:type="dxa"/>
              <w:left w:w="120" w:type="dxa"/>
              <w:bottom w:w="110" w:type="dxa"/>
              <w:right w:w="120" w:type="dxa"/>
            </w:tcMar>
          </w:tcPr>
          <w:p w14:paraId="0CB4F5B5" w14:textId="3E23A191" w:rsidR="0073369E" w:rsidRDefault="0073369E" w:rsidP="00622A47">
            <w:pPr>
              <w:jc w:val="center"/>
            </w:pPr>
          </w:p>
        </w:tc>
      </w:tr>
      <w:tr w:rsidR="0073369E" w14:paraId="0CB4F5BB" w14:textId="77777777" w:rsidTr="00622A47">
        <w:trPr>
          <w:cantSplit/>
        </w:trPr>
        <w:tc>
          <w:tcPr>
            <w:tcW w:w="736" w:type="pct"/>
            <w:shd w:val="clear" w:color="auto" w:fill="F29D22"/>
            <w:tcMar>
              <w:top w:w="110" w:type="dxa"/>
              <w:left w:w="0" w:type="dxa"/>
              <w:bottom w:w="110" w:type="dxa"/>
              <w:right w:w="120" w:type="dxa"/>
            </w:tcMar>
          </w:tcPr>
          <w:p w14:paraId="0CB4F5B7" w14:textId="77777777" w:rsidR="0073369E" w:rsidRPr="00622A47" w:rsidRDefault="00D76238" w:rsidP="00622A47">
            <w:pPr>
              <w:jc w:val="center"/>
              <w:rPr>
                <w:color w:val="FFFFFF" w:themeColor="background1"/>
              </w:rPr>
            </w:pPr>
            <w:r w:rsidRPr="00622A47">
              <w:rPr>
                <w:rFonts w:ascii="Aptos" w:eastAsia="Aptos" w:hAnsi="Aptos" w:cs="Aptos"/>
                <w:b/>
                <w:bCs/>
                <w:color w:val="FFFFFF" w:themeColor="background1"/>
              </w:rPr>
              <w:t>D3</w:t>
            </w:r>
          </w:p>
        </w:tc>
        <w:tc>
          <w:tcPr>
            <w:tcW w:w="1764" w:type="pct"/>
            <w:tcMar>
              <w:top w:w="110" w:type="dxa"/>
              <w:left w:w="120" w:type="dxa"/>
              <w:bottom w:w="110" w:type="dxa"/>
              <w:right w:w="120" w:type="dxa"/>
            </w:tcMar>
          </w:tcPr>
          <w:p w14:paraId="0CB4F5B8" w14:textId="77777777" w:rsidR="0073369E" w:rsidRPr="00622A47" w:rsidRDefault="00D76238" w:rsidP="00622A47">
            <w:pPr>
              <w:jc w:val="center"/>
              <w:rPr>
                <w:b/>
                <w:bCs/>
              </w:rPr>
            </w:pPr>
            <w:r w:rsidRPr="00622A47">
              <w:rPr>
                <w:rFonts w:ascii="Aptos" w:eastAsia="Aptos" w:hAnsi="Aptos" w:cs="Aptos"/>
                <w:b/>
                <w:bCs/>
                <w:color w:val="7C7C81"/>
              </w:rPr>
              <w:t xml:space="preserve">Focus and </w:t>
            </w:r>
            <w:proofErr w:type="gramStart"/>
            <w:r w:rsidRPr="00622A47">
              <w:rPr>
                <w:rFonts w:ascii="Aptos" w:eastAsia="Aptos" w:hAnsi="Aptos" w:cs="Aptos"/>
                <w:b/>
                <w:bCs/>
                <w:color w:val="7C7C81"/>
              </w:rPr>
              <w:t>Structure</w:t>
            </w:r>
            <w:proofErr w:type="gramEnd"/>
          </w:p>
        </w:tc>
        <w:tc>
          <w:tcPr>
            <w:tcW w:w="1250" w:type="pct"/>
            <w:tcMar>
              <w:top w:w="110" w:type="dxa"/>
              <w:left w:w="120" w:type="dxa"/>
              <w:bottom w:w="110" w:type="dxa"/>
              <w:right w:w="120" w:type="dxa"/>
            </w:tcMar>
          </w:tcPr>
          <w:p w14:paraId="0CB4F5B9" w14:textId="77777777" w:rsidR="0073369E" w:rsidRDefault="00D76238" w:rsidP="00622A47">
            <w:pPr>
              <w:jc w:val="center"/>
            </w:pPr>
            <w:r>
              <w:rPr>
                <w:rFonts w:ascii="Aptos" w:eastAsia="Aptos" w:hAnsi="Aptos" w:cs="Aptos"/>
                <w:color w:val="7C7C81"/>
              </w:rPr>
              <w:t>30</w:t>
            </w:r>
          </w:p>
        </w:tc>
        <w:tc>
          <w:tcPr>
            <w:tcW w:w="1250" w:type="pct"/>
            <w:tcMar>
              <w:top w:w="110" w:type="dxa"/>
              <w:left w:w="120" w:type="dxa"/>
              <w:bottom w:w="110" w:type="dxa"/>
              <w:right w:w="120" w:type="dxa"/>
            </w:tcMar>
          </w:tcPr>
          <w:p w14:paraId="0CB4F5BA" w14:textId="77FA10EA" w:rsidR="0073369E" w:rsidRDefault="0073369E" w:rsidP="00622A47">
            <w:pPr>
              <w:jc w:val="center"/>
            </w:pPr>
          </w:p>
        </w:tc>
      </w:tr>
      <w:tr w:rsidR="0073369E" w14:paraId="0CB4F5C0" w14:textId="77777777" w:rsidTr="00622A47">
        <w:trPr>
          <w:cantSplit/>
        </w:trPr>
        <w:tc>
          <w:tcPr>
            <w:tcW w:w="736" w:type="pct"/>
            <w:shd w:val="clear" w:color="auto" w:fill="F29D22"/>
            <w:tcMar>
              <w:top w:w="110" w:type="dxa"/>
              <w:left w:w="0" w:type="dxa"/>
              <w:bottom w:w="110" w:type="dxa"/>
              <w:right w:w="120" w:type="dxa"/>
            </w:tcMar>
          </w:tcPr>
          <w:p w14:paraId="0CB4F5BC" w14:textId="77777777" w:rsidR="0073369E" w:rsidRPr="00622A47" w:rsidRDefault="00D76238" w:rsidP="00622A47">
            <w:pPr>
              <w:jc w:val="center"/>
              <w:rPr>
                <w:color w:val="FFFFFF" w:themeColor="background1"/>
              </w:rPr>
            </w:pPr>
            <w:r w:rsidRPr="00622A47">
              <w:rPr>
                <w:rFonts w:ascii="Aptos" w:eastAsia="Aptos" w:hAnsi="Aptos" w:cs="Aptos"/>
                <w:b/>
                <w:bCs/>
                <w:color w:val="FFFFFF" w:themeColor="background1"/>
              </w:rPr>
              <w:t>D4</w:t>
            </w:r>
          </w:p>
        </w:tc>
        <w:tc>
          <w:tcPr>
            <w:tcW w:w="1764" w:type="pct"/>
            <w:tcMar>
              <w:top w:w="110" w:type="dxa"/>
              <w:left w:w="120" w:type="dxa"/>
              <w:bottom w:w="110" w:type="dxa"/>
              <w:right w:w="120" w:type="dxa"/>
            </w:tcMar>
          </w:tcPr>
          <w:p w14:paraId="0CB4F5BD" w14:textId="77777777" w:rsidR="0073369E" w:rsidRPr="00622A47" w:rsidRDefault="00D76238" w:rsidP="00622A47">
            <w:pPr>
              <w:jc w:val="center"/>
              <w:rPr>
                <w:b/>
                <w:bCs/>
              </w:rPr>
            </w:pPr>
            <w:r w:rsidRPr="00622A47">
              <w:rPr>
                <w:rFonts w:ascii="Aptos" w:eastAsia="Aptos" w:hAnsi="Aptos" w:cs="Aptos"/>
                <w:b/>
                <w:bCs/>
                <w:color w:val="7C7C81"/>
              </w:rPr>
              <w:t>Decision-Making</w:t>
            </w:r>
          </w:p>
        </w:tc>
        <w:tc>
          <w:tcPr>
            <w:tcW w:w="1250" w:type="pct"/>
            <w:tcMar>
              <w:top w:w="110" w:type="dxa"/>
              <w:left w:w="120" w:type="dxa"/>
              <w:bottom w:w="110" w:type="dxa"/>
              <w:right w:w="120" w:type="dxa"/>
            </w:tcMar>
          </w:tcPr>
          <w:p w14:paraId="0CB4F5BE" w14:textId="77777777" w:rsidR="0073369E" w:rsidRDefault="00D76238" w:rsidP="00622A47">
            <w:pPr>
              <w:jc w:val="center"/>
            </w:pPr>
            <w:r>
              <w:rPr>
                <w:rFonts w:ascii="Aptos" w:eastAsia="Aptos" w:hAnsi="Aptos" w:cs="Aptos"/>
                <w:color w:val="7C7C81"/>
              </w:rPr>
              <w:t>30</w:t>
            </w:r>
          </w:p>
        </w:tc>
        <w:tc>
          <w:tcPr>
            <w:tcW w:w="1250" w:type="pct"/>
            <w:tcMar>
              <w:top w:w="110" w:type="dxa"/>
              <w:left w:w="120" w:type="dxa"/>
              <w:bottom w:w="110" w:type="dxa"/>
              <w:right w:w="120" w:type="dxa"/>
            </w:tcMar>
          </w:tcPr>
          <w:p w14:paraId="0CB4F5BF" w14:textId="4F67C7A9" w:rsidR="0073369E" w:rsidRDefault="0073369E" w:rsidP="00622A47">
            <w:pPr>
              <w:jc w:val="center"/>
            </w:pPr>
          </w:p>
        </w:tc>
      </w:tr>
      <w:tr w:rsidR="0073369E" w14:paraId="0CB4F5C5" w14:textId="77777777" w:rsidTr="00622A47">
        <w:trPr>
          <w:cantSplit/>
        </w:trPr>
        <w:tc>
          <w:tcPr>
            <w:tcW w:w="736" w:type="pct"/>
            <w:shd w:val="clear" w:color="auto" w:fill="F29D22"/>
            <w:tcMar>
              <w:top w:w="110" w:type="dxa"/>
              <w:left w:w="0" w:type="dxa"/>
              <w:bottom w:w="110" w:type="dxa"/>
              <w:right w:w="120" w:type="dxa"/>
            </w:tcMar>
          </w:tcPr>
          <w:p w14:paraId="0CB4F5C1" w14:textId="77777777" w:rsidR="0073369E" w:rsidRPr="00622A47" w:rsidRDefault="00D76238" w:rsidP="00622A47">
            <w:pPr>
              <w:jc w:val="center"/>
              <w:rPr>
                <w:color w:val="FFFFFF" w:themeColor="background1"/>
              </w:rPr>
            </w:pPr>
            <w:r w:rsidRPr="00622A47">
              <w:rPr>
                <w:rFonts w:ascii="Aptos" w:eastAsia="Aptos" w:hAnsi="Aptos" w:cs="Aptos"/>
                <w:b/>
                <w:bCs/>
                <w:color w:val="FFFFFF" w:themeColor="background1"/>
              </w:rPr>
              <w:t>D5</w:t>
            </w:r>
          </w:p>
        </w:tc>
        <w:tc>
          <w:tcPr>
            <w:tcW w:w="1764" w:type="pct"/>
            <w:tcMar>
              <w:top w:w="110" w:type="dxa"/>
              <w:left w:w="120" w:type="dxa"/>
              <w:bottom w:w="110" w:type="dxa"/>
              <w:right w:w="120" w:type="dxa"/>
            </w:tcMar>
          </w:tcPr>
          <w:p w14:paraId="0CB4F5C2" w14:textId="77777777" w:rsidR="0073369E" w:rsidRPr="00622A47" w:rsidRDefault="00D76238" w:rsidP="00622A47">
            <w:pPr>
              <w:jc w:val="center"/>
              <w:rPr>
                <w:b/>
                <w:bCs/>
              </w:rPr>
            </w:pPr>
            <w:r w:rsidRPr="00622A47">
              <w:rPr>
                <w:rFonts w:ascii="Aptos" w:eastAsia="Aptos" w:hAnsi="Aptos" w:cs="Aptos"/>
                <w:b/>
                <w:bCs/>
                <w:color w:val="7C7C81"/>
              </w:rPr>
              <w:t>Outcomes and Follow-Through</w:t>
            </w:r>
          </w:p>
        </w:tc>
        <w:tc>
          <w:tcPr>
            <w:tcW w:w="1250" w:type="pct"/>
            <w:tcMar>
              <w:top w:w="110" w:type="dxa"/>
              <w:left w:w="120" w:type="dxa"/>
              <w:bottom w:w="110" w:type="dxa"/>
              <w:right w:w="120" w:type="dxa"/>
            </w:tcMar>
          </w:tcPr>
          <w:p w14:paraId="0CB4F5C3" w14:textId="77777777" w:rsidR="0073369E" w:rsidRDefault="00D76238" w:rsidP="00622A47">
            <w:pPr>
              <w:jc w:val="center"/>
            </w:pPr>
            <w:r>
              <w:rPr>
                <w:rFonts w:ascii="Aptos" w:eastAsia="Aptos" w:hAnsi="Aptos" w:cs="Aptos"/>
                <w:color w:val="7C7C81"/>
              </w:rPr>
              <w:t>30</w:t>
            </w:r>
          </w:p>
        </w:tc>
        <w:tc>
          <w:tcPr>
            <w:tcW w:w="1250" w:type="pct"/>
            <w:tcMar>
              <w:top w:w="110" w:type="dxa"/>
              <w:left w:w="120" w:type="dxa"/>
              <w:bottom w:w="110" w:type="dxa"/>
              <w:right w:w="120" w:type="dxa"/>
            </w:tcMar>
          </w:tcPr>
          <w:p w14:paraId="0CB4F5C4" w14:textId="5B63728A" w:rsidR="0073369E" w:rsidRDefault="0073369E" w:rsidP="00622A47">
            <w:pPr>
              <w:jc w:val="center"/>
            </w:pPr>
          </w:p>
        </w:tc>
      </w:tr>
      <w:tr w:rsidR="0073369E" w14:paraId="0CB4F5CA" w14:textId="77777777" w:rsidTr="00622A47">
        <w:trPr>
          <w:cantSplit/>
        </w:trPr>
        <w:tc>
          <w:tcPr>
            <w:tcW w:w="736" w:type="pct"/>
            <w:shd w:val="clear" w:color="auto" w:fill="F29D22"/>
            <w:tcMar>
              <w:top w:w="110" w:type="dxa"/>
              <w:left w:w="0" w:type="dxa"/>
              <w:bottom w:w="110" w:type="dxa"/>
              <w:right w:w="120" w:type="dxa"/>
            </w:tcMar>
          </w:tcPr>
          <w:p w14:paraId="0CB4F5C6" w14:textId="77777777" w:rsidR="0073369E" w:rsidRPr="00622A47" w:rsidRDefault="00D76238" w:rsidP="00622A47">
            <w:pPr>
              <w:jc w:val="center"/>
              <w:rPr>
                <w:color w:val="FFFFFF" w:themeColor="background1"/>
              </w:rPr>
            </w:pPr>
            <w:r w:rsidRPr="00622A47">
              <w:rPr>
                <w:rFonts w:ascii="Aptos" w:eastAsia="Aptos" w:hAnsi="Aptos" w:cs="Aptos"/>
                <w:b/>
                <w:bCs/>
                <w:color w:val="FFFFFF" w:themeColor="background1"/>
              </w:rPr>
              <w:t>D6</w:t>
            </w:r>
          </w:p>
        </w:tc>
        <w:tc>
          <w:tcPr>
            <w:tcW w:w="1764" w:type="pct"/>
            <w:tcMar>
              <w:top w:w="110" w:type="dxa"/>
              <w:left w:w="120" w:type="dxa"/>
              <w:bottom w:w="110" w:type="dxa"/>
              <w:right w:w="120" w:type="dxa"/>
            </w:tcMar>
          </w:tcPr>
          <w:p w14:paraId="0CB4F5C7" w14:textId="77777777" w:rsidR="0073369E" w:rsidRPr="00622A47" w:rsidRDefault="00D76238" w:rsidP="00622A47">
            <w:pPr>
              <w:jc w:val="center"/>
              <w:rPr>
                <w:b/>
                <w:bCs/>
              </w:rPr>
            </w:pPr>
            <w:r w:rsidRPr="00622A47">
              <w:rPr>
                <w:rFonts w:ascii="Aptos" w:eastAsia="Aptos" w:hAnsi="Aptos" w:cs="Aptos"/>
                <w:b/>
                <w:bCs/>
                <w:color w:val="7C7C81"/>
              </w:rPr>
              <w:t>Culture and Relationships</w:t>
            </w:r>
          </w:p>
        </w:tc>
        <w:tc>
          <w:tcPr>
            <w:tcW w:w="1250" w:type="pct"/>
            <w:tcMar>
              <w:top w:w="110" w:type="dxa"/>
              <w:left w:w="120" w:type="dxa"/>
              <w:bottom w:w="110" w:type="dxa"/>
              <w:right w:w="120" w:type="dxa"/>
            </w:tcMar>
          </w:tcPr>
          <w:p w14:paraId="0CB4F5C8" w14:textId="77777777" w:rsidR="0073369E" w:rsidRDefault="00D76238" w:rsidP="00622A47">
            <w:pPr>
              <w:jc w:val="center"/>
            </w:pPr>
            <w:r>
              <w:rPr>
                <w:rFonts w:ascii="Aptos" w:eastAsia="Aptos" w:hAnsi="Aptos" w:cs="Aptos"/>
                <w:color w:val="7C7C81"/>
              </w:rPr>
              <w:t>30</w:t>
            </w:r>
          </w:p>
        </w:tc>
        <w:tc>
          <w:tcPr>
            <w:tcW w:w="1250" w:type="pct"/>
            <w:tcMar>
              <w:top w:w="110" w:type="dxa"/>
              <w:left w:w="120" w:type="dxa"/>
              <w:bottom w:w="110" w:type="dxa"/>
              <w:right w:w="120" w:type="dxa"/>
            </w:tcMar>
          </w:tcPr>
          <w:p w14:paraId="0CB4F5C9" w14:textId="112DF14D" w:rsidR="0073369E" w:rsidRDefault="0073369E" w:rsidP="00622A47">
            <w:pPr>
              <w:jc w:val="center"/>
            </w:pPr>
          </w:p>
        </w:tc>
      </w:tr>
      <w:tr w:rsidR="0073369E" w14:paraId="0CB4F5CF" w14:textId="77777777" w:rsidTr="00622A47">
        <w:trPr>
          <w:cantSplit/>
        </w:trPr>
        <w:tc>
          <w:tcPr>
            <w:tcW w:w="736" w:type="pct"/>
            <w:shd w:val="clear" w:color="auto" w:fill="F29D22"/>
            <w:tcMar>
              <w:top w:w="110" w:type="dxa"/>
              <w:left w:w="0" w:type="dxa"/>
              <w:bottom w:w="110" w:type="dxa"/>
              <w:right w:w="120" w:type="dxa"/>
            </w:tcMar>
          </w:tcPr>
          <w:p w14:paraId="0CB4F5CB" w14:textId="77777777" w:rsidR="0073369E" w:rsidRPr="00622A47" w:rsidRDefault="00D76238" w:rsidP="00622A47">
            <w:pPr>
              <w:jc w:val="center"/>
              <w:rPr>
                <w:color w:val="FFFFFF" w:themeColor="background1"/>
              </w:rPr>
            </w:pPr>
            <w:r w:rsidRPr="00622A47">
              <w:rPr>
                <w:rFonts w:ascii="Aptos" w:eastAsia="Aptos" w:hAnsi="Aptos" w:cs="Aptos"/>
                <w:b/>
                <w:bCs/>
                <w:color w:val="FFFFFF" w:themeColor="background1"/>
              </w:rPr>
              <w:t>TOTAL</w:t>
            </w:r>
          </w:p>
        </w:tc>
        <w:tc>
          <w:tcPr>
            <w:tcW w:w="1764" w:type="pct"/>
            <w:tcMar>
              <w:top w:w="110" w:type="dxa"/>
              <w:left w:w="120" w:type="dxa"/>
              <w:bottom w:w="110" w:type="dxa"/>
              <w:right w:w="120" w:type="dxa"/>
            </w:tcMar>
          </w:tcPr>
          <w:p w14:paraId="0CB4F5CC" w14:textId="2A8ED04B" w:rsidR="0073369E" w:rsidRDefault="0073369E" w:rsidP="00622A47">
            <w:pPr>
              <w:jc w:val="center"/>
            </w:pPr>
          </w:p>
        </w:tc>
        <w:tc>
          <w:tcPr>
            <w:tcW w:w="1250" w:type="pct"/>
            <w:tcMar>
              <w:top w:w="110" w:type="dxa"/>
              <w:left w:w="120" w:type="dxa"/>
              <w:bottom w:w="110" w:type="dxa"/>
              <w:right w:w="120" w:type="dxa"/>
            </w:tcMar>
          </w:tcPr>
          <w:p w14:paraId="0CB4F5CD" w14:textId="77777777" w:rsidR="0073369E" w:rsidRDefault="00D76238" w:rsidP="00622A47">
            <w:pPr>
              <w:jc w:val="center"/>
            </w:pPr>
            <w:r>
              <w:rPr>
                <w:rFonts w:ascii="Aptos" w:eastAsia="Aptos" w:hAnsi="Aptos" w:cs="Aptos"/>
                <w:color w:val="7C7C81"/>
              </w:rPr>
              <w:t>180</w:t>
            </w:r>
          </w:p>
        </w:tc>
        <w:tc>
          <w:tcPr>
            <w:tcW w:w="1250" w:type="pct"/>
            <w:tcMar>
              <w:top w:w="110" w:type="dxa"/>
              <w:left w:w="120" w:type="dxa"/>
              <w:bottom w:w="110" w:type="dxa"/>
              <w:right w:w="120" w:type="dxa"/>
            </w:tcMar>
          </w:tcPr>
          <w:p w14:paraId="0CB4F5CE" w14:textId="66982E8D" w:rsidR="0073369E" w:rsidRDefault="0073369E" w:rsidP="00622A47">
            <w:pPr>
              <w:jc w:val="center"/>
            </w:pPr>
          </w:p>
        </w:tc>
      </w:tr>
    </w:tbl>
    <w:p w14:paraId="0CB4F5D0" w14:textId="77777777" w:rsidR="0073369E" w:rsidRDefault="00D76238">
      <w:pPr>
        <w:keepNext/>
        <w:keepLines/>
        <w:spacing w:before="220" w:after="100"/>
      </w:pPr>
      <w:r>
        <w:rPr>
          <w:rFonts w:ascii="Aptos" w:eastAsia="Aptos" w:hAnsi="Aptos" w:cs="Aptos"/>
          <w:color w:val="F29D22"/>
        </w:rPr>
        <w:t xml:space="preserve">▪ </w:t>
      </w:r>
      <w:r>
        <w:rPr>
          <w:rFonts w:ascii="Aptos" w:eastAsia="Aptos" w:hAnsi="Aptos" w:cs="Aptos"/>
          <w:b/>
          <w:bCs/>
          <w:color w:val="7C7C81"/>
        </w:rPr>
        <w:t>Score Interpretation</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1410"/>
        <w:gridCol w:w="1559"/>
        <w:gridCol w:w="6653"/>
      </w:tblGrid>
      <w:tr w:rsidR="0073369E" w14:paraId="0CB4F5D5" w14:textId="77777777" w:rsidTr="005673E7">
        <w:trPr>
          <w:cantSplit/>
        </w:trPr>
        <w:tc>
          <w:tcPr>
            <w:tcW w:w="733" w:type="pct"/>
            <w:shd w:val="clear" w:color="auto" w:fill="F29D22"/>
            <w:tcMar>
              <w:top w:w="120" w:type="dxa"/>
              <w:left w:w="0" w:type="dxa"/>
              <w:bottom w:w="120" w:type="dxa"/>
              <w:right w:w="160" w:type="dxa"/>
            </w:tcMar>
          </w:tcPr>
          <w:p w14:paraId="0CB4F5D1" w14:textId="43FC895E" w:rsidR="0073369E" w:rsidRPr="00622A47" w:rsidRDefault="00D76238" w:rsidP="00A06307">
            <w:pPr>
              <w:jc w:val="center"/>
              <w:rPr>
                <w:b/>
                <w:bCs/>
                <w:color w:val="FFFFFF" w:themeColor="background1"/>
              </w:rPr>
            </w:pPr>
            <w:r w:rsidRPr="00622A47">
              <w:rPr>
                <w:rFonts w:ascii="Aptos" w:eastAsia="Aptos" w:hAnsi="Aptos" w:cs="Aptos"/>
                <w:b/>
                <w:bCs/>
                <w:color w:val="FFFFFF" w:themeColor="background1"/>
              </w:rPr>
              <w:t>145</w:t>
            </w:r>
            <w:r w:rsidR="00622A47">
              <w:rPr>
                <w:rFonts w:ascii="Aptos" w:eastAsia="Aptos" w:hAnsi="Aptos" w:cs="Aptos"/>
                <w:b/>
                <w:bCs/>
                <w:color w:val="FFFFFF" w:themeColor="background1"/>
              </w:rPr>
              <w:t xml:space="preserve"> - </w:t>
            </w:r>
            <w:r w:rsidRPr="00622A47">
              <w:rPr>
                <w:rFonts w:ascii="Aptos" w:eastAsia="Aptos" w:hAnsi="Aptos" w:cs="Aptos"/>
                <w:b/>
                <w:bCs/>
                <w:color w:val="FFFFFF" w:themeColor="background1"/>
              </w:rPr>
              <w:t>180</w:t>
            </w:r>
          </w:p>
        </w:tc>
        <w:tc>
          <w:tcPr>
            <w:tcW w:w="810" w:type="pct"/>
            <w:shd w:val="clear" w:color="auto" w:fill="F29D22"/>
            <w:tcMar>
              <w:top w:w="120" w:type="dxa"/>
              <w:left w:w="160" w:type="dxa"/>
              <w:bottom w:w="120" w:type="dxa"/>
              <w:right w:w="160" w:type="dxa"/>
            </w:tcMar>
          </w:tcPr>
          <w:p w14:paraId="0CB4F5D2" w14:textId="77777777" w:rsidR="0073369E" w:rsidRPr="00622A47" w:rsidRDefault="00D76238" w:rsidP="00A06307">
            <w:pPr>
              <w:jc w:val="center"/>
              <w:rPr>
                <w:b/>
                <w:bCs/>
                <w:color w:val="FFFFFF" w:themeColor="background1"/>
              </w:rPr>
            </w:pPr>
            <w:r w:rsidRPr="00622A47">
              <w:rPr>
                <w:rFonts w:ascii="Aptos" w:eastAsia="Aptos" w:hAnsi="Aptos" w:cs="Aptos"/>
                <w:b/>
                <w:bCs/>
                <w:color w:val="FFFFFF" w:themeColor="background1"/>
              </w:rPr>
              <w:t>Highly Effective</w:t>
            </w:r>
          </w:p>
        </w:tc>
        <w:tc>
          <w:tcPr>
            <w:tcW w:w="3457" w:type="pct"/>
            <w:tcMar>
              <w:top w:w="120" w:type="dxa"/>
              <w:left w:w="160" w:type="dxa"/>
              <w:bottom w:w="120" w:type="dxa"/>
              <w:right w:w="160" w:type="dxa"/>
            </w:tcMar>
          </w:tcPr>
          <w:p w14:paraId="0CB4F5D3" w14:textId="77777777" w:rsidR="0073369E" w:rsidRDefault="00D76238" w:rsidP="00A06307">
            <w:r>
              <w:rPr>
                <w:rFonts w:ascii="Aptos" w:eastAsia="Aptos" w:hAnsi="Aptos" w:cs="Aptos"/>
                <w:color w:val="7C7C81"/>
              </w:rPr>
              <w:t>Meetings are well-run, purposeful and valued. Strong foundations in most or all dimensions. Focus on sustaining and refining.</w:t>
            </w:r>
          </w:p>
          <w:p w14:paraId="0CB4F5D4" w14:textId="77777777" w:rsidR="0073369E" w:rsidRDefault="00D76238" w:rsidP="00A06307">
            <w:r>
              <w:rPr>
                <w:rFonts w:ascii="Aptos" w:eastAsia="Aptos" w:hAnsi="Aptos" w:cs="Aptos"/>
                <w:color w:val="7C7C81"/>
              </w:rPr>
              <w:t>→ Maintain standards. Use lowest dimension scores as a fine-tuning focus.</w:t>
            </w:r>
          </w:p>
        </w:tc>
      </w:tr>
      <w:tr w:rsidR="0073369E" w14:paraId="0CB4F5DA" w14:textId="77777777" w:rsidTr="005673E7">
        <w:trPr>
          <w:cantSplit/>
        </w:trPr>
        <w:tc>
          <w:tcPr>
            <w:tcW w:w="733" w:type="pct"/>
            <w:shd w:val="clear" w:color="auto" w:fill="F29D22"/>
            <w:tcMar>
              <w:top w:w="120" w:type="dxa"/>
              <w:left w:w="0" w:type="dxa"/>
              <w:bottom w:w="120" w:type="dxa"/>
              <w:right w:w="160" w:type="dxa"/>
            </w:tcMar>
          </w:tcPr>
          <w:p w14:paraId="0CB4F5D6" w14:textId="3F261383" w:rsidR="0073369E" w:rsidRPr="00622A47" w:rsidRDefault="00D76238" w:rsidP="00A06307">
            <w:pPr>
              <w:jc w:val="center"/>
              <w:rPr>
                <w:b/>
                <w:bCs/>
                <w:color w:val="FFFFFF" w:themeColor="background1"/>
              </w:rPr>
            </w:pPr>
            <w:r w:rsidRPr="00622A47">
              <w:rPr>
                <w:rFonts w:ascii="Aptos" w:eastAsia="Aptos" w:hAnsi="Aptos" w:cs="Aptos"/>
                <w:b/>
                <w:bCs/>
                <w:color w:val="FFFFFF" w:themeColor="background1"/>
              </w:rPr>
              <w:t>110</w:t>
            </w:r>
            <w:r w:rsidR="00622A47">
              <w:rPr>
                <w:rFonts w:ascii="Aptos" w:eastAsia="Aptos" w:hAnsi="Aptos" w:cs="Aptos"/>
                <w:b/>
                <w:bCs/>
                <w:color w:val="FFFFFF" w:themeColor="background1"/>
              </w:rPr>
              <w:t xml:space="preserve"> - </w:t>
            </w:r>
            <w:r w:rsidRPr="00622A47">
              <w:rPr>
                <w:rFonts w:ascii="Aptos" w:eastAsia="Aptos" w:hAnsi="Aptos" w:cs="Aptos"/>
                <w:b/>
                <w:bCs/>
                <w:color w:val="FFFFFF" w:themeColor="background1"/>
              </w:rPr>
              <w:t>144</w:t>
            </w:r>
          </w:p>
        </w:tc>
        <w:tc>
          <w:tcPr>
            <w:tcW w:w="810" w:type="pct"/>
            <w:shd w:val="clear" w:color="auto" w:fill="F29D22"/>
            <w:tcMar>
              <w:top w:w="120" w:type="dxa"/>
              <w:left w:w="160" w:type="dxa"/>
              <w:bottom w:w="120" w:type="dxa"/>
              <w:right w:w="160" w:type="dxa"/>
            </w:tcMar>
          </w:tcPr>
          <w:p w14:paraId="0CB4F5D7" w14:textId="77777777" w:rsidR="0073369E" w:rsidRPr="00622A47" w:rsidRDefault="00D76238" w:rsidP="00A06307">
            <w:pPr>
              <w:jc w:val="center"/>
              <w:rPr>
                <w:b/>
                <w:bCs/>
                <w:color w:val="FFFFFF" w:themeColor="background1"/>
              </w:rPr>
            </w:pPr>
            <w:r w:rsidRPr="00622A47">
              <w:rPr>
                <w:rFonts w:ascii="Aptos" w:eastAsia="Aptos" w:hAnsi="Aptos" w:cs="Aptos"/>
                <w:b/>
                <w:bCs/>
                <w:color w:val="FFFFFF" w:themeColor="background1"/>
              </w:rPr>
              <w:t>Broadly Effective</w:t>
            </w:r>
          </w:p>
        </w:tc>
        <w:tc>
          <w:tcPr>
            <w:tcW w:w="3457" w:type="pct"/>
            <w:tcMar>
              <w:top w:w="120" w:type="dxa"/>
              <w:left w:w="160" w:type="dxa"/>
              <w:bottom w:w="120" w:type="dxa"/>
              <w:right w:w="160" w:type="dxa"/>
            </w:tcMar>
          </w:tcPr>
          <w:p w14:paraId="0CB4F5D8" w14:textId="77777777" w:rsidR="0073369E" w:rsidRDefault="00D76238" w:rsidP="00A06307">
            <w:r>
              <w:rPr>
                <w:rFonts w:ascii="Aptos" w:eastAsia="Aptos" w:hAnsi="Aptos" w:cs="Aptos"/>
                <w:color w:val="7C7C81"/>
              </w:rPr>
              <w:t>Meetings work reasonably well overall, with identifiable pockets of ineffectiveness. Good foundations but clear improvement opportunities.</w:t>
            </w:r>
          </w:p>
          <w:p w14:paraId="0CB4F5D9" w14:textId="77777777" w:rsidR="0073369E" w:rsidRDefault="00D76238" w:rsidP="00A06307">
            <w:r>
              <w:rPr>
                <w:rFonts w:ascii="Aptos" w:eastAsia="Aptos" w:hAnsi="Aptos" w:cs="Aptos"/>
                <w:color w:val="7C7C81"/>
              </w:rPr>
              <w:t>→ Prioritise the two or three lowest dimension scores. Targeted improvements will have significant impact.</w:t>
            </w:r>
          </w:p>
        </w:tc>
      </w:tr>
      <w:tr w:rsidR="0073369E" w14:paraId="0CB4F5DF" w14:textId="77777777" w:rsidTr="005673E7">
        <w:trPr>
          <w:cantSplit/>
        </w:trPr>
        <w:tc>
          <w:tcPr>
            <w:tcW w:w="733" w:type="pct"/>
            <w:shd w:val="clear" w:color="auto" w:fill="F29D22"/>
            <w:tcMar>
              <w:top w:w="120" w:type="dxa"/>
              <w:left w:w="0" w:type="dxa"/>
              <w:bottom w:w="120" w:type="dxa"/>
              <w:right w:w="160" w:type="dxa"/>
            </w:tcMar>
          </w:tcPr>
          <w:p w14:paraId="0CB4F5DB" w14:textId="5BD4E7EA" w:rsidR="0073369E" w:rsidRPr="00622A47" w:rsidRDefault="00D76238" w:rsidP="00A06307">
            <w:pPr>
              <w:jc w:val="center"/>
              <w:rPr>
                <w:b/>
                <w:bCs/>
                <w:color w:val="FFFFFF" w:themeColor="background1"/>
              </w:rPr>
            </w:pPr>
            <w:r w:rsidRPr="00622A47">
              <w:rPr>
                <w:rFonts w:ascii="Aptos" w:eastAsia="Aptos" w:hAnsi="Aptos" w:cs="Aptos"/>
                <w:b/>
                <w:bCs/>
                <w:color w:val="FFFFFF" w:themeColor="background1"/>
              </w:rPr>
              <w:t>75</w:t>
            </w:r>
            <w:r w:rsidR="00622A47">
              <w:rPr>
                <w:rFonts w:ascii="Aptos" w:eastAsia="Aptos" w:hAnsi="Aptos" w:cs="Aptos"/>
                <w:b/>
                <w:bCs/>
                <w:color w:val="FFFFFF" w:themeColor="background1"/>
              </w:rPr>
              <w:t xml:space="preserve"> - </w:t>
            </w:r>
            <w:r w:rsidRPr="00622A47">
              <w:rPr>
                <w:rFonts w:ascii="Aptos" w:eastAsia="Aptos" w:hAnsi="Aptos" w:cs="Aptos"/>
                <w:b/>
                <w:bCs/>
                <w:color w:val="FFFFFF" w:themeColor="background1"/>
              </w:rPr>
              <w:t>109</w:t>
            </w:r>
          </w:p>
        </w:tc>
        <w:tc>
          <w:tcPr>
            <w:tcW w:w="810" w:type="pct"/>
            <w:shd w:val="clear" w:color="auto" w:fill="F29D22"/>
            <w:tcMar>
              <w:top w:w="120" w:type="dxa"/>
              <w:left w:w="160" w:type="dxa"/>
              <w:bottom w:w="120" w:type="dxa"/>
              <w:right w:w="160" w:type="dxa"/>
            </w:tcMar>
          </w:tcPr>
          <w:p w14:paraId="0CB4F5DC" w14:textId="77777777" w:rsidR="0073369E" w:rsidRPr="00622A47" w:rsidRDefault="00D76238" w:rsidP="00A06307">
            <w:pPr>
              <w:jc w:val="center"/>
              <w:rPr>
                <w:b/>
                <w:bCs/>
                <w:color w:val="FFFFFF" w:themeColor="background1"/>
              </w:rPr>
            </w:pPr>
            <w:r w:rsidRPr="00622A47">
              <w:rPr>
                <w:rFonts w:ascii="Aptos" w:eastAsia="Aptos" w:hAnsi="Aptos" w:cs="Aptos"/>
                <w:b/>
                <w:bCs/>
                <w:color w:val="FFFFFF" w:themeColor="background1"/>
              </w:rPr>
              <w:t>Developing</w:t>
            </w:r>
          </w:p>
        </w:tc>
        <w:tc>
          <w:tcPr>
            <w:tcW w:w="3457" w:type="pct"/>
            <w:tcMar>
              <w:top w:w="120" w:type="dxa"/>
              <w:left w:w="160" w:type="dxa"/>
              <w:bottom w:w="120" w:type="dxa"/>
              <w:right w:w="160" w:type="dxa"/>
            </w:tcMar>
          </w:tcPr>
          <w:p w14:paraId="0CB4F5DD" w14:textId="77777777" w:rsidR="0073369E" w:rsidRDefault="00D76238" w:rsidP="00A06307">
            <w:r>
              <w:rPr>
                <w:rFonts w:ascii="Aptos" w:eastAsia="Aptos" w:hAnsi="Aptos" w:cs="Aptos"/>
                <w:color w:val="7C7C81"/>
              </w:rPr>
              <w:t>Mixed effectiveness - some dimensions work well, others are creating real drag on time, energy and output. Meetings are functional but not serving the team as well as they could.</w:t>
            </w:r>
          </w:p>
          <w:p w14:paraId="0CB4F5DE" w14:textId="50AAF1E1" w:rsidR="0073369E" w:rsidRDefault="00D76238" w:rsidP="00A06307">
            <w:r>
              <w:rPr>
                <w:rFonts w:ascii="Aptos" w:eastAsia="Aptos" w:hAnsi="Aptos" w:cs="Aptos"/>
                <w:color w:val="7C7C81"/>
              </w:rPr>
              <w:t xml:space="preserve">→ Focus on dimensions scoring below </w:t>
            </w:r>
            <w:r w:rsidR="002C7A67">
              <w:rPr>
                <w:rFonts w:ascii="Aptos" w:eastAsia="Aptos" w:hAnsi="Aptos" w:cs="Aptos"/>
                <w:color w:val="7C7C81"/>
              </w:rPr>
              <w:t>20</w:t>
            </w:r>
            <w:r>
              <w:rPr>
                <w:rFonts w:ascii="Aptos" w:eastAsia="Aptos" w:hAnsi="Aptos" w:cs="Aptos"/>
                <w:color w:val="7C7C81"/>
              </w:rPr>
              <w:t>. Use the diagnostic section to understand root causes.</w:t>
            </w:r>
          </w:p>
        </w:tc>
      </w:tr>
      <w:tr w:rsidR="0073369E" w14:paraId="0CB4F5E4" w14:textId="77777777" w:rsidTr="005673E7">
        <w:trPr>
          <w:cantSplit/>
        </w:trPr>
        <w:tc>
          <w:tcPr>
            <w:tcW w:w="733" w:type="pct"/>
            <w:shd w:val="clear" w:color="auto" w:fill="F29D22"/>
            <w:tcMar>
              <w:top w:w="120" w:type="dxa"/>
              <w:left w:w="0" w:type="dxa"/>
              <w:bottom w:w="120" w:type="dxa"/>
              <w:right w:w="160" w:type="dxa"/>
            </w:tcMar>
          </w:tcPr>
          <w:p w14:paraId="0CB4F5E0" w14:textId="580E2580" w:rsidR="0073369E" w:rsidRPr="00622A47" w:rsidRDefault="00D76238" w:rsidP="00A06307">
            <w:pPr>
              <w:jc w:val="center"/>
              <w:rPr>
                <w:b/>
                <w:bCs/>
                <w:color w:val="FFFFFF" w:themeColor="background1"/>
              </w:rPr>
            </w:pPr>
            <w:r w:rsidRPr="00622A47">
              <w:rPr>
                <w:rFonts w:ascii="Aptos" w:eastAsia="Aptos" w:hAnsi="Aptos" w:cs="Aptos"/>
                <w:b/>
                <w:bCs/>
                <w:color w:val="FFFFFF" w:themeColor="background1"/>
              </w:rPr>
              <w:t>40</w:t>
            </w:r>
            <w:r w:rsidR="00622A47">
              <w:rPr>
                <w:rFonts w:ascii="Aptos" w:eastAsia="Aptos" w:hAnsi="Aptos" w:cs="Aptos"/>
                <w:b/>
                <w:bCs/>
                <w:color w:val="FFFFFF" w:themeColor="background1"/>
              </w:rPr>
              <w:t xml:space="preserve"> - </w:t>
            </w:r>
            <w:r w:rsidRPr="00622A47">
              <w:rPr>
                <w:rFonts w:ascii="Aptos" w:eastAsia="Aptos" w:hAnsi="Aptos" w:cs="Aptos"/>
                <w:b/>
                <w:bCs/>
                <w:color w:val="FFFFFF" w:themeColor="background1"/>
              </w:rPr>
              <w:t>74</w:t>
            </w:r>
          </w:p>
        </w:tc>
        <w:tc>
          <w:tcPr>
            <w:tcW w:w="810" w:type="pct"/>
            <w:shd w:val="clear" w:color="auto" w:fill="F29D22"/>
            <w:tcMar>
              <w:top w:w="120" w:type="dxa"/>
              <w:left w:w="160" w:type="dxa"/>
              <w:bottom w:w="120" w:type="dxa"/>
              <w:right w:w="160" w:type="dxa"/>
            </w:tcMar>
          </w:tcPr>
          <w:p w14:paraId="0CB4F5E1" w14:textId="77777777" w:rsidR="0073369E" w:rsidRPr="00622A47" w:rsidRDefault="00D76238" w:rsidP="00A06307">
            <w:pPr>
              <w:jc w:val="center"/>
              <w:rPr>
                <w:b/>
                <w:bCs/>
                <w:color w:val="FFFFFF" w:themeColor="background1"/>
              </w:rPr>
            </w:pPr>
            <w:r w:rsidRPr="00622A47">
              <w:rPr>
                <w:rFonts w:ascii="Aptos" w:eastAsia="Aptos" w:hAnsi="Aptos" w:cs="Aptos"/>
                <w:b/>
                <w:bCs/>
                <w:color w:val="FFFFFF" w:themeColor="background1"/>
              </w:rPr>
              <w:t>Needs Significant Improvement</w:t>
            </w:r>
          </w:p>
        </w:tc>
        <w:tc>
          <w:tcPr>
            <w:tcW w:w="3457" w:type="pct"/>
            <w:tcMar>
              <w:top w:w="120" w:type="dxa"/>
              <w:left w:w="160" w:type="dxa"/>
              <w:bottom w:w="120" w:type="dxa"/>
              <w:right w:w="160" w:type="dxa"/>
            </w:tcMar>
          </w:tcPr>
          <w:p w14:paraId="0CB4F5E2" w14:textId="77777777" w:rsidR="0073369E" w:rsidRDefault="00D76238" w:rsidP="00A06307">
            <w:r>
              <w:rPr>
                <w:rFonts w:ascii="Aptos" w:eastAsia="Aptos" w:hAnsi="Aptos" w:cs="Aptos"/>
                <w:color w:val="7C7C81"/>
              </w:rPr>
              <w:t>Meetings are a consistent source of frustration and wasted time. Multiple dimensions show significant weakness. Structural change is needed, not just tweaks.</w:t>
            </w:r>
          </w:p>
          <w:p w14:paraId="0CB4F5E3" w14:textId="77777777" w:rsidR="0073369E" w:rsidRDefault="00D76238" w:rsidP="00A06307">
            <w:r>
              <w:rPr>
                <w:rFonts w:ascii="Aptos" w:eastAsia="Aptos" w:hAnsi="Aptos" w:cs="Aptos"/>
                <w:color w:val="7C7C81"/>
              </w:rPr>
              <w:t>→ Hold a dedicated team conversation about meeting culture. Use the improvement planning section to agree specific commitments.</w:t>
            </w:r>
          </w:p>
        </w:tc>
      </w:tr>
      <w:tr w:rsidR="0073369E" w14:paraId="0CB4F5E9" w14:textId="77777777" w:rsidTr="005673E7">
        <w:trPr>
          <w:cantSplit/>
        </w:trPr>
        <w:tc>
          <w:tcPr>
            <w:tcW w:w="733" w:type="pct"/>
            <w:shd w:val="clear" w:color="auto" w:fill="F29D22"/>
            <w:tcMar>
              <w:top w:w="120" w:type="dxa"/>
              <w:left w:w="0" w:type="dxa"/>
              <w:bottom w:w="120" w:type="dxa"/>
              <w:right w:w="160" w:type="dxa"/>
            </w:tcMar>
          </w:tcPr>
          <w:p w14:paraId="0CB4F5E5" w14:textId="77777777" w:rsidR="0073369E" w:rsidRPr="00622A47" w:rsidRDefault="00D76238" w:rsidP="00A06307">
            <w:pPr>
              <w:jc w:val="center"/>
              <w:rPr>
                <w:rFonts w:ascii="Aptos" w:eastAsia="Aptos" w:hAnsi="Aptos" w:cs="Aptos"/>
                <w:b/>
                <w:bCs/>
                <w:color w:val="FFFFFF" w:themeColor="background1"/>
              </w:rPr>
            </w:pPr>
            <w:r w:rsidRPr="00622A47">
              <w:rPr>
                <w:rFonts w:ascii="Aptos" w:eastAsia="Aptos" w:hAnsi="Aptos" w:cs="Aptos"/>
                <w:b/>
                <w:bCs/>
                <w:color w:val="FFFFFF" w:themeColor="background1"/>
              </w:rPr>
              <w:t>Below 40</w:t>
            </w:r>
          </w:p>
        </w:tc>
        <w:tc>
          <w:tcPr>
            <w:tcW w:w="810" w:type="pct"/>
            <w:shd w:val="clear" w:color="auto" w:fill="F29D22"/>
            <w:tcMar>
              <w:top w:w="120" w:type="dxa"/>
              <w:left w:w="160" w:type="dxa"/>
              <w:bottom w:w="120" w:type="dxa"/>
              <w:right w:w="160" w:type="dxa"/>
            </w:tcMar>
          </w:tcPr>
          <w:p w14:paraId="0CB4F5E6" w14:textId="77777777" w:rsidR="0073369E" w:rsidRPr="00622A47" w:rsidRDefault="00D76238" w:rsidP="00A06307">
            <w:pPr>
              <w:jc w:val="center"/>
              <w:rPr>
                <w:rFonts w:ascii="Aptos" w:eastAsia="Aptos" w:hAnsi="Aptos" w:cs="Aptos"/>
                <w:b/>
                <w:bCs/>
                <w:color w:val="FFFFFF" w:themeColor="background1"/>
              </w:rPr>
            </w:pPr>
            <w:r w:rsidRPr="00622A47">
              <w:rPr>
                <w:rFonts w:ascii="Aptos" w:eastAsia="Aptos" w:hAnsi="Aptos" w:cs="Aptos"/>
                <w:b/>
                <w:bCs/>
                <w:color w:val="FFFFFF" w:themeColor="background1"/>
              </w:rPr>
              <w:t>Critical - Urgent Action Required</w:t>
            </w:r>
          </w:p>
        </w:tc>
        <w:tc>
          <w:tcPr>
            <w:tcW w:w="3457" w:type="pct"/>
            <w:tcMar>
              <w:top w:w="120" w:type="dxa"/>
              <w:left w:w="160" w:type="dxa"/>
              <w:bottom w:w="120" w:type="dxa"/>
              <w:right w:w="160" w:type="dxa"/>
            </w:tcMar>
          </w:tcPr>
          <w:p w14:paraId="0CB4F5E7" w14:textId="77777777" w:rsidR="0073369E" w:rsidRDefault="00D76238" w:rsidP="00A06307">
            <w:r>
              <w:rPr>
                <w:rFonts w:ascii="Aptos" w:eastAsia="Aptos" w:hAnsi="Aptos" w:cs="Aptos"/>
                <w:color w:val="7C7C81"/>
              </w:rPr>
              <w:t>Meetings are actively harmful to team performance, trust and morale. This is not a meeting problem - it is a team and leadership problem that meetings are reflecting.</w:t>
            </w:r>
          </w:p>
          <w:p w14:paraId="0CB4F5E8" w14:textId="77777777" w:rsidR="0073369E" w:rsidRDefault="00D76238" w:rsidP="00A06307">
            <w:r>
              <w:rPr>
                <w:rFonts w:ascii="Aptos" w:eastAsia="Aptos" w:hAnsi="Aptos" w:cs="Aptos"/>
                <w:color w:val="7C7C81"/>
              </w:rPr>
              <w:t>→ Consider facilitated external support. This requires more than a new agenda template.</w:t>
            </w:r>
          </w:p>
        </w:tc>
      </w:tr>
    </w:tbl>
    <w:p w14:paraId="0CB4F5EA" w14:textId="77777777" w:rsidR="0073369E" w:rsidRDefault="00D76238">
      <w:pPr>
        <w:keepNext/>
        <w:keepLines/>
        <w:spacing w:before="200" w:after="40"/>
      </w:pPr>
      <w:r>
        <w:rPr>
          <w:rFonts w:ascii="Aptos" w:eastAsia="Aptos" w:hAnsi="Aptos" w:cs="Aptos"/>
          <w:b/>
          <w:bCs/>
          <w:color w:val="F29D22"/>
          <w:spacing w:val="20"/>
        </w:rPr>
        <w:lastRenderedPageBreak/>
        <w:t>SECTION 04</w:t>
      </w:r>
    </w:p>
    <w:p w14:paraId="0CB4F5EB" w14:textId="77777777" w:rsidR="0073369E" w:rsidRDefault="00D76238">
      <w:pPr>
        <w:keepNext/>
        <w:keepLines/>
      </w:pPr>
      <w:r>
        <w:rPr>
          <w:rFonts w:ascii="Aptos" w:eastAsia="Aptos" w:hAnsi="Aptos" w:cs="Aptos"/>
          <w:b/>
          <w:bCs/>
          <w:color w:val="7C7C81"/>
          <w:sz w:val="24"/>
          <w:szCs w:val="24"/>
        </w:rPr>
        <w:t>Dimension Diagnostics</w:t>
      </w:r>
    </w:p>
    <w:p w14:paraId="0CB4F5EC" w14:textId="77777777" w:rsidR="0073369E" w:rsidRDefault="0073369E">
      <w:pPr>
        <w:keepNext/>
        <w:pBdr>
          <w:bottom w:val="single" w:sz="6" w:space="1" w:color="B9B8B9"/>
        </w:pBdr>
        <w:spacing w:after="120"/>
      </w:pPr>
    </w:p>
    <w:p w14:paraId="0CB4F5ED" w14:textId="77777777" w:rsidR="0073369E" w:rsidRDefault="00D76238">
      <w:pPr>
        <w:spacing w:after="160" w:line="264" w:lineRule="auto"/>
      </w:pPr>
      <w:r>
        <w:rPr>
          <w:rFonts w:ascii="Aptos" w:eastAsia="Aptos" w:hAnsi="Aptos" w:cs="Aptos"/>
          <w:color w:val="7C7C81"/>
        </w:rPr>
        <w:t>For each dimension that scored below 20 out of 30, use the diagnostic below to identify root causes and practical fixes. Focus on your two lowest-scoring dimensions first - trying to improve everything at once rarely works.</w:t>
      </w:r>
    </w:p>
    <w:tbl>
      <w:tblPr>
        <w:tblW w:w="5000" w:type="pct"/>
        <w:tblCellMar>
          <w:left w:w="10" w:type="dxa"/>
          <w:right w:w="10" w:type="dxa"/>
        </w:tblCellMar>
        <w:tblLook w:val="0000" w:firstRow="0" w:lastRow="0" w:firstColumn="0" w:lastColumn="0" w:noHBand="0" w:noVBand="0"/>
      </w:tblPr>
      <w:tblGrid>
        <w:gridCol w:w="4819"/>
        <w:gridCol w:w="4819"/>
      </w:tblGrid>
      <w:tr w:rsidR="0073369E" w:rsidRPr="00AB5CF5" w14:paraId="0CB4F5EF" w14:textId="77777777" w:rsidTr="00AB5CF5">
        <w:trPr>
          <w:cantSplit/>
        </w:trPr>
        <w:tc>
          <w:tcPr>
            <w:tcW w:w="5000" w:type="pct"/>
            <w:gridSpan w:val="2"/>
            <w:tcBorders>
              <w:bottom w:val="single" w:sz="4" w:space="0" w:color="E1E0DE"/>
            </w:tcBorders>
            <w:shd w:val="clear" w:color="auto" w:fill="F29D22"/>
            <w:tcMar>
              <w:top w:w="120" w:type="dxa"/>
              <w:left w:w="0" w:type="dxa"/>
              <w:bottom w:w="120" w:type="dxa"/>
              <w:right w:w="120" w:type="dxa"/>
            </w:tcMar>
          </w:tcPr>
          <w:p w14:paraId="0CB4F5EE" w14:textId="77777777" w:rsidR="0073369E" w:rsidRPr="00AB5CF5" w:rsidRDefault="00D76238">
            <w:pPr>
              <w:spacing w:after="40" w:line="244" w:lineRule="auto"/>
              <w:rPr>
                <w:b/>
                <w:bCs/>
                <w:color w:val="FFFFFF" w:themeColor="background1"/>
              </w:rPr>
            </w:pPr>
            <w:r w:rsidRPr="00AB5CF5">
              <w:rPr>
                <w:rFonts w:ascii="Aptos" w:eastAsia="Aptos" w:hAnsi="Aptos" w:cs="Aptos"/>
                <w:b/>
                <w:bCs/>
                <w:color w:val="FFFFFF" w:themeColor="background1"/>
              </w:rPr>
              <w:t>🎯  D1 Low Score: Meetings lack clear purpose and attendees are unprepared</w:t>
            </w:r>
          </w:p>
        </w:tc>
      </w:tr>
      <w:tr w:rsidR="0073369E" w14:paraId="0CB4F5FB" w14:textId="77777777">
        <w:trPr>
          <w:cantSplit/>
        </w:trPr>
        <w:tc>
          <w:tcPr>
            <w:tcW w:w="2500" w:type="pct"/>
            <w:tcBorders>
              <w:bottom w:val="single" w:sz="4" w:space="0" w:color="E1E0DE"/>
            </w:tcBorders>
            <w:tcMar>
              <w:top w:w="120" w:type="dxa"/>
              <w:left w:w="0" w:type="dxa"/>
              <w:bottom w:w="120" w:type="dxa"/>
              <w:right w:w="160" w:type="dxa"/>
            </w:tcMar>
          </w:tcPr>
          <w:p w14:paraId="0CB4F5F0" w14:textId="77777777" w:rsidR="0073369E" w:rsidRDefault="00D76238">
            <w:pPr>
              <w:spacing w:after="40" w:line="244" w:lineRule="auto"/>
            </w:pPr>
            <w:r>
              <w:rPr>
                <w:rFonts w:ascii="Aptos" w:eastAsia="Aptos" w:hAnsi="Aptos" w:cs="Aptos"/>
                <w:b/>
                <w:bCs/>
                <w:color w:val="7C7C81"/>
              </w:rPr>
              <w:t>Likely root causes:</w:t>
            </w:r>
          </w:p>
          <w:p w14:paraId="0CB4F5F1" w14:textId="2EA30FE0"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No standard for what constitutes a "meeting-worthy" conversation - everything gets booked</w:t>
            </w:r>
          </w:p>
          <w:p w14:paraId="0CB4F5F2" w14:textId="0EF3A0E8"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Agendas circulated too late or not at all</w:t>
            </w:r>
          </w:p>
          <w:p w14:paraId="0CB4F5F3" w14:textId="0366490A"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Chair has not thought through what outcomes they need before the meeting</w:t>
            </w:r>
          </w:p>
          <w:p w14:paraId="0CB4F5F4" w14:textId="2ECF5510"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Standing items dominate and are rarely questioned</w:t>
            </w:r>
          </w:p>
          <w:p w14:paraId="0CB4F5F5" w14:textId="70359C9B" w:rsidR="0073369E" w:rsidRDefault="00E725AC">
            <w:pPr>
              <w:spacing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Preparation is requested but not expected - there are no consequences for arriving unprepared</w:t>
            </w:r>
          </w:p>
        </w:tc>
        <w:tc>
          <w:tcPr>
            <w:tcW w:w="2500" w:type="pct"/>
            <w:tcBorders>
              <w:bottom w:val="single" w:sz="4" w:space="0" w:color="E1E0DE"/>
            </w:tcBorders>
            <w:tcMar>
              <w:top w:w="120" w:type="dxa"/>
              <w:left w:w="160" w:type="dxa"/>
              <w:bottom w:w="120" w:type="dxa"/>
              <w:right w:w="160" w:type="dxa"/>
            </w:tcMar>
          </w:tcPr>
          <w:p w14:paraId="0CB4F5F6" w14:textId="77777777" w:rsidR="0073369E" w:rsidRDefault="00D76238">
            <w:pPr>
              <w:spacing w:after="40" w:line="244" w:lineRule="auto"/>
            </w:pPr>
            <w:r>
              <w:rPr>
                <w:rFonts w:ascii="Aptos" w:eastAsia="Aptos" w:hAnsi="Aptos" w:cs="Aptos"/>
                <w:color w:val="7C7C81"/>
              </w:rPr>
              <w:t>Practical fixes:</w:t>
            </w:r>
          </w:p>
          <w:p w14:paraId="0CB4F5F7" w14:textId="77777777" w:rsidR="0073369E" w:rsidRDefault="00D76238">
            <w:pPr>
              <w:spacing w:before="60" w:after="40" w:line="244" w:lineRule="auto"/>
            </w:pPr>
            <w:r>
              <w:rPr>
                <w:rFonts w:ascii="Aptos" w:eastAsia="Aptos" w:hAnsi="Aptos" w:cs="Aptos"/>
                <w:color w:val="7C7C81"/>
              </w:rPr>
              <w:t>✔ Introduce a two-question meeting test: "What decision or output does this meeting need to produce?" and "Could this be a message, call or document instead?"</w:t>
            </w:r>
          </w:p>
          <w:p w14:paraId="0CB4F5F8" w14:textId="77777777" w:rsidR="0073369E" w:rsidRDefault="00D76238">
            <w:pPr>
              <w:spacing w:before="60" w:after="40" w:line="244" w:lineRule="auto"/>
            </w:pPr>
            <w:r>
              <w:rPr>
                <w:rFonts w:ascii="Aptos" w:eastAsia="Aptos" w:hAnsi="Aptos" w:cs="Aptos"/>
                <w:color w:val="7C7C81"/>
              </w:rPr>
              <w:t>✔ Require agendas to be shared at least 24 hours in advance as a non-negotiable standard</w:t>
            </w:r>
          </w:p>
          <w:p w14:paraId="0CB4F5F9" w14:textId="77777777" w:rsidR="0073369E" w:rsidRDefault="00D76238">
            <w:pPr>
              <w:spacing w:before="60" w:after="40" w:line="244" w:lineRule="auto"/>
            </w:pPr>
            <w:r>
              <w:rPr>
                <w:rFonts w:ascii="Aptos" w:eastAsia="Aptos" w:hAnsi="Aptos" w:cs="Aptos"/>
                <w:color w:val="7C7C81"/>
              </w:rPr>
              <w:t>✔ Allocate the last 5 minutes of every meeting to reviewing whether the standing items still serve the team</w:t>
            </w:r>
          </w:p>
          <w:p w14:paraId="0CB4F5FA" w14:textId="77777777" w:rsidR="0073369E" w:rsidRDefault="00D76238">
            <w:pPr>
              <w:spacing w:before="60" w:after="40" w:line="244" w:lineRule="auto"/>
            </w:pPr>
            <w:r>
              <w:rPr>
                <w:rFonts w:ascii="Aptos" w:eastAsia="Aptos" w:hAnsi="Aptos" w:cs="Aptos"/>
                <w:color w:val="7C7C81"/>
              </w:rPr>
              <w:t>✔ Name preparation expectations explicitly in the invite - and enforce them by starting without a recap</w:t>
            </w:r>
          </w:p>
        </w:tc>
      </w:tr>
      <w:tr w:rsidR="0073369E" w:rsidRPr="00AB5CF5" w14:paraId="0CB4F5FD" w14:textId="77777777" w:rsidTr="00AB5CF5">
        <w:trPr>
          <w:cantSplit/>
        </w:trPr>
        <w:tc>
          <w:tcPr>
            <w:tcW w:w="5000" w:type="pct"/>
            <w:gridSpan w:val="2"/>
            <w:tcBorders>
              <w:bottom w:val="single" w:sz="4" w:space="0" w:color="E1E0DE"/>
            </w:tcBorders>
            <w:shd w:val="clear" w:color="auto" w:fill="F29D22"/>
            <w:tcMar>
              <w:top w:w="120" w:type="dxa"/>
              <w:left w:w="0" w:type="dxa"/>
              <w:bottom w:w="120" w:type="dxa"/>
              <w:right w:w="120" w:type="dxa"/>
            </w:tcMar>
          </w:tcPr>
          <w:p w14:paraId="0CB4F5FC" w14:textId="77777777" w:rsidR="0073369E" w:rsidRPr="00AB5CF5" w:rsidRDefault="00D76238">
            <w:pPr>
              <w:spacing w:after="40" w:line="244" w:lineRule="auto"/>
              <w:rPr>
                <w:b/>
                <w:bCs/>
                <w:color w:val="FFFFFF" w:themeColor="background1"/>
              </w:rPr>
            </w:pPr>
            <w:r w:rsidRPr="00AB5CF5">
              <w:rPr>
                <w:rFonts w:ascii="Aptos" w:eastAsia="Aptos" w:hAnsi="Aptos" w:cs="Aptos"/>
                <w:b/>
                <w:bCs/>
                <w:color w:val="FFFFFF" w:themeColor="background1"/>
              </w:rPr>
              <w:t>👥  D2 Low Score: Participation is imbalanced - some voices dominate, others go unheard</w:t>
            </w:r>
          </w:p>
        </w:tc>
      </w:tr>
      <w:tr w:rsidR="0073369E" w14:paraId="0CB4F60A" w14:textId="77777777">
        <w:trPr>
          <w:cantSplit/>
        </w:trPr>
        <w:tc>
          <w:tcPr>
            <w:tcW w:w="2500" w:type="pct"/>
            <w:tcBorders>
              <w:bottom w:val="single" w:sz="4" w:space="0" w:color="E1E0DE"/>
            </w:tcBorders>
            <w:tcMar>
              <w:top w:w="120" w:type="dxa"/>
              <w:left w:w="0" w:type="dxa"/>
              <w:bottom w:w="120" w:type="dxa"/>
              <w:right w:w="160" w:type="dxa"/>
            </w:tcMar>
          </w:tcPr>
          <w:p w14:paraId="0CB4F5FE" w14:textId="77777777" w:rsidR="0073369E" w:rsidRDefault="00D76238">
            <w:pPr>
              <w:spacing w:after="40" w:line="244" w:lineRule="auto"/>
            </w:pPr>
            <w:r>
              <w:rPr>
                <w:rFonts w:ascii="Aptos" w:eastAsia="Aptos" w:hAnsi="Aptos" w:cs="Aptos"/>
                <w:b/>
                <w:bCs/>
                <w:color w:val="7C7C81"/>
              </w:rPr>
              <w:t>Likely root causes:</w:t>
            </w:r>
          </w:p>
          <w:p w14:paraId="0CB4F5FF" w14:textId="677A002B"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Chair does not actively facilitate - allows the loudest voices to fill the space</w:t>
            </w:r>
          </w:p>
          <w:p w14:paraId="0CB4F600" w14:textId="22DB33B3"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Psychological safety is low - people do not feel safe disagreeing</w:t>
            </w:r>
          </w:p>
          <w:p w14:paraId="0CB4F601" w14:textId="196C19A5"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proofErr w:type="spellStart"/>
            <w:r w:rsidR="00D76238">
              <w:rPr>
                <w:rFonts w:ascii="Aptos" w:eastAsia="Aptos" w:hAnsi="Aptos" w:cs="Aptos"/>
                <w:color w:val="7C7C81"/>
              </w:rPr>
              <w:t>HiPPO</w:t>
            </w:r>
            <w:proofErr w:type="spellEnd"/>
            <w:r w:rsidR="00D76238">
              <w:rPr>
                <w:rFonts w:ascii="Aptos" w:eastAsia="Aptos" w:hAnsi="Aptos" w:cs="Aptos"/>
                <w:color w:val="7C7C81"/>
              </w:rPr>
              <w:t xml:space="preserve"> effect: senior people share their view first, </w:t>
            </w:r>
            <w:proofErr w:type="gramStart"/>
            <w:r w:rsidR="00D76238">
              <w:rPr>
                <w:rFonts w:ascii="Aptos" w:eastAsia="Aptos" w:hAnsi="Aptos" w:cs="Aptos"/>
                <w:color w:val="7C7C81"/>
              </w:rPr>
              <w:t>closing down</w:t>
            </w:r>
            <w:proofErr w:type="gramEnd"/>
            <w:r w:rsidR="00D76238">
              <w:rPr>
                <w:rFonts w:ascii="Aptos" w:eastAsia="Aptos" w:hAnsi="Aptos" w:cs="Aptos"/>
                <w:color w:val="7C7C81"/>
              </w:rPr>
              <w:t xml:space="preserve"> alternative perspectives</w:t>
            </w:r>
          </w:p>
          <w:p w14:paraId="0CB4F602" w14:textId="742C1287"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Hybrid or remote participants are structurally disadvantaged</w:t>
            </w:r>
          </w:p>
          <w:p w14:paraId="0CB4F603" w14:textId="114AC505" w:rsidR="0073369E" w:rsidRDefault="00E725AC">
            <w:pPr>
              <w:spacing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Meeting culture rewards confidence over content</w:t>
            </w:r>
          </w:p>
        </w:tc>
        <w:tc>
          <w:tcPr>
            <w:tcW w:w="2500" w:type="pct"/>
            <w:tcBorders>
              <w:bottom w:val="single" w:sz="4" w:space="0" w:color="E1E0DE"/>
            </w:tcBorders>
            <w:tcMar>
              <w:top w:w="120" w:type="dxa"/>
              <w:left w:w="160" w:type="dxa"/>
              <w:bottom w:w="120" w:type="dxa"/>
              <w:right w:w="160" w:type="dxa"/>
            </w:tcMar>
          </w:tcPr>
          <w:p w14:paraId="0CB4F604" w14:textId="77777777" w:rsidR="0073369E" w:rsidRDefault="00D76238">
            <w:pPr>
              <w:spacing w:after="40" w:line="244" w:lineRule="auto"/>
            </w:pPr>
            <w:r>
              <w:rPr>
                <w:rFonts w:ascii="Aptos" w:eastAsia="Aptos" w:hAnsi="Aptos" w:cs="Aptos"/>
                <w:color w:val="7C7C81"/>
              </w:rPr>
              <w:t>Practical fixes:</w:t>
            </w:r>
          </w:p>
          <w:p w14:paraId="0CB4F605" w14:textId="77777777" w:rsidR="0073369E" w:rsidRDefault="00D76238">
            <w:pPr>
              <w:spacing w:before="60" w:after="40" w:line="244" w:lineRule="auto"/>
            </w:pPr>
            <w:r>
              <w:rPr>
                <w:rFonts w:ascii="Aptos" w:eastAsia="Aptos" w:hAnsi="Aptos" w:cs="Aptos"/>
                <w:color w:val="7C7C81"/>
              </w:rPr>
              <w:t>✔ Chair goes round the table explicitly for significant agenda items: "Before we discuss - what does everyone think?"</w:t>
            </w:r>
          </w:p>
          <w:p w14:paraId="0CB4F606" w14:textId="77777777" w:rsidR="0073369E" w:rsidRDefault="00D76238">
            <w:pPr>
              <w:spacing w:before="60" w:after="40" w:line="244" w:lineRule="auto"/>
            </w:pPr>
            <w:r>
              <w:rPr>
                <w:rFonts w:ascii="Aptos" w:eastAsia="Aptos" w:hAnsi="Aptos" w:cs="Aptos"/>
                <w:color w:val="7C7C81"/>
              </w:rPr>
              <w:t>✔ Senior leaders speak last on important issues</w:t>
            </w:r>
          </w:p>
          <w:p w14:paraId="0CB4F607" w14:textId="77777777" w:rsidR="0073369E" w:rsidRDefault="00D76238">
            <w:pPr>
              <w:spacing w:before="60" w:after="40" w:line="244" w:lineRule="auto"/>
            </w:pPr>
            <w:r>
              <w:rPr>
                <w:rFonts w:ascii="Aptos" w:eastAsia="Aptos" w:hAnsi="Aptos" w:cs="Aptos"/>
                <w:color w:val="7C7C81"/>
              </w:rPr>
              <w:t>✔ Use structured techniques: round-robins, written input before verbal, "Disagree with me" prompts</w:t>
            </w:r>
          </w:p>
          <w:p w14:paraId="0CB4F608" w14:textId="77777777" w:rsidR="0073369E" w:rsidRDefault="00D76238">
            <w:pPr>
              <w:spacing w:before="60" w:after="40" w:line="244" w:lineRule="auto"/>
            </w:pPr>
            <w:r>
              <w:rPr>
                <w:rFonts w:ascii="Aptos" w:eastAsia="Aptos" w:hAnsi="Aptos" w:cs="Aptos"/>
                <w:color w:val="7C7C81"/>
              </w:rPr>
              <w:t>✔ Treat hybrid participants as equal - camera on all, audio quality checked, explicit invitations to contribute</w:t>
            </w:r>
          </w:p>
          <w:p w14:paraId="0CB4F609" w14:textId="77777777" w:rsidR="0073369E" w:rsidRDefault="00D76238">
            <w:pPr>
              <w:spacing w:before="60" w:after="40" w:line="244" w:lineRule="auto"/>
            </w:pPr>
            <w:r>
              <w:rPr>
                <w:rFonts w:ascii="Aptos" w:eastAsia="Aptos" w:hAnsi="Aptos" w:cs="Aptos"/>
                <w:color w:val="7C7C81"/>
              </w:rPr>
              <w:t>✔ Name the pattern directly: "I notice the same voices tend to lead here - let's deliberately draw in different perspectives"</w:t>
            </w:r>
          </w:p>
        </w:tc>
      </w:tr>
    </w:tbl>
    <w:p w14:paraId="3C1EB24A" w14:textId="77777777" w:rsidR="00AB5CF5" w:rsidRDefault="00AB5CF5">
      <w:r>
        <w:br w:type="page"/>
      </w:r>
    </w:p>
    <w:tbl>
      <w:tblPr>
        <w:tblW w:w="5000" w:type="pct"/>
        <w:tblCellMar>
          <w:left w:w="10" w:type="dxa"/>
          <w:right w:w="10" w:type="dxa"/>
        </w:tblCellMar>
        <w:tblLook w:val="0000" w:firstRow="0" w:lastRow="0" w:firstColumn="0" w:lastColumn="0" w:noHBand="0" w:noVBand="0"/>
      </w:tblPr>
      <w:tblGrid>
        <w:gridCol w:w="4819"/>
        <w:gridCol w:w="4819"/>
      </w:tblGrid>
      <w:tr w:rsidR="0073369E" w:rsidRPr="00AB5CF5" w14:paraId="0CB4F60C" w14:textId="77777777" w:rsidTr="00AB5CF5">
        <w:trPr>
          <w:cantSplit/>
        </w:trPr>
        <w:tc>
          <w:tcPr>
            <w:tcW w:w="5000" w:type="pct"/>
            <w:gridSpan w:val="2"/>
            <w:tcBorders>
              <w:bottom w:val="single" w:sz="4" w:space="0" w:color="E1E0DE"/>
            </w:tcBorders>
            <w:shd w:val="clear" w:color="auto" w:fill="F29D22"/>
            <w:tcMar>
              <w:top w:w="120" w:type="dxa"/>
              <w:left w:w="0" w:type="dxa"/>
              <w:bottom w:w="120" w:type="dxa"/>
              <w:right w:w="120" w:type="dxa"/>
            </w:tcMar>
          </w:tcPr>
          <w:p w14:paraId="0CB4F60B" w14:textId="5BF75FAF" w:rsidR="0073369E" w:rsidRPr="00AB5CF5" w:rsidRDefault="00D76238">
            <w:pPr>
              <w:spacing w:after="40" w:line="244" w:lineRule="auto"/>
              <w:rPr>
                <w:b/>
                <w:bCs/>
                <w:color w:val="FFFFFF" w:themeColor="background1"/>
              </w:rPr>
            </w:pPr>
            <w:r w:rsidRPr="00AB5CF5">
              <w:rPr>
                <w:rFonts w:ascii="Aptos" w:eastAsia="Aptos" w:hAnsi="Aptos" w:cs="Aptos"/>
                <w:b/>
                <w:bCs/>
                <w:color w:val="FFFFFF" w:themeColor="background1"/>
              </w:rPr>
              <w:lastRenderedPageBreak/>
              <w:t>⏱  D3 Low Score: Meetings wander, run over and waste time</w:t>
            </w:r>
          </w:p>
        </w:tc>
      </w:tr>
      <w:tr w:rsidR="0073369E" w14:paraId="0CB4F619" w14:textId="77777777">
        <w:trPr>
          <w:cantSplit/>
        </w:trPr>
        <w:tc>
          <w:tcPr>
            <w:tcW w:w="2500" w:type="pct"/>
            <w:tcBorders>
              <w:bottom w:val="single" w:sz="4" w:space="0" w:color="E1E0DE"/>
            </w:tcBorders>
            <w:tcMar>
              <w:top w:w="120" w:type="dxa"/>
              <w:left w:w="0" w:type="dxa"/>
              <w:bottom w:w="120" w:type="dxa"/>
              <w:right w:w="160" w:type="dxa"/>
            </w:tcMar>
          </w:tcPr>
          <w:p w14:paraId="0CB4F60D" w14:textId="77777777" w:rsidR="0073369E" w:rsidRDefault="00D76238">
            <w:pPr>
              <w:spacing w:after="40" w:line="244" w:lineRule="auto"/>
            </w:pPr>
            <w:r>
              <w:rPr>
                <w:rFonts w:ascii="Aptos" w:eastAsia="Aptos" w:hAnsi="Aptos" w:cs="Aptos"/>
                <w:b/>
                <w:bCs/>
                <w:color w:val="7C7C81"/>
              </w:rPr>
              <w:t>Likely root causes:</w:t>
            </w:r>
          </w:p>
          <w:p w14:paraId="0CB4F60E" w14:textId="33040275"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No agenda, or agenda is too vague to manage time against</w:t>
            </w:r>
          </w:p>
          <w:p w14:paraId="0CB4F60F" w14:textId="79776BD4"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Chair does not manage the clock or intervene when discussions run long</w:t>
            </w:r>
          </w:p>
          <w:p w14:paraId="0CB4F610" w14:textId="7A61EC3B"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Tangents are indulged rather than parked</w:t>
            </w:r>
          </w:p>
          <w:p w14:paraId="0CB4F611" w14:textId="236AC500"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Late starts are the cultural norm - nobody starts on time because nobody expects it</w:t>
            </w:r>
          </w:p>
          <w:p w14:paraId="0CB4F612" w14:textId="740BAF02" w:rsidR="0073369E" w:rsidRDefault="00E725AC">
            <w:pPr>
              <w:spacing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Meetings always fill the time allocated regardless of the agenda</w:t>
            </w:r>
          </w:p>
        </w:tc>
        <w:tc>
          <w:tcPr>
            <w:tcW w:w="2500" w:type="pct"/>
            <w:tcBorders>
              <w:bottom w:val="single" w:sz="4" w:space="0" w:color="E1E0DE"/>
            </w:tcBorders>
            <w:tcMar>
              <w:top w:w="120" w:type="dxa"/>
              <w:left w:w="160" w:type="dxa"/>
              <w:bottom w:w="120" w:type="dxa"/>
              <w:right w:w="160" w:type="dxa"/>
            </w:tcMar>
          </w:tcPr>
          <w:p w14:paraId="0CB4F613" w14:textId="77777777" w:rsidR="0073369E" w:rsidRDefault="00D76238">
            <w:pPr>
              <w:spacing w:after="40" w:line="244" w:lineRule="auto"/>
            </w:pPr>
            <w:r>
              <w:rPr>
                <w:rFonts w:ascii="Aptos" w:eastAsia="Aptos" w:hAnsi="Aptos" w:cs="Aptos"/>
                <w:color w:val="7C7C81"/>
              </w:rPr>
              <w:t>Practical fixes:</w:t>
            </w:r>
          </w:p>
          <w:p w14:paraId="0CB4F614" w14:textId="77777777" w:rsidR="0073369E" w:rsidRDefault="00D76238">
            <w:pPr>
              <w:spacing w:before="60" w:after="40" w:line="244" w:lineRule="auto"/>
            </w:pPr>
            <w:r>
              <w:rPr>
                <w:rFonts w:ascii="Aptos" w:eastAsia="Aptos" w:hAnsi="Aptos" w:cs="Aptos"/>
                <w:color w:val="7C7C81"/>
              </w:rPr>
              <w:t>✔ Start on time - every time. Do not reward late arrival by waiting or recapping</w:t>
            </w:r>
          </w:p>
          <w:p w14:paraId="0CB4F615" w14:textId="77777777" w:rsidR="0073369E" w:rsidRDefault="00D76238">
            <w:pPr>
              <w:spacing w:before="60" w:after="40" w:line="244" w:lineRule="auto"/>
            </w:pPr>
            <w:r>
              <w:rPr>
                <w:rFonts w:ascii="Aptos" w:eastAsia="Aptos" w:hAnsi="Aptos" w:cs="Aptos"/>
                <w:color w:val="7C7C81"/>
              </w:rPr>
              <w:t>✔ Put time allocations on agenda items so the chair and attendees have a shared reference point</w:t>
            </w:r>
          </w:p>
          <w:p w14:paraId="0CB4F616" w14:textId="77777777" w:rsidR="0073369E" w:rsidRDefault="00D76238">
            <w:pPr>
              <w:spacing w:before="60" w:after="40" w:line="244" w:lineRule="auto"/>
            </w:pPr>
            <w:r>
              <w:rPr>
                <w:rFonts w:ascii="Aptos" w:eastAsia="Aptos" w:hAnsi="Aptos" w:cs="Aptos"/>
                <w:color w:val="7C7C81"/>
              </w:rPr>
              <w:t>✔ Create a visible "parking lot" for off-agenda items that are worth discussing later - not now</w:t>
            </w:r>
          </w:p>
          <w:p w14:paraId="0CB4F617" w14:textId="77777777" w:rsidR="0073369E" w:rsidRDefault="00D76238">
            <w:pPr>
              <w:spacing w:before="60" w:after="40" w:line="244" w:lineRule="auto"/>
            </w:pPr>
            <w:r>
              <w:rPr>
                <w:rFonts w:ascii="Aptos" w:eastAsia="Aptos" w:hAnsi="Aptos" w:cs="Aptos"/>
                <w:color w:val="7C7C81"/>
              </w:rPr>
              <w:t>✔ Book meetings for 25 or 50 minutes rather than 30 or 60 - it creates a cultural signal about respecting time</w:t>
            </w:r>
          </w:p>
          <w:p w14:paraId="0CB4F618" w14:textId="77777777" w:rsidR="0073369E" w:rsidRDefault="00D76238">
            <w:pPr>
              <w:spacing w:before="60" w:after="40" w:line="244" w:lineRule="auto"/>
            </w:pPr>
            <w:r>
              <w:rPr>
                <w:rFonts w:ascii="Aptos" w:eastAsia="Aptos" w:hAnsi="Aptos" w:cs="Aptos"/>
                <w:color w:val="7C7C81"/>
              </w:rPr>
              <w:t>✔ End early when the agenda is done. Do not fill the remaining time with conversation for its own sake</w:t>
            </w:r>
          </w:p>
        </w:tc>
      </w:tr>
      <w:tr w:rsidR="0073369E" w:rsidRPr="00AB5CF5" w14:paraId="0CB4F61B" w14:textId="77777777" w:rsidTr="00AB5CF5">
        <w:trPr>
          <w:cantSplit/>
        </w:trPr>
        <w:tc>
          <w:tcPr>
            <w:tcW w:w="5000" w:type="pct"/>
            <w:gridSpan w:val="2"/>
            <w:tcBorders>
              <w:bottom w:val="single" w:sz="4" w:space="0" w:color="E1E0DE"/>
            </w:tcBorders>
            <w:shd w:val="clear" w:color="auto" w:fill="F29D22"/>
            <w:tcMar>
              <w:top w:w="120" w:type="dxa"/>
              <w:left w:w="0" w:type="dxa"/>
              <w:bottom w:w="120" w:type="dxa"/>
              <w:right w:w="120" w:type="dxa"/>
            </w:tcMar>
          </w:tcPr>
          <w:p w14:paraId="0CB4F61A" w14:textId="77777777" w:rsidR="0073369E" w:rsidRPr="00AB5CF5" w:rsidRDefault="00D76238">
            <w:pPr>
              <w:spacing w:after="40" w:line="244" w:lineRule="auto"/>
              <w:rPr>
                <w:b/>
                <w:bCs/>
                <w:color w:val="FFFFFF" w:themeColor="background1"/>
              </w:rPr>
            </w:pPr>
            <w:r w:rsidRPr="00AB5CF5">
              <w:rPr>
                <w:rFonts w:ascii="Aptos" w:eastAsia="Aptos" w:hAnsi="Aptos" w:cs="Aptos"/>
                <w:b/>
                <w:bCs/>
                <w:color w:val="FFFFFF" w:themeColor="background1"/>
              </w:rPr>
              <w:t>❓  D4 Low Score: Decisions are unclear, ownership is diffuse or decisions are repeatedly revisited</w:t>
            </w:r>
          </w:p>
        </w:tc>
      </w:tr>
      <w:tr w:rsidR="0073369E" w14:paraId="0CB4F628" w14:textId="77777777">
        <w:trPr>
          <w:cantSplit/>
        </w:trPr>
        <w:tc>
          <w:tcPr>
            <w:tcW w:w="2500" w:type="pct"/>
            <w:tcBorders>
              <w:bottom w:val="single" w:sz="4" w:space="0" w:color="E1E0DE"/>
            </w:tcBorders>
            <w:tcMar>
              <w:top w:w="120" w:type="dxa"/>
              <w:left w:w="0" w:type="dxa"/>
              <w:bottom w:w="120" w:type="dxa"/>
              <w:right w:w="160" w:type="dxa"/>
            </w:tcMar>
          </w:tcPr>
          <w:p w14:paraId="0CB4F61C" w14:textId="77777777" w:rsidR="0073369E" w:rsidRDefault="00D76238">
            <w:pPr>
              <w:spacing w:after="40" w:line="244" w:lineRule="auto"/>
            </w:pPr>
            <w:r>
              <w:rPr>
                <w:rFonts w:ascii="Aptos" w:eastAsia="Aptos" w:hAnsi="Aptos" w:cs="Aptos"/>
                <w:b/>
                <w:bCs/>
                <w:color w:val="7C7C81"/>
              </w:rPr>
              <w:t>Likely root causes:</w:t>
            </w:r>
          </w:p>
          <w:p w14:paraId="0CB4F61D" w14:textId="34CC74BB"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Meeting purpose is not stated - attendees do not know if they are deciding or discussing</w:t>
            </w:r>
          </w:p>
          <w:p w14:paraId="0CB4F61E" w14:textId="7BE11941"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The right decision-maker is not present</w:t>
            </w:r>
          </w:p>
          <w:p w14:paraId="0CB4F61F" w14:textId="6BD9B73E"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False consensus - agreement in the room that does not survive the meeting</w:t>
            </w:r>
          </w:p>
          <w:p w14:paraId="0CB4F620" w14:textId="2F38DC92"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No documentation of decisions - what was decided and who decided it</w:t>
            </w:r>
          </w:p>
          <w:p w14:paraId="0CB4F621" w14:textId="4D3A1CC9" w:rsidR="0073369E" w:rsidRDefault="00E725AC">
            <w:pPr>
              <w:spacing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A culture of revisiting - previous decisions are routinely reopened without new information</w:t>
            </w:r>
          </w:p>
        </w:tc>
        <w:tc>
          <w:tcPr>
            <w:tcW w:w="2500" w:type="pct"/>
            <w:tcBorders>
              <w:bottom w:val="single" w:sz="4" w:space="0" w:color="E1E0DE"/>
            </w:tcBorders>
            <w:tcMar>
              <w:top w:w="120" w:type="dxa"/>
              <w:left w:w="160" w:type="dxa"/>
              <w:bottom w:w="120" w:type="dxa"/>
              <w:right w:w="160" w:type="dxa"/>
            </w:tcMar>
          </w:tcPr>
          <w:p w14:paraId="0CB4F622" w14:textId="77777777" w:rsidR="0073369E" w:rsidRDefault="00D76238">
            <w:pPr>
              <w:spacing w:after="40" w:line="244" w:lineRule="auto"/>
            </w:pPr>
            <w:r>
              <w:rPr>
                <w:rFonts w:ascii="Aptos" w:eastAsia="Aptos" w:hAnsi="Aptos" w:cs="Aptos"/>
                <w:color w:val="7C7C81"/>
              </w:rPr>
              <w:t>Practical fixes:</w:t>
            </w:r>
          </w:p>
          <w:p w14:paraId="0CB4F623" w14:textId="77777777" w:rsidR="0073369E" w:rsidRDefault="00D76238">
            <w:pPr>
              <w:spacing w:before="60" w:after="40" w:line="244" w:lineRule="auto"/>
            </w:pPr>
            <w:r>
              <w:rPr>
                <w:rFonts w:ascii="Aptos" w:eastAsia="Aptos" w:hAnsi="Aptos" w:cs="Aptos"/>
                <w:color w:val="7C7C81"/>
              </w:rPr>
              <w:t>✔ State clearly at the start of each agenda item: "This is a decision item - by the end of this section, we need to have agreed X"</w:t>
            </w:r>
          </w:p>
          <w:p w14:paraId="0CB4F624" w14:textId="77777777" w:rsidR="0073369E" w:rsidRDefault="00D76238">
            <w:pPr>
              <w:spacing w:before="60" w:after="40" w:line="244" w:lineRule="auto"/>
            </w:pPr>
            <w:r>
              <w:rPr>
                <w:rFonts w:ascii="Aptos" w:eastAsia="Aptos" w:hAnsi="Aptos" w:cs="Aptos"/>
                <w:color w:val="7C7C81"/>
              </w:rPr>
              <w:t>✔ Confirm decisions explicitly before moving on: "So we have agreed... [name the decision]. Is everyone clear on that?"</w:t>
            </w:r>
          </w:p>
          <w:p w14:paraId="0CB4F625" w14:textId="77777777" w:rsidR="0073369E" w:rsidRDefault="00D76238">
            <w:pPr>
              <w:spacing w:before="60" w:after="40" w:line="244" w:lineRule="auto"/>
            </w:pPr>
            <w:r>
              <w:rPr>
                <w:rFonts w:ascii="Aptos" w:eastAsia="Aptos" w:hAnsi="Aptos" w:cs="Aptos"/>
                <w:color w:val="7C7C81"/>
              </w:rPr>
              <w:t>✔ Record every decision in the meeting notes with the decision-maker named</w:t>
            </w:r>
          </w:p>
          <w:p w14:paraId="0CB4F626" w14:textId="77777777" w:rsidR="0073369E" w:rsidRDefault="00D76238">
            <w:pPr>
              <w:spacing w:before="60" w:after="40" w:line="244" w:lineRule="auto"/>
            </w:pPr>
            <w:r>
              <w:rPr>
                <w:rFonts w:ascii="Aptos" w:eastAsia="Aptos" w:hAnsi="Aptos" w:cs="Aptos"/>
                <w:color w:val="7C7C81"/>
              </w:rPr>
              <w:t>✔ Use RACI or equivalent to ensure the right person is in the room and their authority is clear</w:t>
            </w:r>
          </w:p>
          <w:p w14:paraId="0CB4F627" w14:textId="77777777" w:rsidR="0073369E" w:rsidRDefault="00D76238">
            <w:pPr>
              <w:spacing w:before="60" w:after="40" w:line="244" w:lineRule="auto"/>
            </w:pPr>
            <w:r>
              <w:rPr>
                <w:rFonts w:ascii="Aptos" w:eastAsia="Aptos" w:hAnsi="Aptos" w:cs="Aptos"/>
                <w:color w:val="7C7C81"/>
              </w:rPr>
              <w:t>✔ When a previous decision is challenged without new information, name it: "This was decided last month - what has changed that would justify reopening it?"</w:t>
            </w:r>
          </w:p>
        </w:tc>
      </w:tr>
      <w:tr w:rsidR="0073369E" w:rsidRPr="00AB5CF5" w14:paraId="0CB4F62A" w14:textId="77777777" w:rsidTr="00AB5CF5">
        <w:trPr>
          <w:cantSplit/>
        </w:trPr>
        <w:tc>
          <w:tcPr>
            <w:tcW w:w="5000" w:type="pct"/>
            <w:gridSpan w:val="2"/>
            <w:tcBorders>
              <w:bottom w:val="single" w:sz="4" w:space="0" w:color="E1E0DE"/>
            </w:tcBorders>
            <w:shd w:val="clear" w:color="auto" w:fill="F29D22"/>
            <w:tcMar>
              <w:top w:w="120" w:type="dxa"/>
              <w:left w:w="0" w:type="dxa"/>
              <w:bottom w:w="120" w:type="dxa"/>
              <w:right w:w="120" w:type="dxa"/>
            </w:tcMar>
          </w:tcPr>
          <w:p w14:paraId="0CB4F629" w14:textId="77777777" w:rsidR="0073369E" w:rsidRPr="00AB5CF5" w:rsidRDefault="00D76238">
            <w:pPr>
              <w:spacing w:after="40" w:line="244" w:lineRule="auto"/>
              <w:rPr>
                <w:b/>
                <w:bCs/>
                <w:color w:val="FFFFFF" w:themeColor="background1"/>
              </w:rPr>
            </w:pPr>
            <w:r w:rsidRPr="00AB5CF5">
              <w:rPr>
                <w:rFonts w:ascii="Aptos" w:eastAsia="Aptos" w:hAnsi="Aptos" w:cs="Aptos"/>
                <w:b/>
                <w:bCs/>
                <w:color w:val="FFFFFF" w:themeColor="background1"/>
              </w:rPr>
              <w:t>✅  D5 Low Score: Actions are not followed through - commitments made in meetings evaporate</w:t>
            </w:r>
          </w:p>
        </w:tc>
      </w:tr>
      <w:tr w:rsidR="0073369E" w14:paraId="0CB4F637" w14:textId="77777777">
        <w:trPr>
          <w:cantSplit/>
        </w:trPr>
        <w:tc>
          <w:tcPr>
            <w:tcW w:w="2500" w:type="pct"/>
            <w:tcBorders>
              <w:bottom w:val="single" w:sz="4" w:space="0" w:color="E1E0DE"/>
            </w:tcBorders>
            <w:tcMar>
              <w:top w:w="120" w:type="dxa"/>
              <w:left w:w="0" w:type="dxa"/>
              <w:bottom w:w="120" w:type="dxa"/>
              <w:right w:w="160" w:type="dxa"/>
            </w:tcMar>
          </w:tcPr>
          <w:p w14:paraId="0CB4F62B" w14:textId="77777777" w:rsidR="0073369E" w:rsidRDefault="00D76238">
            <w:pPr>
              <w:spacing w:after="40" w:line="244" w:lineRule="auto"/>
            </w:pPr>
            <w:r>
              <w:rPr>
                <w:rFonts w:ascii="Aptos" w:eastAsia="Aptos" w:hAnsi="Aptos" w:cs="Aptos"/>
                <w:b/>
                <w:bCs/>
                <w:color w:val="7C7C81"/>
              </w:rPr>
              <w:t>Likely root causes:</w:t>
            </w:r>
          </w:p>
          <w:p w14:paraId="0CB4F62C" w14:textId="4816BB65"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Actions are vague - "we will look at this" rather than "Alex will produce a draft by Friday"</w:t>
            </w:r>
          </w:p>
          <w:p w14:paraId="0CB4F62D" w14:textId="038A2759"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No review of previous actions at the next meeting - no accountability</w:t>
            </w:r>
          </w:p>
          <w:p w14:paraId="0CB4F62E" w14:textId="30A51616"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Meeting notes are not circulated promptly or at all</w:t>
            </w:r>
          </w:p>
          <w:p w14:paraId="0CB4F62F" w14:textId="52789325"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Too many actions - prioritisation is poor and nothing gets done</w:t>
            </w:r>
          </w:p>
          <w:p w14:paraId="0CB4F630" w14:textId="1F52882F" w:rsidR="0073369E" w:rsidRDefault="00E725AC">
            <w:pPr>
              <w:spacing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Culture of low accountability - commitments are repeatedly not met without consequence</w:t>
            </w:r>
          </w:p>
        </w:tc>
        <w:tc>
          <w:tcPr>
            <w:tcW w:w="2500" w:type="pct"/>
            <w:tcBorders>
              <w:bottom w:val="single" w:sz="4" w:space="0" w:color="E1E0DE"/>
            </w:tcBorders>
            <w:tcMar>
              <w:top w:w="120" w:type="dxa"/>
              <w:left w:w="160" w:type="dxa"/>
              <w:bottom w:w="120" w:type="dxa"/>
              <w:right w:w="160" w:type="dxa"/>
            </w:tcMar>
          </w:tcPr>
          <w:p w14:paraId="0CB4F631" w14:textId="77777777" w:rsidR="0073369E" w:rsidRDefault="00D76238">
            <w:pPr>
              <w:spacing w:after="40" w:line="244" w:lineRule="auto"/>
            </w:pPr>
            <w:r>
              <w:rPr>
                <w:rFonts w:ascii="Aptos" w:eastAsia="Aptos" w:hAnsi="Aptos" w:cs="Aptos"/>
                <w:color w:val="7C7C81"/>
              </w:rPr>
              <w:t>Practical fixes:</w:t>
            </w:r>
          </w:p>
          <w:p w14:paraId="0CB4F632" w14:textId="77777777" w:rsidR="0073369E" w:rsidRDefault="00D76238">
            <w:pPr>
              <w:spacing w:before="60" w:after="40" w:line="244" w:lineRule="auto"/>
            </w:pPr>
            <w:r>
              <w:rPr>
                <w:rFonts w:ascii="Aptos" w:eastAsia="Aptos" w:hAnsi="Aptos" w:cs="Aptos"/>
                <w:color w:val="7C7C81"/>
              </w:rPr>
              <w:t>✔ End every meeting with an explicit read-out of all actions, owners and deadlines - every single time</w:t>
            </w:r>
          </w:p>
          <w:p w14:paraId="0CB4F633" w14:textId="77777777" w:rsidR="0073369E" w:rsidRDefault="00D76238">
            <w:pPr>
              <w:spacing w:before="60" w:after="40" w:line="244" w:lineRule="auto"/>
            </w:pPr>
            <w:r>
              <w:rPr>
                <w:rFonts w:ascii="Aptos" w:eastAsia="Aptos" w:hAnsi="Aptos" w:cs="Aptos"/>
                <w:color w:val="7C7C81"/>
              </w:rPr>
              <w:t>✔ Circulate meeting notes within 24 hours including an action tracker</w:t>
            </w:r>
          </w:p>
          <w:p w14:paraId="0CB4F634" w14:textId="77777777" w:rsidR="0073369E" w:rsidRDefault="00D76238">
            <w:pPr>
              <w:spacing w:before="60" w:after="40" w:line="244" w:lineRule="auto"/>
            </w:pPr>
            <w:r>
              <w:rPr>
                <w:rFonts w:ascii="Aptos" w:eastAsia="Aptos" w:hAnsi="Aptos" w:cs="Aptos"/>
                <w:color w:val="7C7C81"/>
              </w:rPr>
              <w:t>✔ Start every meeting by reviewing the action log from last time - make accountability visible</w:t>
            </w:r>
          </w:p>
          <w:p w14:paraId="0CB4F635" w14:textId="77777777" w:rsidR="0073369E" w:rsidRDefault="00D76238">
            <w:pPr>
              <w:spacing w:before="60" w:after="40" w:line="244" w:lineRule="auto"/>
            </w:pPr>
            <w:r>
              <w:rPr>
                <w:rFonts w:ascii="Aptos" w:eastAsia="Aptos" w:hAnsi="Aptos" w:cs="Aptos"/>
                <w:color w:val="7C7C81"/>
              </w:rPr>
              <w:t>✔ Limit actions per person per meeting - three well-executed actions beat ten ignored ones</w:t>
            </w:r>
          </w:p>
          <w:p w14:paraId="0CB4F636" w14:textId="77777777" w:rsidR="0073369E" w:rsidRDefault="00D76238">
            <w:pPr>
              <w:spacing w:before="60" w:after="40" w:line="244" w:lineRule="auto"/>
            </w:pPr>
            <w:r>
              <w:rPr>
                <w:rFonts w:ascii="Aptos" w:eastAsia="Aptos" w:hAnsi="Aptos" w:cs="Aptos"/>
                <w:color w:val="7C7C81"/>
              </w:rPr>
              <w:t>✔ The chair follows up personally on overdue actions before the next meeting - normalise accountability</w:t>
            </w:r>
          </w:p>
        </w:tc>
      </w:tr>
      <w:tr w:rsidR="0073369E" w:rsidRPr="00AB5CF5" w14:paraId="0CB4F639" w14:textId="77777777" w:rsidTr="00AB5CF5">
        <w:trPr>
          <w:cantSplit/>
        </w:trPr>
        <w:tc>
          <w:tcPr>
            <w:tcW w:w="5000" w:type="pct"/>
            <w:gridSpan w:val="2"/>
            <w:tcBorders>
              <w:bottom w:val="single" w:sz="4" w:space="0" w:color="E1E0DE"/>
            </w:tcBorders>
            <w:shd w:val="clear" w:color="auto" w:fill="F29D22"/>
            <w:tcMar>
              <w:top w:w="120" w:type="dxa"/>
              <w:left w:w="0" w:type="dxa"/>
              <w:bottom w:w="120" w:type="dxa"/>
              <w:right w:w="120" w:type="dxa"/>
            </w:tcMar>
          </w:tcPr>
          <w:p w14:paraId="0CB4F638" w14:textId="77777777" w:rsidR="0073369E" w:rsidRPr="00AB5CF5" w:rsidRDefault="00D76238">
            <w:pPr>
              <w:spacing w:after="40" w:line="244" w:lineRule="auto"/>
              <w:rPr>
                <w:b/>
                <w:bCs/>
                <w:color w:val="FFFFFF" w:themeColor="background1"/>
              </w:rPr>
            </w:pPr>
            <w:r w:rsidRPr="00AB5CF5">
              <w:rPr>
                <w:rFonts w:ascii="Aptos" w:eastAsia="Aptos" w:hAnsi="Aptos" w:cs="Aptos"/>
                <w:b/>
                <w:bCs/>
                <w:color w:val="FFFFFF" w:themeColor="background1"/>
              </w:rPr>
              <w:lastRenderedPageBreak/>
              <w:t>❤️  D6 Low Score: Meeting culture is transactional, tense or draining</w:t>
            </w:r>
          </w:p>
        </w:tc>
      </w:tr>
      <w:tr w:rsidR="0073369E" w14:paraId="0CB4F646" w14:textId="77777777">
        <w:trPr>
          <w:cantSplit/>
        </w:trPr>
        <w:tc>
          <w:tcPr>
            <w:tcW w:w="2500" w:type="pct"/>
            <w:tcBorders>
              <w:bottom w:val="single" w:sz="4" w:space="0" w:color="E1E0DE"/>
            </w:tcBorders>
            <w:tcMar>
              <w:top w:w="120" w:type="dxa"/>
              <w:left w:w="0" w:type="dxa"/>
              <w:bottom w:w="120" w:type="dxa"/>
              <w:right w:w="160" w:type="dxa"/>
            </w:tcMar>
          </w:tcPr>
          <w:p w14:paraId="0CB4F63A" w14:textId="77777777" w:rsidR="0073369E" w:rsidRDefault="00D76238">
            <w:pPr>
              <w:spacing w:after="40" w:line="244" w:lineRule="auto"/>
            </w:pPr>
            <w:r>
              <w:rPr>
                <w:rFonts w:ascii="Aptos" w:eastAsia="Aptos" w:hAnsi="Aptos" w:cs="Aptos"/>
                <w:b/>
                <w:bCs/>
                <w:color w:val="7C7C81"/>
              </w:rPr>
              <w:t>Likely root causes:</w:t>
            </w:r>
          </w:p>
          <w:p w14:paraId="0CB4F63B" w14:textId="5DAB4169"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Meetings are purely functional - there is no space for connection, humour or acknowledgement</w:t>
            </w:r>
          </w:p>
          <w:p w14:paraId="0CB4F63C" w14:textId="2E8CE38B"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Unresolved conflict sits beneath the surface and distorts every meeting</w:t>
            </w:r>
          </w:p>
          <w:p w14:paraId="0CB4F63D" w14:textId="635F25EA"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Senior leaders do not model the values they expect from others in meeting settings</w:t>
            </w:r>
          </w:p>
          <w:p w14:paraId="0CB4F63E" w14:textId="774AE605" w:rsidR="0073369E" w:rsidRDefault="00E725AC">
            <w:pPr>
              <w:spacing w:after="40"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Feedback about how meetings go is not welcomed - asking for it feels risky</w:t>
            </w:r>
          </w:p>
          <w:p w14:paraId="0CB4F63F" w14:textId="05D04E1B" w:rsidR="0073369E" w:rsidRDefault="00E725AC">
            <w:pPr>
              <w:spacing w:line="244" w:lineRule="auto"/>
              <w:ind w:left="200" w:hanging="200"/>
            </w:pPr>
            <w:r>
              <w:rPr>
                <w:rFonts w:ascii="Aptos" w:eastAsia="Aptos" w:hAnsi="Aptos" w:cs="Aptos"/>
                <w:b/>
                <w:bCs/>
                <w:color w:val="F29D22"/>
              </w:rPr>
              <w:t>-</w:t>
            </w:r>
            <w:r w:rsidR="00D76238">
              <w:rPr>
                <w:rFonts w:ascii="Aptos" w:eastAsia="Aptos" w:hAnsi="Aptos" w:cs="Aptos"/>
                <w:b/>
                <w:bCs/>
                <w:color w:val="F29D22"/>
              </w:rPr>
              <w:t xml:space="preserve">  </w:t>
            </w:r>
            <w:r w:rsidR="00D76238">
              <w:rPr>
                <w:rFonts w:ascii="Aptos" w:eastAsia="Aptos" w:hAnsi="Aptos" w:cs="Aptos"/>
                <w:color w:val="7C7C81"/>
              </w:rPr>
              <w:t>People are visibly disengaged - on phones, working on laptops, not present</w:t>
            </w:r>
          </w:p>
        </w:tc>
        <w:tc>
          <w:tcPr>
            <w:tcW w:w="2500" w:type="pct"/>
            <w:tcBorders>
              <w:bottom w:val="single" w:sz="4" w:space="0" w:color="E1E0DE"/>
            </w:tcBorders>
            <w:tcMar>
              <w:top w:w="120" w:type="dxa"/>
              <w:left w:w="160" w:type="dxa"/>
              <w:bottom w:w="120" w:type="dxa"/>
              <w:right w:w="160" w:type="dxa"/>
            </w:tcMar>
          </w:tcPr>
          <w:p w14:paraId="0CB4F640" w14:textId="77777777" w:rsidR="0073369E" w:rsidRDefault="00D76238">
            <w:pPr>
              <w:spacing w:after="40" w:line="244" w:lineRule="auto"/>
            </w:pPr>
            <w:r>
              <w:rPr>
                <w:rFonts w:ascii="Aptos" w:eastAsia="Aptos" w:hAnsi="Aptos" w:cs="Aptos"/>
                <w:color w:val="7C7C81"/>
              </w:rPr>
              <w:t>Practical fixes:</w:t>
            </w:r>
          </w:p>
          <w:p w14:paraId="0CB4F641" w14:textId="77777777" w:rsidR="0073369E" w:rsidRDefault="00D76238">
            <w:pPr>
              <w:spacing w:before="60" w:after="40" w:line="244" w:lineRule="auto"/>
            </w:pPr>
            <w:r>
              <w:rPr>
                <w:rFonts w:ascii="Aptos" w:eastAsia="Aptos" w:hAnsi="Aptos" w:cs="Aptos"/>
                <w:color w:val="7C7C81"/>
              </w:rPr>
              <w:t>✔ Build in a brief check-in at the start of significant meetings: "Before we get into the agenda - how is everyone doing?"</w:t>
            </w:r>
          </w:p>
          <w:p w14:paraId="0CB4F642" w14:textId="77777777" w:rsidR="0073369E" w:rsidRDefault="00D76238">
            <w:pPr>
              <w:spacing w:before="60" w:after="40" w:line="244" w:lineRule="auto"/>
            </w:pPr>
            <w:r>
              <w:rPr>
                <w:rFonts w:ascii="Aptos" w:eastAsia="Aptos" w:hAnsi="Aptos" w:cs="Aptos"/>
                <w:color w:val="7C7C81"/>
              </w:rPr>
              <w:t>✔ Name and address unresolved tension directly rather than hoping it will dissolve: "I want to name something I've noticed..."</w:t>
            </w:r>
          </w:p>
          <w:p w14:paraId="0CB4F643" w14:textId="77777777" w:rsidR="0073369E" w:rsidRDefault="00D76238">
            <w:pPr>
              <w:spacing w:before="60" w:after="40" w:line="244" w:lineRule="auto"/>
            </w:pPr>
            <w:r>
              <w:rPr>
                <w:rFonts w:ascii="Aptos" w:eastAsia="Aptos" w:hAnsi="Aptos" w:cs="Aptos"/>
                <w:color w:val="7C7C81"/>
              </w:rPr>
              <w:t xml:space="preserve">✔ Model the meeting culture you </w:t>
            </w:r>
            <w:proofErr w:type="gramStart"/>
            <w:r>
              <w:rPr>
                <w:rFonts w:ascii="Aptos" w:eastAsia="Aptos" w:hAnsi="Aptos" w:cs="Aptos"/>
                <w:color w:val="7C7C81"/>
              </w:rPr>
              <w:t>want:</w:t>
            </w:r>
            <w:proofErr w:type="gramEnd"/>
            <w:r>
              <w:rPr>
                <w:rFonts w:ascii="Aptos" w:eastAsia="Aptos" w:hAnsi="Aptos" w:cs="Aptos"/>
                <w:color w:val="7C7C81"/>
              </w:rPr>
              <w:t xml:space="preserve"> put your phone away, be present, encourage dissent, thank people genuinely</w:t>
            </w:r>
          </w:p>
          <w:p w14:paraId="0CB4F644" w14:textId="77777777" w:rsidR="0073369E" w:rsidRDefault="00D76238">
            <w:pPr>
              <w:spacing w:before="60" w:after="40" w:line="244" w:lineRule="auto"/>
            </w:pPr>
            <w:r>
              <w:rPr>
                <w:rFonts w:ascii="Aptos" w:eastAsia="Aptos" w:hAnsi="Aptos" w:cs="Aptos"/>
                <w:color w:val="7C7C81"/>
              </w:rPr>
              <w:t>✔ Do a brief meeting retrospective monthly: "What is working about our meetings? What would make them better?"</w:t>
            </w:r>
          </w:p>
          <w:p w14:paraId="0CB4F645" w14:textId="77777777" w:rsidR="0073369E" w:rsidRDefault="00D76238">
            <w:pPr>
              <w:spacing w:before="60" w:after="40" w:line="244" w:lineRule="auto"/>
            </w:pPr>
            <w:r>
              <w:rPr>
                <w:rFonts w:ascii="Aptos" w:eastAsia="Aptos" w:hAnsi="Aptos" w:cs="Aptos"/>
                <w:color w:val="7C7C81"/>
              </w:rPr>
              <w:t>✔ Acknowledge contribution explicitly and publicly in meetings - create a culture where good work is named, not assumed</w:t>
            </w:r>
          </w:p>
        </w:tc>
      </w:tr>
    </w:tbl>
    <w:p w14:paraId="0CB4F647" w14:textId="77777777" w:rsidR="0073369E" w:rsidRDefault="00D76238">
      <w:pPr>
        <w:keepNext/>
        <w:keepLines/>
        <w:spacing w:before="200" w:after="40"/>
      </w:pPr>
      <w:r>
        <w:rPr>
          <w:rFonts w:ascii="Aptos" w:eastAsia="Aptos" w:hAnsi="Aptos" w:cs="Aptos"/>
          <w:b/>
          <w:bCs/>
          <w:color w:val="F29D22"/>
          <w:spacing w:val="20"/>
        </w:rPr>
        <w:t>SECTION 05</w:t>
      </w:r>
    </w:p>
    <w:p w14:paraId="0CB4F648" w14:textId="77777777" w:rsidR="0073369E" w:rsidRDefault="00D76238">
      <w:pPr>
        <w:keepNext/>
        <w:keepLines/>
      </w:pPr>
      <w:r>
        <w:rPr>
          <w:rFonts w:ascii="Aptos" w:eastAsia="Aptos" w:hAnsi="Aptos" w:cs="Aptos"/>
          <w:b/>
          <w:bCs/>
          <w:color w:val="7C7C81"/>
          <w:sz w:val="24"/>
          <w:szCs w:val="24"/>
        </w:rPr>
        <w:t>Our Meeting Charter</w:t>
      </w:r>
    </w:p>
    <w:p w14:paraId="0CB4F649" w14:textId="77777777" w:rsidR="0073369E" w:rsidRDefault="0073369E">
      <w:pPr>
        <w:keepNext/>
        <w:pBdr>
          <w:bottom w:val="single" w:sz="6" w:space="1" w:color="B9B8B9"/>
        </w:pBdr>
        <w:spacing w:after="120"/>
      </w:pPr>
    </w:p>
    <w:p w14:paraId="0CB4F64A" w14:textId="77777777" w:rsidR="0073369E" w:rsidRDefault="00D76238">
      <w:pPr>
        <w:spacing w:after="160" w:line="264" w:lineRule="auto"/>
      </w:pPr>
      <w:r>
        <w:rPr>
          <w:rFonts w:ascii="Aptos" w:eastAsia="Aptos" w:hAnsi="Aptos" w:cs="Aptos"/>
          <w:color w:val="7C7C81"/>
        </w:rPr>
        <w:t>A Meeting Charter is a short set of commitments - agreed and owned by the whole team - about how meetings will be run. It is not a set of rules imposed from above. It is a shared standard that the team holds itself to.</w:t>
      </w:r>
    </w:p>
    <w:p w14:paraId="0CB4F65B" w14:textId="4175D970" w:rsidR="0073369E" w:rsidRDefault="00D76238" w:rsidP="00AB5CF5">
      <w:pPr>
        <w:spacing w:after="160" w:line="264" w:lineRule="auto"/>
        <w:rPr>
          <w:rFonts w:ascii="Aptos" w:eastAsia="Aptos" w:hAnsi="Aptos" w:cs="Aptos"/>
          <w:color w:val="7C7C81"/>
        </w:rPr>
      </w:pPr>
      <w:r>
        <w:rPr>
          <w:rFonts w:ascii="Aptos" w:eastAsia="Aptos" w:hAnsi="Aptos" w:cs="Aptos"/>
          <w:color w:val="7C7C81"/>
        </w:rPr>
        <w:t>Complete this section together as a team, following the assessment conversation. Keep it short, specific and owned. A charter with five genuine commitments is worth more than a charter with fifteen aspirational ones.</w:t>
      </w:r>
    </w:p>
    <w:tbl>
      <w:tblPr>
        <w:tblW w:w="9638"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4819"/>
        <w:gridCol w:w="4819"/>
      </w:tblGrid>
      <w:tr w:rsidR="00A20109" w:rsidRPr="00A20109" w14:paraId="35313D40" w14:textId="77777777" w:rsidTr="000B505C">
        <w:trPr>
          <w:cantSplit/>
        </w:trPr>
        <w:tc>
          <w:tcPr>
            <w:tcW w:w="9638" w:type="dxa"/>
            <w:gridSpan w:val="2"/>
            <w:shd w:val="clear" w:color="auto" w:fill="F29D22"/>
            <w:tcMar>
              <w:top w:w="70" w:type="dxa"/>
              <w:left w:w="120" w:type="dxa"/>
              <w:bottom w:w="70" w:type="dxa"/>
              <w:right w:w="120" w:type="dxa"/>
            </w:tcMar>
            <w:vAlign w:val="center"/>
          </w:tcPr>
          <w:p w14:paraId="51F15607" w14:textId="77777777" w:rsidR="00A20109" w:rsidRPr="00A20109" w:rsidRDefault="00A20109" w:rsidP="00A20109">
            <w:pPr>
              <w:pBdr>
                <w:left w:val="single" w:sz="18" w:space="10" w:color="F29D22"/>
              </w:pBdr>
              <w:spacing w:line="264" w:lineRule="auto"/>
              <w:jc w:val="center"/>
              <w:rPr>
                <w:rFonts w:ascii="Aptos" w:eastAsia="Aptos" w:hAnsi="Aptos" w:cs="Aptos"/>
                <w:b/>
                <w:bCs/>
                <w:color w:val="FFFFFF" w:themeColor="background1"/>
              </w:rPr>
            </w:pPr>
            <w:r w:rsidRPr="00A20109">
              <w:rPr>
                <w:rFonts w:ascii="Aptos" w:eastAsia="Aptos" w:hAnsi="Aptos" w:cs="Aptos"/>
                <w:b/>
                <w:bCs/>
                <w:color w:val="FFFFFF" w:themeColor="background1"/>
              </w:rPr>
              <w:t>Our Meeting Charter</w:t>
            </w:r>
          </w:p>
          <w:p w14:paraId="7665A9D5" w14:textId="71C00F85" w:rsidR="00A20109" w:rsidRPr="00A20109" w:rsidRDefault="00A20109" w:rsidP="00A20109">
            <w:pPr>
              <w:pBdr>
                <w:left w:val="single" w:sz="18" w:space="10" w:color="F29D22"/>
              </w:pBdr>
              <w:spacing w:line="264" w:lineRule="auto"/>
              <w:jc w:val="center"/>
              <w:rPr>
                <w:rFonts w:ascii="Aptos" w:eastAsia="Aptos" w:hAnsi="Aptos" w:cs="Aptos"/>
                <w:b/>
                <w:bCs/>
                <w:color w:val="FFFFFF" w:themeColor="background1"/>
              </w:rPr>
            </w:pPr>
            <w:r w:rsidRPr="00A20109">
              <w:rPr>
                <w:rFonts w:ascii="Aptos" w:eastAsia="Aptos" w:hAnsi="Aptos" w:cs="Aptos"/>
                <w:b/>
                <w:bCs/>
                <w:color w:val="FFFFFF" w:themeColor="background1"/>
              </w:rPr>
              <w:t>The commitments our team makes to each other about how we will meet</w:t>
            </w:r>
          </w:p>
        </w:tc>
      </w:tr>
      <w:tr w:rsidR="00A20109" w14:paraId="6944CC16" w14:textId="77777777" w:rsidTr="00137E38">
        <w:trPr>
          <w:cantSplit/>
        </w:trPr>
        <w:tc>
          <w:tcPr>
            <w:tcW w:w="4819" w:type="dxa"/>
            <w:shd w:val="clear" w:color="auto" w:fill="F29D22"/>
            <w:tcMar>
              <w:top w:w="70" w:type="dxa"/>
              <w:left w:w="120" w:type="dxa"/>
              <w:bottom w:w="70" w:type="dxa"/>
              <w:right w:w="120" w:type="dxa"/>
            </w:tcMar>
            <w:vAlign w:val="center"/>
          </w:tcPr>
          <w:p w14:paraId="3D07973E" w14:textId="4B47166D" w:rsidR="00A20109" w:rsidRPr="00A20109" w:rsidRDefault="00A20109" w:rsidP="00616474">
            <w:pPr>
              <w:pBdr>
                <w:left w:val="single" w:sz="18" w:space="10" w:color="F29D22"/>
              </w:pBdr>
              <w:spacing w:line="264" w:lineRule="auto"/>
              <w:rPr>
                <w:rFonts w:ascii="Aptos" w:eastAsia="Aptos" w:hAnsi="Aptos" w:cs="Aptos"/>
                <w:b/>
                <w:bCs/>
                <w:color w:val="FFFFFF" w:themeColor="background1"/>
              </w:rPr>
            </w:pPr>
            <w:r w:rsidRPr="00A20109">
              <w:rPr>
                <w:rFonts w:ascii="Aptos" w:eastAsia="Aptos" w:hAnsi="Aptos" w:cs="Aptos"/>
                <w:b/>
                <w:bCs/>
                <w:color w:val="FFFFFF" w:themeColor="background1"/>
              </w:rPr>
              <w:t>Before our meetings</w:t>
            </w:r>
            <w:r w:rsidR="00616474">
              <w:rPr>
                <w:rFonts w:ascii="Aptos" w:eastAsia="Aptos" w:hAnsi="Aptos" w:cs="Aptos"/>
                <w:b/>
                <w:bCs/>
                <w:color w:val="FFFFFF" w:themeColor="background1"/>
              </w:rPr>
              <w:t xml:space="preserve"> w</w:t>
            </w:r>
            <w:r w:rsidRPr="00A20109">
              <w:rPr>
                <w:rFonts w:ascii="Aptos" w:eastAsia="Aptos" w:hAnsi="Aptos" w:cs="Aptos"/>
                <w:b/>
                <w:bCs/>
                <w:color w:val="FFFFFF" w:themeColor="background1"/>
              </w:rPr>
              <w:t>e will:</w:t>
            </w:r>
          </w:p>
        </w:tc>
        <w:tc>
          <w:tcPr>
            <w:tcW w:w="4819" w:type="dxa"/>
            <w:tcMar>
              <w:top w:w="70" w:type="dxa"/>
              <w:left w:w="120" w:type="dxa"/>
              <w:bottom w:w="70" w:type="dxa"/>
              <w:right w:w="120" w:type="dxa"/>
            </w:tcMar>
            <w:vAlign w:val="center"/>
          </w:tcPr>
          <w:p w14:paraId="10D7911B" w14:textId="77777777" w:rsidR="00A20109" w:rsidRDefault="000B505C" w:rsidP="000B505C">
            <w:pPr>
              <w:pStyle w:val="ListParagraph"/>
              <w:numPr>
                <w:ilvl w:val="0"/>
                <w:numId w:val="3"/>
              </w:numPr>
              <w:rPr>
                <w:rFonts w:ascii="Aptos" w:eastAsia="Aptos" w:hAnsi="Aptos" w:cs="Aptos"/>
                <w:color w:val="7C7C81"/>
              </w:rPr>
            </w:pPr>
            <w:r>
              <w:rPr>
                <w:rFonts w:ascii="Aptos" w:eastAsia="Aptos" w:hAnsi="Aptos" w:cs="Aptos"/>
                <w:color w:val="7C7C81"/>
              </w:rPr>
              <w:t xml:space="preserve"> </w:t>
            </w:r>
          </w:p>
          <w:p w14:paraId="6741FAF1" w14:textId="1C9A4FAB" w:rsidR="000B505C" w:rsidRPr="00616474" w:rsidRDefault="000B505C" w:rsidP="00616474">
            <w:pPr>
              <w:pStyle w:val="ListParagraph"/>
              <w:numPr>
                <w:ilvl w:val="0"/>
                <w:numId w:val="3"/>
              </w:numPr>
              <w:rPr>
                <w:rFonts w:ascii="Aptos" w:eastAsia="Aptos" w:hAnsi="Aptos" w:cs="Aptos"/>
                <w:color w:val="7C7C81"/>
              </w:rPr>
            </w:pPr>
            <w:r>
              <w:rPr>
                <w:rFonts w:ascii="Aptos" w:eastAsia="Aptos" w:hAnsi="Aptos" w:cs="Aptos"/>
                <w:color w:val="7C7C81"/>
              </w:rPr>
              <w:t xml:space="preserve"> </w:t>
            </w:r>
          </w:p>
        </w:tc>
      </w:tr>
      <w:tr w:rsidR="00A20109" w14:paraId="460291DA" w14:textId="77777777" w:rsidTr="00137E38">
        <w:trPr>
          <w:cantSplit/>
        </w:trPr>
        <w:tc>
          <w:tcPr>
            <w:tcW w:w="4819" w:type="dxa"/>
            <w:shd w:val="clear" w:color="auto" w:fill="F29D22"/>
            <w:tcMar>
              <w:top w:w="70" w:type="dxa"/>
              <w:left w:w="120" w:type="dxa"/>
              <w:bottom w:w="70" w:type="dxa"/>
              <w:right w:w="120" w:type="dxa"/>
            </w:tcMar>
            <w:vAlign w:val="center"/>
          </w:tcPr>
          <w:p w14:paraId="0F564E59" w14:textId="620B1A8C" w:rsidR="00A20109" w:rsidRPr="00A20109" w:rsidRDefault="00A20109" w:rsidP="00616474">
            <w:pPr>
              <w:pBdr>
                <w:left w:val="single" w:sz="18" w:space="10" w:color="F29D22"/>
              </w:pBdr>
              <w:spacing w:line="264" w:lineRule="auto"/>
              <w:rPr>
                <w:rFonts w:ascii="Aptos" w:eastAsia="Aptos" w:hAnsi="Aptos" w:cs="Aptos"/>
                <w:b/>
                <w:bCs/>
                <w:color w:val="FFFFFF" w:themeColor="background1"/>
              </w:rPr>
            </w:pPr>
            <w:r w:rsidRPr="00A20109">
              <w:rPr>
                <w:rFonts w:ascii="Aptos" w:eastAsia="Aptos" w:hAnsi="Aptos" w:cs="Aptos"/>
                <w:b/>
                <w:bCs/>
                <w:color w:val="FFFFFF" w:themeColor="background1"/>
              </w:rPr>
              <w:t>During our meetings</w:t>
            </w:r>
            <w:r w:rsidR="00616474">
              <w:rPr>
                <w:rFonts w:ascii="Aptos" w:eastAsia="Aptos" w:hAnsi="Aptos" w:cs="Aptos"/>
                <w:b/>
                <w:bCs/>
                <w:color w:val="FFFFFF" w:themeColor="background1"/>
              </w:rPr>
              <w:t xml:space="preserve"> w</w:t>
            </w:r>
            <w:r>
              <w:rPr>
                <w:rFonts w:ascii="Aptos" w:eastAsia="Aptos" w:hAnsi="Aptos" w:cs="Aptos"/>
                <w:b/>
                <w:bCs/>
                <w:color w:val="FFFFFF" w:themeColor="background1"/>
              </w:rPr>
              <w:t>e</w:t>
            </w:r>
            <w:r w:rsidRPr="00A20109">
              <w:rPr>
                <w:rFonts w:ascii="Aptos" w:eastAsia="Aptos" w:hAnsi="Aptos" w:cs="Aptos"/>
                <w:b/>
                <w:bCs/>
                <w:color w:val="FFFFFF" w:themeColor="background1"/>
              </w:rPr>
              <w:t xml:space="preserve"> will:</w:t>
            </w:r>
          </w:p>
        </w:tc>
        <w:tc>
          <w:tcPr>
            <w:tcW w:w="4819" w:type="dxa"/>
            <w:tcMar>
              <w:top w:w="70" w:type="dxa"/>
              <w:left w:w="120" w:type="dxa"/>
              <w:bottom w:w="70" w:type="dxa"/>
              <w:right w:w="120" w:type="dxa"/>
            </w:tcMar>
            <w:vAlign w:val="center"/>
          </w:tcPr>
          <w:p w14:paraId="5DCFA1AA" w14:textId="77777777" w:rsidR="00A20109" w:rsidRDefault="000B505C" w:rsidP="000B505C">
            <w:pPr>
              <w:pStyle w:val="ListParagraph"/>
              <w:numPr>
                <w:ilvl w:val="0"/>
                <w:numId w:val="3"/>
              </w:numPr>
              <w:rPr>
                <w:rFonts w:ascii="Aptos" w:eastAsia="Aptos" w:hAnsi="Aptos" w:cs="Aptos"/>
                <w:color w:val="7C7C81"/>
              </w:rPr>
            </w:pPr>
            <w:r>
              <w:rPr>
                <w:rFonts w:ascii="Aptos" w:eastAsia="Aptos" w:hAnsi="Aptos" w:cs="Aptos"/>
                <w:color w:val="7C7C81"/>
              </w:rPr>
              <w:t xml:space="preserve"> </w:t>
            </w:r>
          </w:p>
          <w:p w14:paraId="7D086473" w14:textId="278A561E" w:rsidR="000B505C" w:rsidRPr="00616474" w:rsidRDefault="000B505C" w:rsidP="00616474">
            <w:pPr>
              <w:pStyle w:val="ListParagraph"/>
              <w:numPr>
                <w:ilvl w:val="0"/>
                <w:numId w:val="3"/>
              </w:numPr>
              <w:rPr>
                <w:rFonts w:ascii="Aptos" w:eastAsia="Aptos" w:hAnsi="Aptos" w:cs="Aptos"/>
                <w:color w:val="7C7C81"/>
              </w:rPr>
            </w:pPr>
            <w:r>
              <w:rPr>
                <w:rFonts w:ascii="Aptos" w:eastAsia="Aptos" w:hAnsi="Aptos" w:cs="Aptos"/>
                <w:color w:val="7C7C81"/>
              </w:rPr>
              <w:t xml:space="preserve"> </w:t>
            </w:r>
          </w:p>
        </w:tc>
      </w:tr>
      <w:tr w:rsidR="00A20109" w14:paraId="770AF8B8" w14:textId="77777777" w:rsidTr="00137E38">
        <w:trPr>
          <w:cantSplit/>
        </w:trPr>
        <w:tc>
          <w:tcPr>
            <w:tcW w:w="4819" w:type="dxa"/>
            <w:shd w:val="clear" w:color="auto" w:fill="F29D22"/>
            <w:tcMar>
              <w:top w:w="70" w:type="dxa"/>
              <w:left w:w="120" w:type="dxa"/>
              <w:bottom w:w="70" w:type="dxa"/>
              <w:right w:w="120" w:type="dxa"/>
            </w:tcMar>
            <w:vAlign w:val="center"/>
          </w:tcPr>
          <w:p w14:paraId="6BA23E9F" w14:textId="5880E786" w:rsidR="00A20109" w:rsidRPr="00A20109" w:rsidRDefault="00A20109" w:rsidP="00616474">
            <w:pPr>
              <w:pBdr>
                <w:left w:val="single" w:sz="18" w:space="10" w:color="F29D22"/>
              </w:pBdr>
              <w:spacing w:line="264" w:lineRule="auto"/>
              <w:rPr>
                <w:rFonts w:ascii="Aptos" w:eastAsia="Aptos" w:hAnsi="Aptos" w:cs="Aptos"/>
                <w:b/>
                <w:bCs/>
                <w:color w:val="FFFFFF" w:themeColor="background1"/>
              </w:rPr>
            </w:pPr>
            <w:r w:rsidRPr="00A20109">
              <w:rPr>
                <w:rFonts w:ascii="Aptos" w:eastAsia="Aptos" w:hAnsi="Aptos" w:cs="Aptos"/>
                <w:b/>
                <w:bCs/>
                <w:color w:val="FFFFFF" w:themeColor="background1"/>
              </w:rPr>
              <w:t>After our meetings</w:t>
            </w:r>
            <w:r w:rsidR="00616474">
              <w:rPr>
                <w:rFonts w:ascii="Aptos" w:eastAsia="Aptos" w:hAnsi="Aptos" w:cs="Aptos"/>
                <w:b/>
                <w:bCs/>
                <w:color w:val="FFFFFF" w:themeColor="background1"/>
              </w:rPr>
              <w:t xml:space="preserve"> w</w:t>
            </w:r>
            <w:r w:rsidRPr="00A20109">
              <w:rPr>
                <w:rFonts w:ascii="Aptos" w:eastAsia="Aptos" w:hAnsi="Aptos" w:cs="Aptos"/>
                <w:b/>
                <w:bCs/>
                <w:color w:val="FFFFFF" w:themeColor="background1"/>
              </w:rPr>
              <w:t>e will:</w:t>
            </w:r>
          </w:p>
        </w:tc>
        <w:tc>
          <w:tcPr>
            <w:tcW w:w="4819" w:type="dxa"/>
            <w:tcMar>
              <w:top w:w="70" w:type="dxa"/>
              <w:left w:w="120" w:type="dxa"/>
              <w:bottom w:w="70" w:type="dxa"/>
              <w:right w:w="120" w:type="dxa"/>
            </w:tcMar>
            <w:vAlign w:val="center"/>
          </w:tcPr>
          <w:p w14:paraId="33FAE01E" w14:textId="77777777" w:rsidR="00A20109" w:rsidRDefault="000B505C" w:rsidP="000B505C">
            <w:pPr>
              <w:pStyle w:val="ListParagraph"/>
              <w:numPr>
                <w:ilvl w:val="0"/>
                <w:numId w:val="3"/>
              </w:numPr>
              <w:rPr>
                <w:rFonts w:ascii="Aptos" w:eastAsia="Aptos" w:hAnsi="Aptos" w:cs="Aptos"/>
                <w:color w:val="7C7C81"/>
              </w:rPr>
            </w:pPr>
            <w:r>
              <w:rPr>
                <w:rFonts w:ascii="Aptos" w:eastAsia="Aptos" w:hAnsi="Aptos" w:cs="Aptos"/>
                <w:color w:val="7C7C81"/>
              </w:rPr>
              <w:t xml:space="preserve"> </w:t>
            </w:r>
          </w:p>
          <w:p w14:paraId="4A493F37" w14:textId="36B74ADC" w:rsidR="000B505C" w:rsidRPr="00616474" w:rsidRDefault="000B505C" w:rsidP="00616474">
            <w:pPr>
              <w:pStyle w:val="ListParagraph"/>
              <w:numPr>
                <w:ilvl w:val="0"/>
                <w:numId w:val="3"/>
              </w:numPr>
              <w:rPr>
                <w:rFonts w:ascii="Aptos" w:eastAsia="Aptos" w:hAnsi="Aptos" w:cs="Aptos"/>
                <w:color w:val="7C7C81"/>
              </w:rPr>
            </w:pPr>
            <w:r>
              <w:rPr>
                <w:rFonts w:ascii="Aptos" w:eastAsia="Aptos" w:hAnsi="Aptos" w:cs="Aptos"/>
                <w:color w:val="7C7C81"/>
              </w:rPr>
              <w:t xml:space="preserve"> </w:t>
            </w:r>
          </w:p>
        </w:tc>
      </w:tr>
      <w:tr w:rsidR="00A20109" w14:paraId="741B2BD6" w14:textId="77777777" w:rsidTr="00137E38">
        <w:trPr>
          <w:cantSplit/>
        </w:trPr>
        <w:tc>
          <w:tcPr>
            <w:tcW w:w="4819" w:type="dxa"/>
            <w:shd w:val="clear" w:color="auto" w:fill="F29D22"/>
            <w:tcMar>
              <w:top w:w="70" w:type="dxa"/>
              <w:left w:w="120" w:type="dxa"/>
              <w:bottom w:w="70" w:type="dxa"/>
              <w:right w:w="120" w:type="dxa"/>
            </w:tcMar>
            <w:vAlign w:val="center"/>
          </w:tcPr>
          <w:p w14:paraId="707F5C2E" w14:textId="77777777" w:rsidR="00A20109" w:rsidRPr="00A20109" w:rsidRDefault="00A20109" w:rsidP="00A20109">
            <w:pPr>
              <w:pBdr>
                <w:left w:val="single" w:sz="18" w:space="10" w:color="F29D22"/>
              </w:pBdr>
              <w:spacing w:line="264" w:lineRule="auto"/>
              <w:rPr>
                <w:b/>
                <w:bCs/>
                <w:color w:val="FFFFFF" w:themeColor="background1"/>
              </w:rPr>
            </w:pPr>
            <w:r w:rsidRPr="00A20109">
              <w:rPr>
                <w:rFonts w:ascii="Aptos" w:eastAsia="Aptos" w:hAnsi="Aptos" w:cs="Aptos"/>
                <w:b/>
                <w:bCs/>
                <w:color w:val="FFFFFF" w:themeColor="background1"/>
              </w:rPr>
              <w:t>We will not tolerate:</w:t>
            </w:r>
          </w:p>
          <w:p w14:paraId="7AF49F94" w14:textId="31C326C4" w:rsidR="00A20109" w:rsidRPr="00A20109" w:rsidRDefault="00A20109" w:rsidP="00A20109">
            <w:pPr>
              <w:jc w:val="center"/>
              <w:rPr>
                <w:rFonts w:ascii="Aptos" w:eastAsia="Aptos" w:hAnsi="Aptos" w:cs="Aptos"/>
                <w:b/>
                <w:bCs/>
                <w:color w:val="FFFFFF" w:themeColor="background1"/>
              </w:rPr>
            </w:pPr>
          </w:p>
        </w:tc>
        <w:tc>
          <w:tcPr>
            <w:tcW w:w="4819" w:type="dxa"/>
            <w:tcMar>
              <w:top w:w="70" w:type="dxa"/>
              <w:left w:w="120" w:type="dxa"/>
              <w:bottom w:w="70" w:type="dxa"/>
              <w:right w:w="120" w:type="dxa"/>
            </w:tcMar>
            <w:vAlign w:val="center"/>
          </w:tcPr>
          <w:p w14:paraId="674511C7" w14:textId="77777777" w:rsidR="00A20109" w:rsidRDefault="000B505C" w:rsidP="000B505C">
            <w:pPr>
              <w:pStyle w:val="ListParagraph"/>
              <w:numPr>
                <w:ilvl w:val="0"/>
                <w:numId w:val="3"/>
              </w:numPr>
              <w:rPr>
                <w:rFonts w:ascii="Aptos" w:eastAsia="Aptos" w:hAnsi="Aptos" w:cs="Aptos"/>
                <w:color w:val="7C7C81"/>
              </w:rPr>
            </w:pPr>
            <w:r>
              <w:rPr>
                <w:rFonts w:ascii="Aptos" w:eastAsia="Aptos" w:hAnsi="Aptos" w:cs="Aptos"/>
                <w:color w:val="7C7C81"/>
              </w:rPr>
              <w:t xml:space="preserve"> </w:t>
            </w:r>
          </w:p>
          <w:p w14:paraId="159AF0F9" w14:textId="307B07F8" w:rsidR="000B505C" w:rsidRPr="00616474" w:rsidRDefault="000B505C" w:rsidP="00616474">
            <w:pPr>
              <w:pStyle w:val="ListParagraph"/>
              <w:numPr>
                <w:ilvl w:val="0"/>
                <w:numId w:val="3"/>
              </w:numPr>
              <w:rPr>
                <w:rFonts w:ascii="Aptos" w:eastAsia="Aptos" w:hAnsi="Aptos" w:cs="Aptos"/>
                <w:color w:val="7C7C81"/>
              </w:rPr>
            </w:pPr>
            <w:r>
              <w:rPr>
                <w:rFonts w:ascii="Aptos" w:eastAsia="Aptos" w:hAnsi="Aptos" w:cs="Aptos"/>
                <w:color w:val="7C7C81"/>
              </w:rPr>
              <w:t xml:space="preserve"> </w:t>
            </w:r>
          </w:p>
        </w:tc>
      </w:tr>
      <w:tr w:rsidR="00A20109" w14:paraId="7918E11C" w14:textId="77777777" w:rsidTr="00137E38">
        <w:trPr>
          <w:cantSplit/>
        </w:trPr>
        <w:tc>
          <w:tcPr>
            <w:tcW w:w="4819" w:type="dxa"/>
            <w:shd w:val="clear" w:color="auto" w:fill="F29D22"/>
            <w:tcMar>
              <w:top w:w="70" w:type="dxa"/>
              <w:left w:w="120" w:type="dxa"/>
              <w:bottom w:w="70" w:type="dxa"/>
              <w:right w:w="120" w:type="dxa"/>
            </w:tcMar>
            <w:vAlign w:val="center"/>
          </w:tcPr>
          <w:p w14:paraId="516DB776" w14:textId="32187ACF" w:rsidR="00A20109" w:rsidRPr="00A20109" w:rsidRDefault="00A20109" w:rsidP="00A20109">
            <w:pPr>
              <w:pBdr>
                <w:left w:val="single" w:sz="18" w:space="10" w:color="F29D22"/>
              </w:pBdr>
              <w:spacing w:line="264" w:lineRule="auto"/>
              <w:rPr>
                <w:rFonts w:ascii="Aptos" w:eastAsia="Aptos" w:hAnsi="Aptos" w:cs="Aptos"/>
                <w:b/>
                <w:bCs/>
                <w:color w:val="FFFFFF" w:themeColor="background1"/>
              </w:rPr>
            </w:pPr>
            <w:r w:rsidRPr="00A20109">
              <w:rPr>
                <w:rFonts w:ascii="Aptos" w:eastAsia="Aptos" w:hAnsi="Aptos" w:cs="Aptos"/>
                <w:b/>
                <w:bCs/>
                <w:color w:val="FFFFFF" w:themeColor="background1"/>
              </w:rPr>
              <w:t>We will hold each other to this charter by:</w:t>
            </w:r>
          </w:p>
        </w:tc>
        <w:tc>
          <w:tcPr>
            <w:tcW w:w="4819" w:type="dxa"/>
            <w:tcMar>
              <w:top w:w="70" w:type="dxa"/>
              <w:left w:w="120" w:type="dxa"/>
              <w:bottom w:w="70" w:type="dxa"/>
              <w:right w:w="120" w:type="dxa"/>
            </w:tcMar>
            <w:vAlign w:val="center"/>
          </w:tcPr>
          <w:p w14:paraId="71B90A56" w14:textId="77777777" w:rsidR="00A20109" w:rsidRDefault="000B505C" w:rsidP="000B505C">
            <w:pPr>
              <w:pStyle w:val="ListParagraph"/>
              <w:numPr>
                <w:ilvl w:val="0"/>
                <w:numId w:val="3"/>
              </w:numPr>
              <w:rPr>
                <w:rFonts w:ascii="Aptos" w:eastAsia="Aptos" w:hAnsi="Aptos" w:cs="Aptos"/>
                <w:color w:val="7C7C81"/>
              </w:rPr>
            </w:pPr>
            <w:r>
              <w:rPr>
                <w:rFonts w:ascii="Aptos" w:eastAsia="Aptos" w:hAnsi="Aptos" w:cs="Aptos"/>
                <w:color w:val="7C7C81"/>
              </w:rPr>
              <w:t xml:space="preserve"> </w:t>
            </w:r>
          </w:p>
          <w:p w14:paraId="79241A7B" w14:textId="3D7573BF" w:rsidR="000B505C" w:rsidRPr="00616474" w:rsidRDefault="000B505C" w:rsidP="00616474">
            <w:pPr>
              <w:pStyle w:val="ListParagraph"/>
              <w:numPr>
                <w:ilvl w:val="0"/>
                <w:numId w:val="3"/>
              </w:numPr>
              <w:rPr>
                <w:rFonts w:ascii="Aptos" w:eastAsia="Aptos" w:hAnsi="Aptos" w:cs="Aptos"/>
                <w:color w:val="7C7C81"/>
              </w:rPr>
            </w:pPr>
            <w:r>
              <w:rPr>
                <w:rFonts w:ascii="Aptos" w:eastAsia="Aptos" w:hAnsi="Aptos" w:cs="Aptos"/>
                <w:color w:val="7C7C81"/>
              </w:rPr>
              <w:t xml:space="preserve"> </w:t>
            </w:r>
          </w:p>
        </w:tc>
      </w:tr>
      <w:tr w:rsidR="009168E2" w14:paraId="3DED1D16" w14:textId="77777777" w:rsidTr="00137E38">
        <w:trPr>
          <w:cantSplit/>
        </w:trPr>
        <w:tc>
          <w:tcPr>
            <w:tcW w:w="4819" w:type="dxa"/>
            <w:shd w:val="clear" w:color="auto" w:fill="F29D22"/>
            <w:tcMar>
              <w:top w:w="70" w:type="dxa"/>
              <w:left w:w="120" w:type="dxa"/>
              <w:bottom w:w="70" w:type="dxa"/>
              <w:right w:w="120" w:type="dxa"/>
            </w:tcMar>
            <w:vAlign w:val="center"/>
          </w:tcPr>
          <w:p w14:paraId="2A25E20A" w14:textId="5EFA65D7" w:rsidR="009168E2" w:rsidRPr="00A20109" w:rsidRDefault="00616474" w:rsidP="00183133">
            <w:pPr>
              <w:spacing w:after="60"/>
              <w:rPr>
                <w:rFonts w:ascii="Aptos" w:eastAsia="Aptos" w:hAnsi="Aptos" w:cs="Aptos"/>
                <w:b/>
                <w:bCs/>
                <w:color w:val="FFFFFF" w:themeColor="background1"/>
              </w:rPr>
            </w:pPr>
            <w:r w:rsidRPr="00616474">
              <w:rPr>
                <w:rFonts w:ascii="Aptos" w:eastAsia="Aptos" w:hAnsi="Aptos" w:cs="Aptos"/>
                <w:b/>
                <w:bCs/>
                <w:color w:val="FFFFFF" w:themeColor="background1"/>
              </w:rPr>
              <w:t>Charter agreed by team</w:t>
            </w:r>
          </w:p>
        </w:tc>
        <w:tc>
          <w:tcPr>
            <w:tcW w:w="4819" w:type="dxa"/>
            <w:tcMar>
              <w:top w:w="70" w:type="dxa"/>
              <w:left w:w="120" w:type="dxa"/>
              <w:bottom w:w="70" w:type="dxa"/>
              <w:right w:w="120" w:type="dxa"/>
            </w:tcMar>
            <w:vAlign w:val="center"/>
          </w:tcPr>
          <w:p w14:paraId="0A5D720D" w14:textId="12C0AC44" w:rsidR="009168E2" w:rsidRPr="009168E2" w:rsidRDefault="00183133" w:rsidP="00381379">
            <w:pPr>
              <w:rPr>
                <w:rFonts w:ascii="Aptos" w:eastAsia="Aptos" w:hAnsi="Aptos" w:cs="Aptos"/>
                <w:color w:val="7C7C81"/>
              </w:rPr>
            </w:pPr>
            <w:r>
              <w:rPr>
                <w:rFonts w:ascii="Aptos" w:eastAsia="Aptos" w:hAnsi="Aptos" w:cs="Aptos"/>
                <w:color w:val="7C7C81"/>
              </w:rPr>
              <w:t>[Date]</w:t>
            </w:r>
          </w:p>
        </w:tc>
      </w:tr>
      <w:tr w:rsidR="00137E38" w14:paraId="1E6F03F6" w14:textId="77777777" w:rsidTr="00137E38">
        <w:trPr>
          <w:cantSplit/>
        </w:trPr>
        <w:tc>
          <w:tcPr>
            <w:tcW w:w="4819" w:type="dxa"/>
            <w:shd w:val="clear" w:color="auto" w:fill="F29D22"/>
            <w:tcMar>
              <w:top w:w="70" w:type="dxa"/>
              <w:left w:w="120" w:type="dxa"/>
              <w:bottom w:w="70" w:type="dxa"/>
              <w:right w:w="120" w:type="dxa"/>
            </w:tcMar>
            <w:vAlign w:val="center"/>
          </w:tcPr>
          <w:p w14:paraId="294EB736" w14:textId="310434C0" w:rsidR="00137E38" w:rsidRPr="00183133" w:rsidRDefault="00137E38" w:rsidP="00137E38">
            <w:pPr>
              <w:spacing w:after="60"/>
              <w:rPr>
                <w:rFonts w:ascii="Aptos" w:eastAsia="Aptos" w:hAnsi="Aptos" w:cs="Aptos"/>
                <w:b/>
                <w:bCs/>
                <w:color w:val="FFFFFF" w:themeColor="background1"/>
              </w:rPr>
            </w:pPr>
            <w:r w:rsidRPr="00183133">
              <w:rPr>
                <w:rFonts w:ascii="Aptos" w:eastAsia="Aptos" w:hAnsi="Aptos" w:cs="Aptos"/>
                <w:b/>
                <w:bCs/>
                <w:color w:val="FFFFFF" w:themeColor="background1"/>
              </w:rPr>
              <w:t>Charter review date</w:t>
            </w:r>
          </w:p>
        </w:tc>
        <w:tc>
          <w:tcPr>
            <w:tcW w:w="4819" w:type="dxa"/>
            <w:tcMar>
              <w:top w:w="70" w:type="dxa"/>
              <w:left w:w="120" w:type="dxa"/>
              <w:bottom w:w="70" w:type="dxa"/>
              <w:right w:w="120" w:type="dxa"/>
            </w:tcMar>
            <w:vAlign w:val="center"/>
          </w:tcPr>
          <w:p w14:paraId="4BD751EE" w14:textId="6FED171B" w:rsidR="00137E38" w:rsidRDefault="00137E38" w:rsidP="00381379">
            <w:pPr>
              <w:rPr>
                <w:rFonts w:ascii="Aptos" w:eastAsia="Aptos" w:hAnsi="Aptos" w:cs="Aptos"/>
                <w:color w:val="7C7C81"/>
              </w:rPr>
            </w:pPr>
            <w:r>
              <w:rPr>
                <w:rFonts w:ascii="Aptos" w:eastAsia="Aptos" w:hAnsi="Aptos" w:cs="Aptos"/>
                <w:color w:val="7C7C81"/>
              </w:rPr>
              <w:t>[Date]</w:t>
            </w:r>
          </w:p>
        </w:tc>
      </w:tr>
      <w:tr w:rsidR="00137E38" w14:paraId="30398127" w14:textId="77777777" w:rsidTr="00137E38">
        <w:trPr>
          <w:cantSplit/>
        </w:trPr>
        <w:tc>
          <w:tcPr>
            <w:tcW w:w="4819" w:type="dxa"/>
            <w:shd w:val="clear" w:color="auto" w:fill="F29D22"/>
            <w:tcMar>
              <w:top w:w="70" w:type="dxa"/>
              <w:left w:w="120" w:type="dxa"/>
              <w:bottom w:w="70" w:type="dxa"/>
              <w:right w:w="120" w:type="dxa"/>
            </w:tcMar>
            <w:vAlign w:val="center"/>
          </w:tcPr>
          <w:p w14:paraId="4565E244" w14:textId="31ED355B" w:rsidR="00137E38" w:rsidRPr="00616474" w:rsidRDefault="00137E38" w:rsidP="00137E38">
            <w:pPr>
              <w:spacing w:after="60"/>
              <w:rPr>
                <w:rFonts w:ascii="Aptos" w:eastAsia="Aptos" w:hAnsi="Aptos" w:cs="Aptos"/>
                <w:b/>
                <w:bCs/>
                <w:color w:val="FFFFFF" w:themeColor="background1"/>
              </w:rPr>
            </w:pPr>
            <w:r>
              <w:rPr>
                <w:rFonts w:ascii="Aptos" w:eastAsia="Aptos" w:hAnsi="Aptos" w:cs="Aptos"/>
                <w:b/>
                <w:bCs/>
                <w:color w:val="FFFFFF" w:themeColor="background1"/>
              </w:rPr>
              <w:t>H</w:t>
            </w:r>
            <w:r w:rsidRPr="00183133">
              <w:rPr>
                <w:rFonts w:ascii="Aptos" w:eastAsia="Aptos" w:hAnsi="Aptos" w:cs="Aptos"/>
                <w:b/>
                <w:bCs/>
                <w:color w:val="FFFFFF" w:themeColor="background1"/>
              </w:rPr>
              <w:t>ow progress will be checked:</w:t>
            </w:r>
          </w:p>
        </w:tc>
        <w:tc>
          <w:tcPr>
            <w:tcW w:w="4819" w:type="dxa"/>
            <w:tcMar>
              <w:top w:w="70" w:type="dxa"/>
              <w:left w:w="120" w:type="dxa"/>
              <w:bottom w:w="70" w:type="dxa"/>
              <w:right w:w="120" w:type="dxa"/>
            </w:tcMar>
            <w:vAlign w:val="center"/>
          </w:tcPr>
          <w:p w14:paraId="70A6207E" w14:textId="121B84A2" w:rsidR="00137E38" w:rsidRDefault="00137E38" w:rsidP="00381379">
            <w:pPr>
              <w:rPr>
                <w:rFonts w:ascii="Aptos" w:eastAsia="Aptos" w:hAnsi="Aptos" w:cs="Aptos"/>
                <w:color w:val="7C7C81"/>
              </w:rPr>
            </w:pPr>
            <w:r>
              <w:rPr>
                <w:rFonts w:ascii="Aptos" w:eastAsia="Aptos" w:hAnsi="Aptos" w:cs="Aptos"/>
                <w:color w:val="7C7C81"/>
              </w:rPr>
              <w:t>[Description]</w:t>
            </w:r>
          </w:p>
        </w:tc>
      </w:tr>
    </w:tbl>
    <w:p w14:paraId="7F5F0D39" w14:textId="77777777" w:rsidR="00A20109" w:rsidRDefault="00A20109" w:rsidP="00AB5CF5">
      <w:pPr>
        <w:spacing w:after="160" w:line="264" w:lineRule="auto"/>
        <w:rPr>
          <w:color w:val="7C7C81"/>
        </w:rPr>
      </w:pPr>
    </w:p>
    <w:p w14:paraId="0CB4F660" w14:textId="77777777" w:rsidR="0073369E" w:rsidRDefault="00D76238">
      <w:pPr>
        <w:keepNext/>
        <w:keepLines/>
        <w:spacing w:before="200" w:after="40"/>
      </w:pPr>
      <w:r>
        <w:rPr>
          <w:rFonts w:ascii="Aptos" w:eastAsia="Aptos" w:hAnsi="Aptos" w:cs="Aptos"/>
          <w:b/>
          <w:bCs/>
          <w:color w:val="F29D22"/>
          <w:spacing w:val="20"/>
        </w:rPr>
        <w:lastRenderedPageBreak/>
        <w:t>SECTION 06</w:t>
      </w:r>
    </w:p>
    <w:p w14:paraId="0CB4F661" w14:textId="77777777" w:rsidR="0073369E" w:rsidRDefault="00D76238">
      <w:pPr>
        <w:keepNext/>
        <w:keepLines/>
      </w:pPr>
      <w:r>
        <w:rPr>
          <w:rFonts w:ascii="Aptos" w:eastAsia="Aptos" w:hAnsi="Aptos" w:cs="Aptos"/>
          <w:b/>
          <w:bCs/>
          <w:color w:val="7C7C81"/>
          <w:sz w:val="24"/>
          <w:szCs w:val="24"/>
        </w:rPr>
        <w:t>Meeting Improvement Action Plan</w:t>
      </w:r>
    </w:p>
    <w:p w14:paraId="0CB4F662" w14:textId="77777777" w:rsidR="0073369E" w:rsidRDefault="0073369E">
      <w:pPr>
        <w:keepNext/>
        <w:pBdr>
          <w:bottom w:val="single" w:sz="6" w:space="1" w:color="B9B8B9"/>
        </w:pBdr>
        <w:spacing w:after="120"/>
      </w:pPr>
    </w:p>
    <w:p w14:paraId="0CB4F663" w14:textId="77777777" w:rsidR="0073369E" w:rsidRDefault="00D76238">
      <w:pPr>
        <w:spacing w:after="160" w:line="264" w:lineRule="auto"/>
      </w:pPr>
      <w:r>
        <w:rPr>
          <w:rFonts w:ascii="Aptos" w:eastAsia="Aptos" w:hAnsi="Aptos" w:cs="Aptos"/>
          <w:color w:val="7C7C81"/>
        </w:rPr>
        <w:t>Translate the insights from this assessment into a short, specific action plan. Focus on three to five actions - not twenty. Actions that are specific, owned and time-bound are the only ones that create change.</w:t>
      </w:r>
    </w:p>
    <w:tbl>
      <w:tblPr>
        <w:tblpPr w:leftFromText="180" w:rightFromText="180" w:vertAnchor="text" w:tblpY="1"/>
        <w:tblOverlap w:val="neve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CellMar>
          <w:left w:w="10" w:type="dxa"/>
          <w:right w:w="10" w:type="dxa"/>
        </w:tblCellMar>
        <w:tblLook w:val="0000" w:firstRow="0" w:lastRow="0" w:firstColumn="0" w:lastColumn="0" w:noHBand="0" w:noVBand="0"/>
      </w:tblPr>
      <w:tblGrid>
        <w:gridCol w:w="1977"/>
        <w:gridCol w:w="5238"/>
        <w:gridCol w:w="1274"/>
        <w:gridCol w:w="1133"/>
      </w:tblGrid>
      <w:tr w:rsidR="0073369E" w14:paraId="0CB4F668" w14:textId="77777777" w:rsidTr="00C37981">
        <w:trPr>
          <w:cantSplit/>
          <w:tblHeader/>
        </w:trPr>
        <w:tc>
          <w:tcPr>
            <w:tcW w:w="1027" w:type="pct"/>
            <w:shd w:val="clear" w:color="auto" w:fill="F29D22"/>
            <w:tcMar>
              <w:top w:w="90" w:type="dxa"/>
              <w:left w:w="0" w:type="dxa"/>
              <w:bottom w:w="90" w:type="dxa"/>
              <w:right w:w="120" w:type="dxa"/>
            </w:tcMar>
          </w:tcPr>
          <w:p w14:paraId="0CB4F664" w14:textId="77777777" w:rsidR="0073369E" w:rsidRPr="00C37981" w:rsidRDefault="00D76238" w:rsidP="00C37981">
            <w:pPr>
              <w:jc w:val="center"/>
              <w:rPr>
                <w:color w:val="FFFFFF" w:themeColor="background1"/>
              </w:rPr>
            </w:pPr>
            <w:r w:rsidRPr="00C37981">
              <w:rPr>
                <w:rFonts w:ascii="Aptos" w:eastAsia="Aptos" w:hAnsi="Aptos" w:cs="Aptos"/>
                <w:b/>
                <w:bCs/>
                <w:color w:val="FFFFFF" w:themeColor="background1"/>
                <w:spacing w:val="6"/>
              </w:rPr>
              <w:t>DIMENSION / AREA</w:t>
            </w:r>
          </w:p>
        </w:tc>
        <w:tc>
          <w:tcPr>
            <w:tcW w:w="2722" w:type="pct"/>
            <w:shd w:val="clear" w:color="auto" w:fill="F29D22"/>
            <w:tcMar>
              <w:top w:w="90" w:type="dxa"/>
              <w:left w:w="120" w:type="dxa"/>
              <w:bottom w:w="90" w:type="dxa"/>
              <w:right w:w="120" w:type="dxa"/>
            </w:tcMar>
          </w:tcPr>
          <w:p w14:paraId="0CB4F665" w14:textId="041ECC29" w:rsidR="0073369E" w:rsidRPr="00C37981" w:rsidRDefault="00D76238" w:rsidP="00C37981">
            <w:pPr>
              <w:jc w:val="center"/>
              <w:rPr>
                <w:color w:val="FFFFFF" w:themeColor="background1"/>
              </w:rPr>
            </w:pPr>
            <w:r w:rsidRPr="00C37981">
              <w:rPr>
                <w:rFonts w:ascii="Aptos" w:eastAsia="Aptos" w:hAnsi="Aptos" w:cs="Aptos"/>
                <w:b/>
                <w:bCs/>
                <w:color w:val="FFFFFF" w:themeColor="background1"/>
                <w:spacing w:val="6"/>
              </w:rPr>
              <w:t>SPECIFIC ACTION - WHAT WILL CHANGE AND HOW</w:t>
            </w:r>
          </w:p>
        </w:tc>
        <w:tc>
          <w:tcPr>
            <w:tcW w:w="662" w:type="pct"/>
            <w:shd w:val="clear" w:color="auto" w:fill="F29D22"/>
            <w:tcMar>
              <w:top w:w="90" w:type="dxa"/>
              <w:left w:w="120" w:type="dxa"/>
              <w:bottom w:w="90" w:type="dxa"/>
              <w:right w:w="120" w:type="dxa"/>
            </w:tcMar>
          </w:tcPr>
          <w:p w14:paraId="0CB4F666" w14:textId="77777777" w:rsidR="0073369E" w:rsidRPr="00C37981" w:rsidRDefault="00D76238" w:rsidP="00C37981">
            <w:pPr>
              <w:jc w:val="center"/>
              <w:rPr>
                <w:color w:val="FFFFFF" w:themeColor="background1"/>
              </w:rPr>
            </w:pPr>
            <w:r w:rsidRPr="00C37981">
              <w:rPr>
                <w:rFonts w:ascii="Aptos" w:eastAsia="Aptos" w:hAnsi="Aptos" w:cs="Aptos"/>
                <w:b/>
                <w:bCs/>
                <w:color w:val="FFFFFF" w:themeColor="background1"/>
                <w:spacing w:val="6"/>
              </w:rPr>
              <w:t>OWNER</w:t>
            </w:r>
          </w:p>
        </w:tc>
        <w:tc>
          <w:tcPr>
            <w:tcW w:w="589" w:type="pct"/>
            <w:shd w:val="clear" w:color="auto" w:fill="F29D22"/>
            <w:tcMar>
              <w:top w:w="90" w:type="dxa"/>
              <w:left w:w="120" w:type="dxa"/>
              <w:bottom w:w="90" w:type="dxa"/>
              <w:right w:w="120" w:type="dxa"/>
            </w:tcMar>
          </w:tcPr>
          <w:p w14:paraId="0CB4F667" w14:textId="77777777" w:rsidR="0073369E" w:rsidRPr="00C37981" w:rsidRDefault="00D76238" w:rsidP="00C37981">
            <w:pPr>
              <w:jc w:val="center"/>
              <w:rPr>
                <w:color w:val="FFFFFF" w:themeColor="background1"/>
              </w:rPr>
            </w:pPr>
            <w:r w:rsidRPr="00C37981">
              <w:rPr>
                <w:rFonts w:ascii="Aptos" w:eastAsia="Aptos" w:hAnsi="Aptos" w:cs="Aptos"/>
                <w:b/>
                <w:bCs/>
                <w:color w:val="FFFFFF" w:themeColor="background1"/>
                <w:spacing w:val="6"/>
              </w:rPr>
              <w:t>BY WHEN</w:t>
            </w:r>
          </w:p>
        </w:tc>
      </w:tr>
      <w:tr w:rsidR="00C37981" w14:paraId="0CB4F66D" w14:textId="77777777" w:rsidTr="00C37981">
        <w:trPr>
          <w:cantSplit/>
        </w:trPr>
        <w:tc>
          <w:tcPr>
            <w:tcW w:w="1027" w:type="pct"/>
            <w:tcMar>
              <w:top w:w="110" w:type="dxa"/>
              <w:left w:w="0" w:type="dxa"/>
              <w:bottom w:w="110" w:type="dxa"/>
              <w:right w:w="120" w:type="dxa"/>
            </w:tcMar>
          </w:tcPr>
          <w:p w14:paraId="0CB4F669" w14:textId="3A0BF637" w:rsidR="00C37981" w:rsidRDefault="00C37981" w:rsidP="00C37981">
            <w:r>
              <w:rPr>
                <w:rFonts w:ascii="Aptos" w:eastAsia="Aptos" w:hAnsi="Aptos" w:cs="Aptos"/>
                <w:b/>
                <w:bCs/>
                <w:color w:val="7C7C81"/>
              </w:rPr>
              <w:t xml:space="preserve">D1 - </w:t>
            </w:r>
            <w:r w:rsidRPr="00622A47">
              <w:rPr>
                <w:rFonts w:ascii="Aptos" w:eastAsia="Aptos" w:hAnsi="Aptos" w:cs="Aptos"/>
                <w:b/>
                <w:bCs/>
                <w:color w:val="7C7C81"/>
              </w:rPr>
              <w:t>Purpose and Preparation</w:t>
            </w:r>
          </w:p>
        </w:tc>
        <w:tc>
          <w:tcPr>
            <w:tcW w:w="2722" w:type="pct"/>
            <w:tcMar>
              <w:top w:w="110" w:type="dxa"/>
              <w:left w:w="120" w:type="dxa"/>
              <w:bottom w:w="110" w:type="dxa"/>
              <w:right w:w="120" w:type="dxa"/>
            </w:tcMar>
          </w:tcPr>
          <w:p w14:paraId="0CB4F66A" w14:textId="5ED0302B" w:rsidR="00C37981" w:rsidRDefault="00C37981" w:rsidP="00C37981">
            <w:r>
              <w:rPr>
                <w:rFonts w:ascii="Aptos" w:eastAsia="Aptos" w:hAnsi="Aptos" w:cs="Aptos"/>
                <w:color w:val="7C7C81"/>
              </w:rPr>
              <w:t>[</w:t>
            </w:r>
            <w:r w:rsidR="00F438AC">
              <w:rPr>
                <w:rFonts w:ascii="Aptos" w:eastAsia="Aptos" w:hAnsi="Aptos" w:cs="Aptos"/>
                <w:color w:val="7C7C81"/>
              </w:rPr>
              <w:t>Description]</w:t>
            </w:r>
          </w:p>
        </w:tc>
        <w:tc>
          <w:tcPr>
            <w:tcW w:w="662" w:type="pct"/>
            <w:tcMar>
              <w:top w:w="110" w:type="dxa"/>
              <w:left w:w="120" w:type="dxa"/>
              <w:bottom w:w="110" w:type="dxa"/>
              <w:right w:w="120" w:type="dxa"/>
            </w:tcMar>
          </w:tcPr>
          <w:p w14:paraId="0CB4F66B" w14:textId="20C7C91B" w:rsidR="00C37981" w:rsidRDefault="00CB787C" w:rsidP="00CB787C">
            <w:pPr>
              <w:jc w:val="center"/>
            </w:pPr>
            <w:r>
              <w:rPr>
                <w:rFonts w:ascii="Aptos" w:eastAsia="Aptos" w:hAnsi="Aptos" w:cs="Aptos"/>
                <w:color w:val="7C7C81"/>
              </w:rPr>
              <w:t>[</w:t>
            </w:r>
            <w:r w:rsidR="00F438AC">
              <w:rPr>
                <w:rFonts w:ascii="Aptos" w:eastAsia="Aptos" w:hAnsi="Aptos" w:cs="Aptos"/>
                <w:color w:val="7C7C81"/>
              </w:rPr>
              <w:t>Name</w:t>
            </w:r>
            <w:r>
              <w:rPr>
                <w:rFonts w:ascii="Aptos" w:eastAsia="Aptos" w:hAnsi="Aptos" w:cs="Aptos"/>
                <w:color w:val="7C7C81"/>
              </w:rPr>
              <w:t>]</w:t>
            </w:r>
          </w:p>
        </w:tc>
        <w:tc>
          <w:tcPr>
            <w:tcW w:w="589" w:type="pct"/>
            <w:tcMar>
              <w:top w:w="110" w:type="dxa"/>
              <w:left w:w="120" w:type="dxa"/>
              <w:bottom w:w="110" w:type="dxa"/>
              <w:right w:w="120" w:type="dxa"/>
            </w:tcMar>
          </w:tcPr>
          <w:p w14:paraId="0CB4F66C" w14:textId="2B7ADF8F" w:rsidR="00C37981" w:rsidRDefault="00CB787C" w:rsidP="00CB787C">
            <w:pPr>
              <w:jc w:val="center"/>
            </w:pPr>
            <w:r>
              <w:rPr>
                <w:rFonts w:ascii="Aptos" w:eastAsia="Aptos" w:hAnsi="Aptos" w:cs="Aptos"/>
                <w:color w:val="7C7C81"/>
              </w:rPr>
              <w:t>[Date]</w:t>
            </w:r>
          </w:p>
        </w:tc>
      </w:tr>
      <w:tr w:rsidR="00CB787C" w14:paraId="0CB4F672" w14:textId="77777777" w:rsidTr="00C37981">
        <w:trPr>
          <w:cantSplit/>
        </w:trPr>
        <w:tc>
          <w:tcPr>
            <w:tcW w:w="1027" w:type="pct"/>
            <w:tcMar>
              <w:top w:w="110" w:type="dxa"/>
              <w:left w:w="0" w:type="dxa"/>
              <w:bottom w:w="110" w:type="dxa"/>
              <w:right w:w="120" w:type="dxa"/>
            </w:tcMar>
          </w:tcPr>
          <w:p w14:paraId="0CB4F66E" w14:textId="4BD5B006" w:rsidR="00CB787C" w:rsidRDefault="00CB787C" w:rsidP="00CB787C">
            <w:r>
              <w:rPr>
                <w:rFonts w:ascii="Aptos" w:eastAsia="Aptos" w:hAnsi="Aptos" w:cs="Aptos"/>
                <w:b/>
                <w:bCs/>
                <w:color w:val="7C7C81"/>
              </w:rPr>
              <w:t xml:space="preserve">D2 - </w:t>
            </w:r>
            <w:r w:rsidRPr="00622A47">
              <w:rPr>
                <w:rFonts w:ascii="Aptos" w:eastAsia="Aptos" w:hAnsi="Aptos" w:cs="Aptos"/>
                <w:b/>
                <w:bCs/>
                <w:color w:val="7C7C81"/>
              </w:rPr>
              <w:t>Participation and Inclusion</w:t>
            </w:r>
          </w:p>
        </w:tc>
        <w:tc>
          <w:tcPr>
            <w:tcW w:w="2722" w:type="pct"/>
            <w:tcMar>
              <w:top w:w="110" w:type="dxa"/>
              <w:left w:w="120" w:type="dxa"/>
              <w:bottom w:w="110" w:type="dxa"/>
              <w:right w:w="120" w:type="dxa"/>
            </w:tcMar>
          </w:tcPr>
          <w:p w14:paraId="0CB4F66F" w14:textId="654D6CC8" w:rsidR="00CB787C" w:rsidRDefault="00CB787C" w:rsidP="00CB787C">
            <w:r>
              <w:rPr>
                <w:rFonts w:ascii="Aptos" w:eastAsia="Aptos" w:hAnsi="Aptos" w:cs="Aptos"/>
                <w:color w:val="7C7C81"/>
              </w:rPr>
              <w:t>[Description]</w:t>
            </w:r>
          </w:p>
        </w:tc>
        <w:tc>
          <w:tcPr>
            <w:tcW w:w="662" w:type="pct"/>
            <w:tcMar>
              <w:top w:w="110" w:type="dxa"/>
              <w:left w:w="120" w:type="dxa"/>
              <w:bottom w:w="110" w:type="dxa"/>
              <w:right w:w="120" w:type="dxa"/>
            </w:tcMar>
          </w:tcPr>
          <w:p w14:paraId="0CB4F670" w14:textId="3FA2DD0B" w:rsidR="00CB787C" w:rsidRDefault="00CB787C" w:rsidP="00CB787C">
            <w:pPr>
              <w:jc w:val="center"/>
            </w:pPr>
            <w:r>
              <w:rPr>
                <w:rFonts w:ascii="Aptos" w:eastAsia="Aptos" w:hAnsi="Aptos" w:cs="Aptos"/>
                <w:color w:val="7C7C81"/>
              </w:rPr>
              <w:t>[Name]</w:t>
            </w:r>
          </w:p>
        </w:tc>
        <w:tc>
          <w:tcPr>
            <w:tcW w:w="589" w:type="pct"/>
            <w:tcMar>
              <w:top w:w="110" w:type="dxa"/>
              <w:left w:w="120" w:type="dxa"/>
              <w:bottom w:w="110" w:type="dxa"/>
              <w:right w:w="120" w:type="dxa"/>
            </w:tcMar>
          </w:tcPr>
          <w:p w14:paraId="0CB4F671" w14:textId="2ECEFA58" w:rsidR="00CB787C" w:rsidRDefault="00CB787C" w:rsidP="00CB787C">
            <w:pPr>
              <w:jc w:val="center"/>
            </w:pPr>
            <w:r>
              <w:rPr>
                <w:rFonts w:ascii="Aptos" w:eastAsia="Aptos" w:hAnsi="Aptos" w:cs="Aptos"/>
                <w:color w:val="7C7C81"/>
              </w:rPr>
              <w:t>[Date]</w:t>
            </w:r>
          </w:p>
        </w:tc>
      </w:tr>
      <w:tr w:rsidR="00CB787C" w14:paraId="0CB4F677" w14:textId="77777777" w:rsidTr="00C37981">
        <w:trPr>
          <w:cantSplit/>
        </w:trPr>
        <w:tc>
          <w:tcPr>
            <w:tcW w:w="1027" w:type="pct"/>
            <w:tcMar>
              <w:top w:w="110" w:type="dxa"/>
              <w:left w:w="0" w:type="dxa"/>
              <w:bottom w:w="110" w:type="dxa"/>
              <w:right w:w="120" w:type="dxa"/>
            </w:tcMar>
          </w:tcPr>
          <w:p w14:paraId="0CB4F673" w14:textId="6763DE09" w:rsidR="00CB787C" w:rsidRDefault="00CB787C" w:rsidP="00CB787C">
            <w:r>
              <w:rPr>
                <w:rFonts w:ascii="Aptos" w:eastAsia="Aptos" w:hAnsi="Aptos" w:cs="Aptos"/>
                <w:b/>
                <w:bCs/>
                <w:color w:val="7C7C81"/>
              </w:rPr>
              <w:t xml:space="preserve">D3 - </w:t>
            </w:r>
            <w:r w:rsidRPr="00622A47">
              <w:rPr>
                <w:rFonts w:ascii="Aptos" w:eastAsia="Aptos" w:hAnsi="Aptos" w:cs="Aptos"/>
                <w:b/>
                <w:bCs/>
                <w:color w:val="7C7C81"/>
              </w:rPr>
              <w:t>Focus and Structure</w:t>
            </w:r>
          </w:p>
        </w:tc>
        <w:tc>
          <w:tcPr>
            <w:tcW w:w="2722" w:type="pct"/>
            <w:tcMar>
              <w:top w:w="110" w:type="dxa"/>
              <w:left w:w="120" w:type="dxa"/>
              <w:bottom w:w="110" w:type="dxa"/>
              <w:right w:w="120" w:type="dxa"/>
            </w:tcMar>
          </w:tcPr>
          <w:p w14:paraId="0CB4F674" w14:textId="68CB274E" w:rsidR="00CB787C" w:rsidRDefault="00CB787C" w:rsidP="00CB787C">
            <w:r>
              <w:rPr>
                <w:rFonts w:ascii="Aptos" w:eastAsia="Aptos" w:hAnsi="Aptos" w:cs="Aptos"/>
                <w:color w:val="7C7C81"/>
              </w:rPr>
              <w:t>[Description]</w:t>
            </w:r>
          </w:p>
        </w:tc>
        <w:tc>
          <w:tcPr>
            <w:tcW w:w="662" w:type="pct"/>
            <w:tcMar>
              <w:top w:w="110" w:type="dxa"/>
              <w:left w:w="120" w:type="dxa"/>
              <w:bottom w:w="110" w:type="dxa"/>
              <w:right w:w="120" w:type="dxa"/>
            </w:tcMar>
          </w:tcPr>
          <w:p w14:paraId="0CB4F675" w14:textId="64F1B28B" w:rsidR="00CB787C" w:rsidRDefault="00CB787C" w:rsidP="00CB787C">
            <w:pPr>
              <w:jc w:val="center"/>
            </w:pPr>
            <w:r>
              <w:rPr>
                <w:rFonts w:ascii="Aptos" w:eastAsia="Aptos" w:hAnsi="Aptos" w:cs="Aptos"/>
                <w:color w:val="7C7C81"/>
              </w:rPr>
              <w:t>[Name]</w:t>
            </w:r>
          </w:p>
        </w:tc>
        <w:tc>
          <w:tcPr>
            <w:tcW w:w="589" w:type="pct"/>
            <w:tcMar>
              <w:top w:w="110" w:type="dxa"/>
              <w:left w:w="120" w:type="dxa"/>
              <w:bottom w:w="110" w:type="dxa"/>
              <w:right w:w="120" w:type="dxa"/>
            </w:tcMar>
          </w:tcPr>
          <w:p w14:paraId="0CB4F676" w14:textId="794F8AC5" w:rsidR="00CB787C" w:rsidRDefault="00CB787C" w:rsidP="00CB787C">
            <w:pPr>
              <w:jc w:val="center"/>
            </w:pPr>
            <w:r>
              <w:rPr>
                <w:rFonts w:ascii="Aptos" w:eastAsia="Aptos" w:hAnsi="Aptos" w:cs="Aptos"/>
                <w:color w:val="7C7C81"/>
              </w:rPr>
              <w:t>[Date]</w:t>
            </w:r>
          </w:p>
        </w:tc>
      </w:tr>
      <w:tr w:rsidR="00CB787C" w14:paraId="0CB4F67C" w14:textId="77777777" w:rsidTr="00C37981">
        <w:trPr>
          <w:cantSplit/>
        </w:trPr>
        <w:tc>
          <w:tcPr>
            <w:tcW w:w="1027" w:type="pct"/>
            <w:tcMar>
              <w:top w:w="110" w:type="dxa"/>
              <w:left w:w="0" w:type="dxa"/>
              <w:bottom w:w="110" w:type="dxa"/>
              <w:right w:w="120" w:type="dxa"/>
            </w:tcMar>
          </w:tcPr>
          <w:p w14:paraId="0CB4F678" w14:textId="79B5B729" w:rsidR="00CB787C" w:rsidRDefault="00CB787C" w:rsidP="00CB787C">
            <w:r>
              <w:rPr>
                <w:rFonts w:ascii="Aptos" w:eastAsia="Aptos" w:hAnsi="Aptos" w:cs="Aptos"/>
                <w:b/>
                <w:bCs/>
                <w:color w:val="7C7C81"/>
              </w:rPr>
              <w:t xml:space="preserve">D4 </w:t>
            </w:r>
            <w:r w:rsidR="00E725AC">
              <w:rPr>
                <w:rFonts w:ascii="Aptos" w:eastAsia="Aptos" w:hAnsi="Aptos" w:cs="Aptos"/>
                <w:b/>
                <w:bCs/>
                <w:color w:val="7C7C81"/>
              </w:rPr>
              <w:t>-</w:t>
            </w:r>
            <w:r>
              <w:rPr>
                <w:rFonts w:ascii="Aptos" w:eastAsia="Aptos" w:hAnsi="Aptos" w:cs="Aptos"/>
                <w:b/>
                <w:bCs/>
                <w:color w:val="7C7C81"/>
              </w:rPr>
              <w:t xml:space="preserve"> </w:t>
            </w:r>
            <w:r w:rsidRPr="00622A47">
              <w:rPr>
                <w:rFonts w:ascii="Aptos" w:eastAsia="Aptos" w:hAnsi="Aptos" w:cs="Aptos"/>
                <w:b/>
                <w:bCs/>
                <w:color w:val="7C7C81"/>
              </w:rPr>
              <w:t>Decision</w:t>
            </w:r>
            <w:r>
              <w:rPr>
                <w:rFonts w:ascii="Aptos" w:eastAsia="Aptos" w:hAnsi="Aptos" w:cs="Aptos"/>
                <w:b/>
                <w:bCs/>
                <w:color w:val="7C7C81"/>
              </w:rPr>
              <w:t xml:space="preserve"> </w:t>
            </w:r>
            <w:r w:rsidRPr="00622A47">
              <w:rPr>
                <w:rFonts w:ascii="Aptos" w:eastAsia="Aptos" w:hAnsi="Aptos" w:cs="Aptos"/>
                <w:b/>
                <w:bCs/>
                <w:color w:val="7C7C81"/>
              </w:rPr>
              <w:t>Making</w:t>
            </w:r>
          </w:p>
        </w:tc>
        <w:tc>
          <w:tcPr>
            <w:tcW w:w="2722" w:type="pct"/>
            <w:tcMar>
              <w:top w:w="110" w:type="dxa"/>
              <w:left w:w="120" w:type="dxa"/>
              <w:bottom w:w="110" w:type="dxa"/>
              <w:right w:w="120" w:type="dxa"/>
            </w:tcMar>
          </w:tcPr>
          <w:p w14:paraId="0CB4F679" w14:textId="56A3C860" w:rsidR="00CB787C" w:rsidRDefault="00CB787C" w:rsidP="00CB787C">
            <w:r>
              <w:rPr>
                <w:rFonts w:ascii="Aptos" w:eastAsia="Aptos" w:hAnsi="Aptos" w:cs="Aptos"/>
                <w:color w:val="7C7C81"/>
              </w:rPr>
              <w:t>[Description]</w:t>
            </w:r>
          </w:p>
        </w:tc>
        <w:tc>
          <w:tcPr>
            <w:tcW w:w="662" w:type="pct"/>
            <w:tcMar>
              <w:top w:w="110" w:type="dxa"/>
              <w:left w:w="120" w:type="dxa"/>
              <w:bottom w:w="110" w:type="dxa"/>
              <w:right w:w="120" w:type="dxa"/>
            </w:tcMar>
          </w:tcPr>
          <w:p w14:paraId="0CB4F67A" w14:textId="358DDAE3" w:rsidR="00CB787C" w:rsidRDefault="00CB787C" w:rsidP="00CB787C">
            <w:pPr>
              <w:jc w:val="center"/>
            </w:pPr>
            <w:r>
              <w:rPr>
                <w:rFonts w:ascii="Aptos" w:eastAsia="Aptos" w:hAnsi="Aptos" w:cs="Aptos"/>
                <w:color w:val="7C7C81"/>
              </w:rPr>
              <w:t>[Name]</w:t>
            </w:r>
          </w:p>
        </w:tc>
        <w:tc>
          <w:tcPr>
            <w:tcW w:w="589" w:type="pct"/>
            <w:tcMar>
              <w:top w:w="110" w:type="dxa"/>
              <w:left w:w="120" w:type="dxa"/>
              <w:bottom w:w="110" w:type="dxa"/>
              <w:right w:w="120" w:type="dxa"/>
            </w:tcMar>
          </w:tcPr>
          <w:p w14:paraId="0CB4F67B" w14:textId="59FE2DAF" w:rsidR="00CB787C" w:rsidRDefault="00CB787C" w:rsidP="00CB787C">
            <w:pPr>
              <w:jc w:val="center"/>
            </w:pPr>
            <w:r>
              <w:rPr>
                <w:rFonts w:ascii="Aptos" w:eastAsia="Aptos" w:hAnsi="Aptos" w:cs="Aptos"/>
                <w:color w:val="7C7C81"/>
              </w:rPr>
              <w:t>[Date]</w:t>
            </w:r>
          </w:p>
        </w:tc>
      </w:tr>
      <w:tr w:rsidR="00CB787C" w14:paraId="0CB4F681" w14:textId="77777777" w:rsidTr="00C37981">
        <w:trPr>
          <w:cantSplit/>
        </w:trPr>
        <w:tc>
          <w:tcPr>
            <w:tcW w:w="1027" w:type="pct"/>
            <w:tcMar>
              <w:top w:w="110" w:type="dxa"/>
              <w:left w:w="0" w:type="dxa"/>
              <w:bottom w:w="110" w:type="dxa"/>
              <w:right w:w="120" w:type="dxa"/>
            </w:tcMar>
          </w:tcPr>
          <w:p w14:paraId="0CB4F67D" w14:textId="5264C14E" w:rsidR="00CB787C" w:rsidRDefault="00CB787C" w:rsidP="00CB787C">
            <w:r>
              <w:rPr>
                <w:rFonts w:ascii="Aptos" w:eastAsia="Aptos" w:hAnsi="Aptos" w:cs="Aptos"/>
                <w:b/>
                <w:bCs/>
                <w:color w:val="7C7C81"/>
              </w:rPr>
              <w:t xml:space="preserve">D5 - </w:t>
            </w:r>
            <w:r w:rsidRPr="00622A47">
              <w:rPr>
                <w:rFonts w:ascii="Aptos" w:eastAsia="Aptos" w:hAnsi="Aptos" w:cs="Aptos"/>
                <w:b/>
                <w:bCs/>
                <w:color w:val="7C7C81"/>
              </w:rPr>
              <w:t>Outcomes and Follow</w:t>
            </w:r>
            <w:r>
              <w:rPr>
                <w:rFonts w:ascii="Aptos" w:eastAsia="Aptos" w:hAnsi="Aptos" w:cs="Aptos"/>
                <w:b/>
                <w:bCs/>
                <w:color w:val="7C7C81"/>
              </w:rPr>
              <w:t xml:space="preserve"> </w:t>
            </w:r>
            <w:r w:rsidRPr="00622A47">
              <w:rPr>
                <w:rFonts w:ascii="Aptos" w:eastAsia="Aptos" w:hAnsi="Aptos" w:cs="Aptos"/>
                <w:b/>
                <w:bCs/>
                <w:color w:val="7C7C81"/>
              </w:rPr>
              <w:t>Through</w:t>
            </w:r>
          </w:p>
        </w:tc>
        <w:tc>
          <w:tcPr>
            <w:tcW w:w="2722" w:type="pct"/>
            <w:tcMar>
              <w:top w:w="110" w:type="dxa"/>
              <w:left w:w="120" w:type="dxa"/>
              <w:bottom w:w="110" w:type="dxa"/>
              <w:right w:w="120" w:type="dxa"/>
            </w:tcMar>
          </w:tcPr>
          <w:p w14:paraId="0CB4F67E" w14:textId="733FE835" w:rsidR="00CB787C" w:rsidRDefault="00CB787C" w:rsidP="00CB787C">
            <w:r>
              <w:rPr>
                <w:rFonts w:ascii="Aptos" w:eastAsia="Aptos" w:hAnsi="Aptos" w:cs="Aptos"/>
                <w:color w:val="7C7C81"/>
              </w:rPr>
              <w:t>[Description]</w:t>
            </w:r>
          </w:p>
        </w:tc>
        <w:tc>
          <w:tcPr>
            <w:tcW w:w="662" w:type="pct"/>
            <w:tcMar>
              <w:top w:w="110" w:type="dxa"/>
              <w:left w:w="120" w:type="dxa"/>
              <w:bottom w:w="110" w:type="dxa"/>
              <w:right w:w="120" w:type="dxa"/>
            </w:tcMar>
          </w:tcPr>
          <w:p w14:paraId="0CB4F67F" w14:textId="27C871BC" w:rsidR="00CB787C" w:rsidRDefault="00CB787C" w:rsidP="00CB787C">
            <w:pPr>
              <w:jc w:val="center"/>
            </w:pPr>
            <w:r>
              <w:rPr>
                <w:rFonts w:ascii="Aptos" w:eastAsia="Aptos" w:hAnsi="Aptos" w:cs="Aptos"/>
                <w:color w:val="7C7C81"/>
              </w:rPr>
              <w:t>[Name]</w:t>
            </w:r>
          </w:p>
        </w:tc>
        <w:tc>
          <w:tcPr>
            <w:tcW w:w="589" w:type="pct"/>
            <w:tcMar>
              <w:top w:w="110" w:type="dxa"/>
              <w:left w:w="120" w:type="dxa"/>
              <w:bottom w:w="110" w:type="dxa"/>
              <w:right w:w="120" w:type="dxa"/>
            </w:tcMar>
          </w:tcPr>
          <w:p w14:paraId="0CB4F680" w14:textId="1283673E" w:rsidR="00CB787C" w:rsidRDefault="00CB787C" w:rsidP="00CB787C">
            <w:pPr>
              <w:jc w:val="center"/>
            </w:pPr>
            <w:r>
              <w:rPr>
                <w:rFonts w:ascii="Aptos" w:eastAsia="Aptos" w:hAnsi="Aptos" w:cs="Aptos"/>
                <w:color w:val="7C7C81"/>
              </w:rPr>
              <w:t>[Date]</w:t>
            </w:r>
          </w:p>
        </w:tc>
      </w:tr>
      <w:tr w:rsidR="00CB787C" w14:paraId="2B66D65D" w14:textId="77777777" w:rsidTr="00C37981">
        <w:trPr>
          <w:cantSplit/>
        </w:trPr>
        <w:tc>
          <w:tcPr>
            <w:tcW w:w="1027" w:type="pct"/>
            <w:tcMar>
              <w:top w:w="110" w:type="dxa"/>
              <w:left w:w="0" w:type="dxa"/>
              <w:bottom w:w="110" w:type="dxa"/>
              <w:right w:w="120" w:type="dxa"/>
            </w:tcMar>
          </w:tcPr>
          <w:p w14:paraId="28DCA5B6" w14:textId="03EAAE84" w:rsidR="00CB787C" w:rsidRDefault="00CB787C" w:rsidP="00CB787C">
            <w:r>
              <w:rPr>
                <w:rFonts w:ascii="Aptos" w:eastAsia="Aptos" w:hAnsi="Aptos" w:cs="Aptos"/>
                <w:b/>
                <w:bCs/>
                <w:color w:val="7C7C81"/>
              </w:rPr>
              <w:t xml:space="preserve">D6 - </w:t>
            </w:r>
            <w:r w:rsidRPr="00622A47">
              <w:rPr>
                <w:rFonts w:ascii="Aptos" w:eastAsia="Aptos" w:hAnsi="Aptos" w:cs="Aptos"/>
                <w:b/>
                <w:bCs/>
                <w:color w:val="7C7C81"/>
              </w:rPr>
              <w:t>Culture and Relationships</w:t>
            </w:r>
          </w:p>
        </w:tc>
        <w:tc>
          <w:tcPr>
            <w:tcW w:w="2722" w:type="pct"/>
            <w:tcMar>
              <w:top w:w="110" w:type="dxa"/>
              <w:left w:w="120" w:type="dxa"/>
              <w:bottom w:w="110" w:type="dxa"/>
              <w:right w:w="120" w:type="dxa"/>
            </w:tcMar>
          </w:tcPr>
          <w:p w14:paraId="33CE1035" w14:textId="50E1F38D" w:rsidR="00CB787C" w:rsidRDefault="00CB787C" w:rsidP="00CB787C">
            <w:r>
              <w:rPr>
                <w:rFonts w:ascii="Aptos" w:eastAsia="Aptos" w:hAnsi="Aptos" w:cs="Aptos"/>
                <w:color w:val="7C7C81"/>
              </w:rPr>
              <w:t>[Description]</w:t>
            </w:r>
          </w:p>
        </w:tc>
        <w:tc>
          <w:tcPr>
            <w:tcW w:w="662" w:type="pct"/>
            <w:tcMar>
              <w:top w:w="110" w:type="dxa"/>
              <w:left w:w="120" w:type="dxa"/>
              <w:bottom w:w="110" w:type="dxa"/>
              <w:right w:w="120" w:type="dxa"/>
            </w:tcMar>
          </w:tcPr>
          <w:p w14:paraId="035099F9" w14:textId="196E0843" w:rsidR="00CB787C" w:rsidRDefault="00CB787C" w:rsidP="00CB787C">
            <w:pPr>
              <w:jc w:val="center"/>
            </w:pPr>
            <w:r>
              <w:rPr>
                <w:rFonts w:ascii="Aptos" w:eastAsia="Aptos" w:hAnsi="Aptos" w:cs="Aptos"/>
                <w:color w:val="7C7C81"/>
              </w:rPr>
              <w:t>[Name]</w:t>
            </w:r>
          </w:p>
        </w:tc>
        <w:tc>
          <w:tcPr>
            <w:tcW w:w="589" w:type="pct"/>
            <w:tcMar>
              <w:top w:w="110" w:type="dxa"/>
              <w:left w:w="120" w:type="dxa"/>
              <w:bottom w:w="110" w:type="dxa"/>
              <w:right w:w="120" w:type="dxa"/>
            </w:tcMar>
          </w:tcPr>
          <w:p w14:paraId="462F9B55" w14:textId="0138AD07" w:rsidR="00CB787C" w:rsidRDefault="00CB787C" w:rsidP="00CB787C">
            <w:pPr>
              <w:jc w:val="center"/>
            </w:pPr>
            <w:r>
              <w:rPr>
                <w:rFonts w:ascii="Aptos" w:eastAsia="Aptos" w:hAnsi="Aptos" w:cs="Aptos"/>
                <w:color w:val="7C7C81"/>
              </w:rPr>
              <w:t>[Date]</w:t>
            </w:r>
          </w:p>
        </w:tc>
      </w:tr>
      <w:tr w:rsidR="00F438AC" w14:paraId="28F25A4E" w14:textId="77777777" w:rsidTr="00C37981">
        <w:trPr>
          <w:cantSplit/>
        </w:trPr>
        <w:tc>
          <w:tcPr>
            <w:tcW w:w="1027" w:type="pct"/>
            <w:tcMar>
              <w:top w:w="110" w:type="dxa"/>
              <w:left w:w="0" w:type="dxa"/>
              <w:bottom w:w="110" w:type="dxa"/>
              <w:right w:w="120" w:type="dxa"/>
            </w:tcMar>
          </w:tcPr>
          <w:p w14:paraId="25AFF4ED" w14:textId="6EF36E51" w:rsidR="00F438AC" w:rsidRDefault="00F438AC" w:rsidP="00F438AC">
            <w:pPr>
              <w:spacing w:after="60"/>
              <w:rPr>
                <w:rFonts w:ascii="Aptos" w:eastAsia="Aptos" w:hAnsi="Aptos" w:cs="Aptos"/>
                <w:b/>
                <w:bCs/>
                <w:color w:val="7C7C81"/>
              </w:rPr>
            </w:pPr>
            <w:r w:rsidRPr="00C37981">
              <w:rPr>
                <w:rFonts w:ascii="Aptos" w:eastAsia="Aptos" w:hAnsi="Aptos" w:cs="Aptos"/>
                <w:b/>
                <w:bCs/>
                <w:color w:val="7C7C81"/>
              </w:rPr>
              <w:t>Reassessment date</w:t>
            </w:r>
          </w:p>
        </w:tc>
        <w:tc>
          <w:tcPr>
            <w:tcW w:w="3973" w:type="pct"/>
            <w:gridSpan w:val="3"/>
            <w:tcMar>
              <w:top w:w="110" w:type="dxa"/>
              <w:left w:w="120" w:type="dxa"/>
              <w:bottom w:w="110" w:type="dxa"/>
              <w:right w:w="120" w:type="dxa"/>
            </w:tcMar>
          </w:tcPr>
          <w:p w14:paraId="26F8917E" w14:textId="0947D109" w:rsidR="00F438AC" w:rsidRDefault="00F438AC" w:rsidP="00F438AC">
            <w:pPr>
              <w:rPr>
                <w:rFonts w:ascii="Aptos" w:eastAsia="Aptos" w:hAnsi="Aptos" w:cs="Aptos"/>
                <w:color w:val="7C7C81"/>
              </w:rPr>
            </w:pPr>
            <w:r>
              <w:rPr>
                <w:rFonts w:ascii="Aptos" w:eastAsia="Aptos" w:hAnsi="Aptos" w:cs="Aptos"/>
                <w:color w:val="7C7C81"/>
              </w:rPr>
              <w:t>[Date - recommend 8</w:t>
            </w:r>
            <w:r w:rsidR="00E725AC">
              <w:rPr>
                <w:rFonts w:ascii="Aptos" w:eastAsia="Aptos" w:hAnsi="Aptos" w:cs="Aptos"/>
                <w:color w:val="7C7C81"/>
              </w:rPr>
              <w:t>-</w:t>
            </w:r>
            <w:r>
              <w:rPr>
                <w:rFonts w:ascii="Aptos" w:eastAsia="Aptos" w:hAnsi="Aptos" w:cs="Aptos"/>
                <w:color w:val="7C7C81"/>
              </w:rPr>
              <w:t>12 weeks from completion of this assessment]</w:t>
            </w:r>
          </w:p>
        </w:tc>
      </w:tr>
      <w:tr w:rsidR="00F438AC" w14:paraId="117AF52F" w14:textId="77777777" w:rsidTr="00C37981">
        <w:trPr>
          <w:cantSplit/>
        </w:trPr>
        <w:tc>
          <w:tcPr>
            <w:tcW w:w="1027" w:type="pct"/>
            <w:tcMar>
              <w:top w:w="110" w:type="dxa"/>
              <w:left w:w="0" w:type="dxa"/>
              <w:bottom w:w="110" w:type="dxa"/>
              <w:right w:w="120" w:type="dxa"/>
            </w:tcMar>
          </w:tcPr>
          <w:p w14:paraId="2F90636C" w14:textId="3517B9A3" w:rsidR="00F438AC" w:rsidRPr="00C37981" w:rsidRDefault="00F438AC" w:rsidP="00F438AC">
            <w:pPr>
              <w:spacing w:after="60"/>
              <w:rPr>
                <w:rFonts w:ascii="Aptos" w:eastAsia="Aptos" w:hAnsi="Aptos" w:cs="Aptos"/>
                <w:b/>
                <w:bCs/>
                <w:color w:val="7C7C81"/>
              </w:rPr>
            </w:pPr>
            <w:r w:rsidRPr="00C37981">
              <w:rPr>
                <w:rFonts w:ascii="Aptos" w:eastAsia="Aptos" w:hAnsi="Aptos" w:cs="Aptos"/>
                <w:b/>
                <w:bCs/>
                <w:color w:val="7C7C81"/>
              </w:rPr>
              <w:t>How will we review progress?</w:t>
            </w:r>
          </w:p>
        </w:tc>
        <w:tc>
          <w:tcPr>
            <w:tcW w:w="3973" w:type="pct"/>
            <w:gridSpan w:val="3"/>
            <w:tcMar>
              <w:top w:w="110" w:type="dxa"/>
              <w:left w:w="120" w:type="dxa"/>
              <w:bottom w:w="110" w:type="dxa"/>
              <w:right w:w="120" w:type="dxa"/>
            </w:tcMar>
          </w:tcPr>
          <w:p w14:paraId="5142F9EE" w14:textId="0D7BB444" w:rsidR="00F438AC" w:rsidRDefault="00F438AC" w:rsidP="00F438AC">
            <w:pPr>
              <w:rPr>
                <w:rFonts w:ascii="Aptos" w:eastAsia="Aptos" w:hAnsi="Aptos" w:cs="Aptos"/>
                <w:color w:val="7C7C81"/>
              </w:rPr>
            </w:pPr>
            <w:r>
              <w:rPr>
                <w:rFonts w:ascii="Aptos" w:eastAsia="Aptos" w:hAnsi="Aptos" w:cs="Aptos"/>
                <w:color w:val="7C7C81"/>
              </w:rPr>
              <w:t>[e.g. Brief team check-in at monthly meeting / Repeat full assessment / Spot check by chair]</w:t>
            </w:r>
          </w:p>
        </w:tc>
      </w:tr>
    </w:tbl>
    <w:p w14:paraId="590DC239" w14:textId="57E2E4D5" w:rsidR="00C37981" w:rsidRDefault="00C37981" w:rsidP="00C37981">
      <w:pPr>
        <w:spacing w:after="160" w:line="264" w:lineRule="auto"/>
      </w:pPr>
      <w:r>
        <w:rPr>
          <w:rFonts w:ascii="Aptos" w:eastAsia="Aptos" w:hAnsi="Aptos" w:cs="Aptos"/>
          <w:color w:val="7C7C81"/>
        </w:rPr>
        <w:t xml:space="preserve">  </w:t>
      </w:r>
    </w:p>
    <w:p w14:paraId="0CB4F688" w14:textId="7FE0EAC2" w:rsidR="0073369E" w:rsidRDefault="00D76238">
      <w:pPr>
        <w:pBdr>
          <w:left w:val="single" w:sz="18" w:space="10" w:color="F29D22"/>
        </w:pBdr>
        <w:spacing w:line="264" w:lineRule="auto"/>
        <w:ind w:left="260"/>
      </w:pPr>
      <w:r>
        <w:rPr>
          <w:rFonts w:ascii="Aptos" w:eastAsia="Aptos" w:hAnsi="Aptos" w:cs="Aptos"/>
          <w:color w:val="7C7C81"/>
        </w:rPr>
        <w:t>For facilitated team workshops on meeting effectiveness, team development, communication and collaboration - contact White Cube Consulting at hello@whitecubeconsulting.com or call 01224 531524.</w:t>
      </w:r>
    </w:p>
    <w:sectPr w:rsidR="0073369E">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8C839" w14:textId="77777777" w:rsidR="008A54D8" w:rsidRDefault="008A54D8">
      <w:r>
        <w:separator/>
      </w:r>
    </w:p>
  </w:endnote>
  <w:endnote w:type="continuationSeparator" w:id="0">
    <w:p w14:paraId="306FD166" w14:textId="77777777" w:rsidR="008A54D8" w:rsidRDefault="008A5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4F68B" w14:textId="77777777" w:rsidR="0073369E" w:rsidRDefault="00D76238">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0CB4F68C" w14:textId="77777777" w:rsidR="0073369E" w:rsidRDefault="00D76238">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E4F60" w14:textId="77777777" w:rsidR="008A54D8" w:rsidRDefault="008A54D8">
      <w:r>
        <w:separator/>
      </w:r>
    </w:p>
  </w:footnote>
  <w:footnote w:type="continuationSeparator" w:id="0">
    <w:p w14:paraId="048421B6" w14:textId="77777777" w:rsidR="008A54D8" w:rsidRDefault="008A5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4F689" w14:textId="77777777" w:rsidR="0073369E" w:rsidRDefault="00D76238">
    <w:pPr>
      <w:jc w:val="center"/>
    </w:pPr>
    <w:r>
      <w:rPr>
        <w:noProof/>
      </w:rPr>
      <w:drawing>
        <wp:inline distT="0" distB="0" distL="0" distR="0" wp14:anchorId="0CB4F68D" wp14:editId="0CB4F68E">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0CB4F68A" w14:textId="77777777" w:rsidR="0073369E" w:rsidRDefault="0073369E">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64B28"/>
    <w:multiLevelType w:val="hybridMultilevel"/>
    <w:tmpl w:val="10A29C56"/>
    <w:lvl w:ilvl="0" w:tplc="3B6E5078">
      <w:start w:val="1"/>
      <w:numFmt w:val="bullet"/>
      <w:lvlText w:val="●"/>
      <w:lvlJc w:val="left"/>
      <w:pPr>
        <w:ind w:left="720" w:hanging="360"/>
      </w:pPr>
    </w:lvl>
    <w:lvl w:ilvl="1" w:tplc="A1C0E15E">
      <w:start w:val="1"/>
      <w:numFmt w:val="bullet"/>
      <w:lvlText w:val="○"/>
      <w:lvlJc w:val="left"/>
      <w:pPr>
        <w:ind w:left="1440" w:hanging="360"/>
      </w:pPr>
    </w:lvl>
    <w:lvl w:ilvl="2" w:tplc="57D4BAEC">
      <w:start w:val="1"/>
      <w:numFmt w:val="bullet"/>
      <w:lvlText w:val="■"/>
      <w:lvlJc w:val="left"/>
      <w:pPr>
        <w:ind w:left="2160" w:hanging="360"/>
      </w:pPr>
    </w:lvl>
    <w:lvl w:ilvl="3" w:tplc="8D5EB4CE">
      <w:start w:val="1"/>
      <w:numFmt w:val="bullet"/>
      <w:lvlText w:val="●"/>
      <w:lvlJc w:val="left"/>
      <w:pPr>
        <w:ind w:left="2880" w:hanging="360"/>
      </w:pPr>
    </w:lvl>
    <w:lvl w:ilvl="4" w:tplc="B4A0FE98">
      <w:start w:val="1"/>
      <w:numFmt w:val="bullet"/>
      <w:lvlText w:val="○"/>
      <w:lvlJc w:val="left"/>
      <w:pPr>
        <w:ind w:left="3600" w:hanging="360"/>
      </w:pPr>
    </w:lvl>
    <w:lvl w:ilvl="5" w:tplc="B5AE8620">
      <w:start w:val="1"/>
      <w:numFmt w:val="bullet"/>
      <w:lvlText w:val="■"/>
      <w:lvlJc w:val="left"/>
      <w:pPr>
        <w:ind w:left="4320" w:hanging="360"/>
      </w:pPr>
    </w:lvl>
    <w:lvl w:ilvl="6" w:tplc="160C12AA">
      <w:start w:val="1"/>
      <w:numFmt w:val="bullet"/>
      <w:lvlText w:val="●"/>
      <w:lvlJc w:val="left"/>
      <w:pPr>
        <w:ind w:left="5040" w:hanging="360"/>
      </w:pPr>
    </w:lvl>
    <w:lvl w:ilvl="7" w:tplc="8418F2AC">
      <w:start w:val="1"/>
      <w:numFmt w:val="bullet"/>
      <w:lvlText w:val="●"/>
      <w:lvlJc w:val="left"/>
      <w:pPr>
        <w:ind w:left="5760" w:hanging="360"/>
      </w:pPr>
    </w:lvl>
    <w:lvl w:ilvl="8" w:tplc="3398DD3E">
      <w:start w:val="1"/>
      <w:numFmt w:val="bullet"/>
      <w:lvlText w:val="●"/>
      <w:lvlJc w:val="left"/>
      <w:pPr>
        <w:ind w:left="6480" w:hanging="360"/>
      </w:pPr>
    </w:lvl>
  </w:abstractNum>
  <w:abstractNum w:abstractNumId="1" w15:restartNumberingAfterBreak="0">
    <w:nsid w:val="21A2798C"/>
    <w:multiLevelType w:val="hybridMultilevel"/>
    <w:tmpl w:val="C432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B5A58E5"/>
    <w:multiLevelType w:val="hybridMultilevel"/>
    <w:tmpl w:val="0F2426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4056174">
    <w:abstractNumId w:val="0"/>
    <w:lvlOverride w:ilvl="0">
      <w:startOverride w:val="1"/>
    </w:lvlOverride>
  </w:num>
  <w:num w:numId="2" w16cid:durableId="1870798568">
    <w:abstractNumId w:val="2"/>
  </w:num>
  <w:num w:numId="3" w16cid:durableId="1557204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69E"/>
    <w:rsid w:val="00042497"/>
    <w:rsid w:val="00044457"/>
    <w:rsid w:val="000B505C"/>
    <w:rsid w:val="00137E38"/>
    <w:rsid w:val="00183133"/>
    <w:rsid w:val="00200F8B"/>
    <w:rsid w:val="002425A9"/>
    <w:rsid w:val="002C7A67"/>
    <w:rsid w:val="00357A4A"/>
    <w:rsid w:val="00381379"/>
    <w:rsid w:val="004D532F"/>
    <w:rsid w:val="005673E7"/>
    <w:rsid w:val="00571942"/>
    <w:rsid w:val="005C0945"/>
    <w:rsid w:val="00616474"/>
    <w:rsid w:val="00622A47"/>
    <w:rsid w:val="006B6CE8"/>
    <w:rsid w:val="00715C73"/>
    <w:rsid w:val="0073369E"/>
    <w:rsid w:val="007B3347"/>
    <w:rsid w:val="007B759E"/>
    <w:rsid w:val="00827A8B"/>
    <w:rsid w:val="008A54D8"/>
    <w:rsid w:val="008B2CCD"/>
    <w:rsid w:val="008D2A41"/>
    <w:rsid w:val="009168E2"/>
    <w:rsid w:val="00A06307"/>
    <w:rsid w:val="00A20109"/>
    <w:rsid w:val="00A54F6E"/>
    <w:rsid w:val="00AB5CF5"/>
    <w:rsid w:val="00C02EDF"/>
    <w:rsid w:val="00C37981"/>
    <w:rsid w:val="00CB787C"/>
    <w:rsid w:val="00D76238"/>
    <w:rsid w:val="00E725AC"/>
    <w:rsid w:val="00F43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4F3B7"/>
  <w15:docId w15:val="{4F97638C-5F2E-4016-92A9-DDE27270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3389</Words>
  <Characters>18067</Characters>
  <Application>Microsoft Office Word</Application>
  <DocSecurity>0</DocSecurity>
  <Lines>694</Lines>
  <Paragraphs>420</Paragraphs>
  <ScaleCrop>false</ScaleCrop>
  <Company/>
  <LinksUpToDate>false</LinksUpToDate>
  <CharactersWithSpaces>21036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Effectiveness Assessment Tool</dc:title>
  <dc:creator>White Cube Consulting</dc:creator>
  <cp:lastModifiedBy>Campbell Urquhart</cp:lastModifiedBy>
  <cp:revision>28</cp:revision>
  <dcterms:created xsi:type="dcterms:W3CDTF">2026-07-03T12:13:00Z</dcterms:created>
  <dcterms:modified xsi:type="dcterms:W3CDTF">2026-07-17T09:01:00Z</dcterms:modified>
</cp:coreProperties>
</file>