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E4AFD" w14:textId="12AE6E18" w:rsidR="00B37B1C" w:rsidRDefault="0069115D">
      <w:pPr>
        <w:keepNext/>
        <w:spacing w:after="60"/>
        <w:jc w:val="center"/>
      </w:pPr>
      <w:r>
        <w:rPr>
          <w:rFonts w:ascii="Aptos" w:eastAsia="Aptos" w:hAnsi="Aptos" w:cs="Aptos"/>
          <w:b/>
          <w:bCs/>
          <w:color w:val="A4D3C3"/>
          <w:spacing w:val="22"/>
        </w:rPr>
        <w:t>0</w:t>
      </w:r>
      <w:r w:rsidR="00C66E57" w:rsidRPr="00787993">
        <w:rPr>
          <w:rFonts w:ascii="Aptos" w:eastAsia="Aptos" w:hAnsi="Aptos" w:cs="Aptos"/>
          <w:b/>
          <w:bCs/>
          <w:color w:val="A4D3C3"/>
          <w:spacing w:val="22"/>
        </w:rPr>
        <w:t>RECRUITMENT</w:t>
      </w:r>
    </w:p>
    <w:p w14:paraId="302AB63A" w14:textId="02A7A3A7" w:rsidR="00B47ED7" w:rsidRDefault="00C66E57">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Recruitment Checklist </w:t>
      </w:r>
      <w:r w:rsidR="00B73CB5">
        <w:rPr>
          <w:rFonts w:ascii="Aptos" w:eastAsia="Aptos" w:hAnsi="Aptos" w:cs="Aptos"/>
          <w:b/>
          <w:bCs/>
          <w:color w:val="7C7C81"/>
          <w:sz w:val="48"/>
          <w:szCs w:val="48"/>
        </w:rPr>
        <w:t>-</w:t>
      </w:r>
      <w:r>
        <w:rPr>
          <w:rFonts w:ascii="Aptos" w:eastAsia="Aptos" w:hAnsi="Aptos" w:cs="Aptos"/>
          <w:b/>
          <w:bCs/>
          <w:color w:val="7C7C81"/>
          <w:sz w:val="48"/>
          <w:szCs w:val="48"/>
        </w:rPr>
        <w:t xml:space="preserve"> </w:t>
      </w:r>
    </w:p>
    <w:p w14:paraId="430E4AFE" w14:textId="029BDAEF" w:rsidR="00B37B1C" w:rsidRDefault="00C66E57">
      <w:pPr>
        <w:spacing w:after="60"/>
        <w:jc w:val="center"/>
      </w:pPr>
      <w:r>
        <w:rPr>
          <w:rFonts w:ascii="Aptos" w:eastAsia="Aptos" w:hAnsi="Aptos" w:cs="Aptos"/>
          <w:b/>
          <w:bCs/>
          <w:color w:val="7C7C81"/>
          <w:sz w:val="48"/>
          <w:szCs w:val="48"/>
        </w:rPr>
        <w:t>Job Design and Advertising</w:t>
      </w:r>
    </w:p>
    <w:p w14:paraId="23F4FB76" w14:textId="77777777" w:rsidR="00B31284" w:rsidRDefault="00B31284" w:rsidP="00B47ED7">
      <w:pPr>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B31284" w14:paraId="3180085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1CFA9EA5" w14:textId="77777777" w:rsidR="00B31284" w:rsidRPr="00B7495E" w:rsidRDefault="00B31284" w:rsidP="00F6572F">
            <w:pPr>
              <w:rPr>
                <w:rFonts w:ascii="Aptos" w:eastAsia="Aptos" w:hAnsi="Aptos" w:cs="Aptos"/>
                <w:b/>
                <w:bCs/>
                <w:color w:val="FFFFFF" w:themeColor="background1"/>
              </w:rPr>
            </w:pPr>
            <w:r w:rsidRPr="00B7495E">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5A4E207" w14:textId="77777777" w:rsidR="00B31284" w:rsidRPr="00BB5C44" w:rsidRDefault="00B31284" w:rsidP="00F6572F">
            <w:pPr>
              <w:rPr>
                <w:rFonts w:ascii="Aptos" w:eastAsia="Aptos" w:hAnsi="Aptos" w:cs="Aptos"/>
                <w:color w:val="7C7C81"/>
              </w:rPr>
            </w:pPr>
          </w:p>
        </w:tc>
      </w:tr>
      <w:tr w:rsidR="00B31284" w14:paraId="1459030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17CC3391" w14:textId="77777777" w:rsidR="00B31284" w:rsidRPr="00B7495E" w:rsidRDefault="00B31284" w:rsidP="00F6572F">
            <w:pPr>
              <w:rPr>
                <w:rFonts w:ascii="Aptos" w:eastAsia="Aptos" w:hAnsi="Aptos" w:cs="Aptos"/>
                <w:b/>
                <w:bCs/>
                <w:color w:val="FFFFFF" w:themeColor="background1"/>
              </w:rPr>
            </w:pPr>
            <w:r w:rsidRPr="00DB6C42">
              <w:rPr>
                <w:rFonts w:ascii="Aptos" w:eastAsia="Aptos" w:hAnsi="Aptos" w:cs="Aptos"/>
                <w:b/>
                <w:bCs/>
                <w:color w:val="FFFFFF" w:themeColor="background1"/>
              </w:rPr>
              <w:t>ROLE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FE30C3C" w14:textId="77777777" w:rsidR="00B31284" w:rsidRPr="00BB5C44" w:rsidRDefault="00B31284" w:rsidP="00F6572F">
            <w:pPr>
              <w:rPr>
                <w:rFonts w:ascii="Aptos" w:eastAsia="Aptos" w:hAnsi="Aptos" w:cs="Aptos"/>
                <w:color w:val="7C7C81"/>
              </w:rPr>
            </w:pPr>
          </w:p>
        </w:tc>
      </w:tr>
      <w:tr w:rsidR="00B31284" w14:paraId="43244230"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35D539D2" w14:textId="77777777" w:rsidR="00B31284" w:rsidRPr="00B7495E" w:rsidRDefault="00B31284" w:rsidP="00F6572F">
            <w:pPr>
              <w:rPr>
                <w:rFonts w:ascii="Aptos" w:eastAsia="Aptos" w:hAnsi="Aptos" w:cs="Aptos"/>
                <w:b/>
                <w:bCs/>
                <w:color w:val="FFFFFF" w:themeColor="background1"/>
              </w:rPr>
            </w:pPr>
            <w:r w:rsidRPr="00DB6C42">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017FBD0" w14:textId="77777777" w:rsidR="00B31284" w:rsidRPr="00BB5C44" w:rsidRDefault="00B31284" w:rsidP="00F6572F">
            <w:pPr>
              <w:rPr>
                <w:rFonts w:ascii="Aptos" w:eastAsia="Aptos" w:hAnsi="Aptos" w:cs="Aptos"/>
                <w:color w:val="7C7C81"/>
              </w:rPr>
            </w:pPr>
          </w:p>
        </w:tc>
      </w:tr>
      <w:tr w:rsidR="00B31284" w14:paraId="52915EE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610C0D4B" w14:textId="77777777" w:rsidR="00B31284" w:rsidRPr="00B7495E" w:rsidRDefault="00B31284" w:rsidP="00F6572F">
            <w:pPr>
              <w:rPr>
                <w:rFonts w:ascii="Aptos" w:eastAsia="Aptos" w:hAnsi="Aptos" w:cs="Aptos"/>
                <w:b/>
                <w:bCs/>
                <w:color w:val="FFFFFF" w:themeColor="background1"/>
              </w:rPr>
            </w:pPr>
            <w:r w:rsidRPr="00DB6C42">
              <w:rPr>
                <w:rFonts w:ascii="Aptos" w:eastAsia="Aptos" w:hAnsi="Aptos" w:cs="Aptos"/>
                <w:b/>
                <w:bCs/>
                <w:color w:val="FFFFFF" w:themeColor="background1"/>
              </w:rPr>
              <w:t>HIRING MANAGER: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66D8A1" w14:textId="77777777" w:rsidR="00B31284" w:rsidRPr="00BB5C44" w:rsidRDefault="00B31284" w:rsidP="00F6572F">
            <w:pPr>
              <w:rPr>
                <w:rFonts w:ascii="Aptos" w:eastAsia="Aptos" w:hAnsi="Aptos" w:cs="Aptos"/>
                <w:color w:val="7C7C81"/>
              </w:rPr>
            </w:pPr>
          </w:p>
        </w:tc>
      </w:tr>
      <w:tr w:rsidR="00B31284" w14:paraId="695CF2B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2DF353AF" w14:textId="77777777" w:rsidR="00B31284" w:rsidRPr="00B7495E" w:rsidRDefault="00B31284" w:rsidP="00F6572F">
            <w:pPr>
              <w:rPr>
                <w:rFonts w:ascii="Aptos" w:eastAsia="Aptos" w:hAnsi="Aptos" w:cs="Aptos"/>
                <w:b/>
                <w:bCs/>
                <w:color w:val="FFFFFF" w:themeColor="background1"/>
              </w:rPr>
            </w:pPr>
            <w:r w:rsidRPr="00DB6C42">
              <w:rPr>
                <w:rFonts w:ascii="Aptos" w:eastAsia="Aptos" w:hAnsi="Aptos" w:cs="Aptos"/>
                <w:b/>
                <w:bCs/>
                <w:color w:val="FFFFFF" w:themeColor="background1"/>
              </w:rPr>
              <w:t>HR CONTACT:</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ADE3325" w14:textId="77777777" w:rsidR="00B31284" w:rsidRPr="00BB5C44" w:rsidRDefault="00B31284" w:rsidP="00F6572F">
            <w:pPr>
              <w:rPr>
                <w:rFonts w:ascii="Aptos" w:eastAsia="Aptos" w:hAnsi="Aptos" w:cs="Aptos"/>
                <w:color w:val="7C7C81"/>
              </w:rPr>
            </w:pPr>
          </w:p>
        </w:tc>
      </w:tr>
      <w:tr w:rsidR="00B31284" w14:paraId="26D77456"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A4D3C3"/>
            <w:tcMar>
              <w:top w:w="70" w:type="dxa"/>
              <w:left w:w="120" w:type="dxa"/>
              <w:bottom w:w="70" w:type="dxa"/>
              <w:right w:w="120" w:type="dxa"/>
            </w:tcMar>
            <w:vAlign w:val="center"/>
          </w:tcPr>
          <w:p w14:paraId="2DD88CC8" w14:textId="77777777" w:rsidR="00B31284" w:rsidRPr="00B7495E" w:rsidRDefault="00B31284" w:rsidP="00F6572F">
            <w:pPr>
              <w:rPr>
                <w:rFonts w:ascii="Aptos" w:eastAsia="Aptos" w:hAnsi="Aptos" w:cs="Aptos"/>
                <w:b/>
                <w:bCs/>
                <w:color w:val="FFFFFF" w:themeColor="background1"/>
              </w:rPr>
            </w:pPr>
            <w:r w:rsidRPr="00DB6C42">
              <w:rPr>
                <w:rFonts w:ascii="Aptos" w:eastAsia="Aptos" w:hAnsi="Aptos" w:cs="Aptos"/>
                <w:b/>
                <w:bCs/>
                <w:color w:val="FFFFFF" w:themeColor="background1"/>
              </w:rPr>
              <w:t>RECRUITMENT REF:</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79DABDF" w14:textId="77777777" w:rsidR="00B31284" w:rsidRPr="00BB5C44" w:rsidRDefault="00B31284" w:rsidP="00F6572F">
            <w:pPr>
              <w:rPr>
                <w:rFonts w:ascii="Aptos" w:eastAsia="Aptos" w:hAnsi="Aptos" w:cs="Aptos"/>
                <w:color w:val="7C7C81"/>
              </w:rPr>
            </w:pPr>
          </w:p>
        </w:tc>
      </w:tr>
    </w:tbl>
    <w:p w14:paraId="57B91339" w14:textId="77777777" w:rsidR="00B31284" w:rsidRDefault="00B31284" w:rsidP="00B47ED7">
      <w:pPr>
        <w:rPr>
          <w:rFonts w:ascii="Aptos" w:eastAsia="Aptos" w:hAnsi="Aptos" w:cs="Aptos"/>
          <w:color w:val="7C7C81"/>
        </w:rPr>
      </w:pPr>
    </w:p>
    <w:p w14:paraId="63118BA3" w14:textId="77777777" w:rsidR="00B31284" w:rsidRPr="00B47ED7" w:rsidRDefault="00B31284" w:rsidP="00B47ED7">
      <w:pPr>
        <w:rPr>
          <w:rFonts w:ascii="Aptos" w:eastAsia="Aptos" w:hAnsi="Aptos" w:cs="Aptos"/>
          <w:color w:val="7C7C81"/>
        </w:rPr>
      </w:pPr>
    </w:p>
    <w:p w14:paraId="430E4B09" w14:textId="77777777" w:rsidR="00B37B1C" w:rsidRDefault="00C66E57">
      <w:pPr>
        <w:pBdr>
          <w:left w:val="single" w:sz="18" w:space="10" w:color="A4D3C3"/>
        </w:pBdr>
        <w:spacing w:line="264" w:lineRule="auto"/>
        <w:ind w:left="260"/>
      </w:pPr>
      <w:r>
        <w:rPr>
          <w:rFonts w:ascii="Aptos" w:eastAsia="Aptos" w:hAnsi="Aptos" w:cs="Aptos"/>
          <w:color w:val="7C7C81"/>
        </w:rPr>
        <w:t>Purpose:  This checklist guides hiring managers through every step required before a vacancy is advertised. Complete each section in order. All steps should be signed off by HR before the advertisement is published. This document should be retained as part of the recruitment file for this vacancy.</w:t>
      </w:r>
    </w:p>
    <w:p w14:paraId="430E4B0A" w14:textId="07A87961" w:rsidR="00B37B1C" w:rsidRDefault="00C66E57">
      <w:pPr>
        <w:keepNext/>
        <w:keepLines/>
        <w:spacing w:before="220" w:after="100"/>
      </w:pPr>
      <w:r>
        <w:rPr>
          <w:rFonts w:ascii="Aptos" w:eastAsia="Aptos" w:hAnsi="Aptos" w:cs="Aptos"/>
          <w:color w:val="A4D3C3"/>
        </w:rPr>
        <w:t xml:space="preserve">▪ </w:t>
      </w:r>
      <w:r>
        <w:rPr>
          <w:rFonts w:ascii="Aptos" w:eastAsia="Aptos" w:hAnsi="Aptos" w:cs="Aptos"/>
          <w:b/>
          <w:bCs/>
          <w:color w:val="7C7C81"/>
        </w:rPr>
        <w:t>How to Use This Checklist</w:t>
      </w:r>
    </w:p>
    <w:p w14:paraId="430E4B0B" w14:textId="405738EB" w:rsidR="00B37B1C" w:rsidRPr="00B47ED7" w:rsidRDefault="00C66E57">
      <w:pPr>
        <w:spacing w:after="160" w:line="264" w:lineRule="auto"/>
        <w:rPr>
          <w:rFonts w:ascii="Aptos" w:eastAsia="Aptos" w:hAnsi="Aptos" w:cs="Aptos"/>
          <w:color w:val="7C7C81"/>
        </w:rPr>
      </w:pPr>
      <w:r>
        <w:rPr>
          <w:rFonts w:ascii="Aptos" w:eastAsia="Aptos" w:hAnsi="Aptos" w:cs="Aptos"/>
          <w:color w:val="7C7C81"/>
        </w:rPr>
        <w:t xml:space="preserve"> Work through each section in sequence. Some sections must be completed before others can begin.</w:t>
      </w:r>
    </w:p>
    <w:p w14:paraId="430E4B0D" w14:textId="77777777" w:rsidR="00B37B1C" w:rsidRPr="00B47ED7" w:rsidRDefault="00C66E57" w:rsidP="00B47ED7">
      <w:pPr>
        <w:spacing w:after="160" w:line="264" w:lineRule="auto"/>
        <w:rPr>
          <w:rFonts w:ascii="Aptos" w:eastAsia="Aptos" w:hAnsi="Aptos" w:cs="Aptos"/>
          <w:color w:val="7C7C81"/>
        </w:rPr>
      </w:pPr>
      <w:r w:rsidRPr="00B47ED7">
        <w:rPr>
          <w:rFonts w:ascii="Aptos" w:eastAsia="Aptos" w:hAnsi="Aptos" w:cs="Aptos"/>
          <w:color w:val="7C7C81"/>
        </w:rPr>
        <w:t>Tick the checkbox in the Done column as each step is completed.</w:t>
      </w:r>
    </w:p>
    <w:p w14:paraId="430E4B0F" w14:textId="75F624DC" w:rsidR="00B37B1C" w:rsidRPr="00B47ED7" w:rsidRDefault="00C66E57">
      <w:pPr>
        <w:spacing w:after="160" w:line="264" w:lineRule="auto"/>
        <w:rPr>
          <w:rFonts w:ascii="Aptos" w:eastAsia="Aptos" w:hAnsi="Aptos" w:cs="Aptos"/>
          <w:color w:val="7C7C81"/>
        </w:rPr>
      </w:pPr>
      <w:r>
        <w:rPr>
          <w:rFonts w:ascii="Aptos" w:eastAsia="Aptos" w:hAnsi="Aptos" w:cs="Aptos"/>
          <w:color w:val="7C7C81"/>
        </w:rPr>
        <w:t>Use the Notes column to record any relevant decisions, approvals, dates or exceptions.</w:t>
      </w:r>
    </w:p>
    <w:p w14:paraId="430E4B10" w14:textId="29927C59" w:rsidR="00B37B1C" w:rsidRPr="00B47ED7" w:rsidRDefault="00C66E57">
      <w:pPr>
        <w:spacing w:after="160" w:line="264" w:lineRule="auto"/>
        <w:rPr>
          <w:rFonts w:ascii="Aptos" w:eastAsia="Aptos" w:hAnsi="Aptos" w:cs="Aptos"/>
          <w:color w:val="7C7C81"/>
        </w:rPr>
      </w:pPr>
      <w:r>
        <w:rPr>
          <w:rFonts w:ascii="Aptos" w:eastAsia="Aptos" w:hAnsi="Aptos" w:cs="Aptos"/>
          <w:color w:val="7C7C81"/>
        </w:rPr>
        <w:t>Complete the Completion Summary on the final page and obtain sign-off before advertising.</w:t>
      </w:r>
    </w:p>
    <w:p w14:paraId="430E4B11" w14:textId="172F22A3" w:rsidR="00B37B1C" w:rsidRPr="00B47ED7" w:rsidRDefault="00C66E57">
      <w:pPr>
        <w:spacing w:after="160" w:line="264" w:lineRule="auto"/>
        <w:rPr>
          <w:rFonts w:ascii="Aptos" w:eastAsia="Aptos" w:hAnsi="Aptos" w:cs="Aptos"/>
          <w:color w:val="7C7C81"/>
        </w:rPr>
      </w:pPr>
      <w:r>
        <w:rPr>
          <w:rFonts w:ascii="Aptos" w:eastAsia="Aptos" w:hAnsi="Aptos" w:cs="Aptos"/>
          <w:color w:val="7C7C81"/>
        </w:rPr>
        <w:t>Retain this completed checklist as part of the recruitment file for this vacancy.</w:t>
      </w:r>
    </w:p>
    <w:p w14:paraId="1820D500" w14:textId="77777777" w:rsidR="00B31284" w:rsidRDefault="00B3128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B13" w14:textId="77777777" w:rsidTr="00787993">
        <w:trPr>
          <w:cantSplit/>
        </w:trPr>
        <w:tc>
          <w:tcPr>
            <w:tcW w:w="5000" w:type="pct"/>
            <w:gridSpan w:val="4"/>
            <w:shd w:val="clear" w:color="auto" w:fill="A4D3C3"/>
            <w:tcMar>
              <w:top w:w="120" w:type="dxa"/>
              <w:left w:w="0" w:type="dxa"/>
              <w:bottom w:w="120" w:type="dxa"/>
              <w:right w:w="120" w:type="dxa"/>
            </w:tcMar>
          </w:tcPr>
          <w:p w14:paraId="430E4B12" w14:textId="6082E1E4"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1.  Define the Business Need</w:t>
            </w:r>
          </w:p>
        </w:tc>
      </w:tr>
      <w:tr w:rsidR="00B37B1C" w:rsidRPr="00787993" w14:paraId="430E4B18" w14:textId="77777777" w:rsidTr="00787993">
        <w:trPr>
          <w:cantSplit/>
        </w:trPr>
        <w:tc>
          <w:tcPr>
            <w:tcW w:w="324" w:type="pct"/>
            <w:shd w:val="clear" w:color="auto" w:fill="A4D3C3"/>
            <w:tcMar>
              <w:top w:w="120" w:type="dxa"/>
              <w:left w:w="0" w:type="dxa"/>
              <w:bottom w:w="120" w:type="dxa"/>
              <w:right w:w="160" w:type="dxa"/>
            </w:tcMar>
          </w:tcPr>
          <w:p w14:paraId="430E4B14" w14:textId="19D121B9"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B15" w14:textId="45A44B42"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B16" w14:textId="42619E02"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B17" w14:textId="77060F41"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B37B1C" w14:paraId="430E4B1D"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229833696"/>
              <w14:checkbox>
                <w14:checked w14:val="0"/>
                <w14:checkedState w14:val="2612" w14:font="MS Gothic"/>
                <w14:uncheckedState w14:val="2610" w14:font="MS Gothic"/>
              </w14:checkbox>
            </w:sdtPr>
            <w:sdtEndPr/>
            <w:sdtContent>
              <w:p w14:paraId="430E4B19" w14:textId="44795612" w:rsidR="00B37B1C" w:rsidRDefault="00172627" w:rsidP="00172627">
                <w:pPr>
                  <w:spacing w:after="40" w:line="244" w:lineRule="auto"/>
                  <w:jc w:val="center"/>
                </w:pPr>
                <w:r>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1A" w14:textId="77777777" w:rsidR="00B37B1C" w:rsidRDefault="00C66E5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B1B" w14:textId="77777777" w:rsidR="00B37B1C" w:rsidRDefault="00C66E57">
            <w:pPr>
              <w:spacing w:after="40" w:line="244" w:lineRule="auto"/>
            </w:pPr>
            <w:r>
              <w:rPr>
                <w:rFonts w:ascii="Aptos" w:eastAsia="Aptos" w:hAnsi="Aptos" w:cs="Aptos"/>
                <w:color w:val="7C7C81"/>
              </w:rPr>
              <w:t>Confirm the business case for the vacancy. Is this a replacement, a new role or a restructured position?</w:t>
            </w:r>
          </w:p>
        </w:tc>
        <w:tc>
          <w:tcPr>
            <w:tcW w:w="2132" w:type="pct"/>
            <w:tcMar>
              <w:top w:w="120" w:type="dxa"/>
              <w:left w:w="160" w:type="dxa"/>
              <w:bottom w:w="120" w:type="dxa"/>
              <w:right w:w="160" w:type="dxa"/>
            </w:tcMar>
          </w:tcPr>
          <w:p w14:paraId="430E4B1C" w14:textId="77777777" w:rsidR="00B37B1C" w:rsidRDefault="00C66E57">
            <w:pPr>
              <w:spacing w:after="40" w:line="244" w:lineRule="auto"/>
            </w:pPr>
            <w:r>
              <w:rPr>
                <w:rFonts w:ascii="Aptos" w:eastAsia="Aptos" w:hAnsi="Aptos" w:cs="Aptos"/>
                <w:color w:val="7C7C81"/>
              </w:rPr>
              <w:t>Discuss with the relevant budget holder before proceeding</w:t>
            </w:r>
          </w:p>
        </w:tc>
      </w:tr>
      <w:tr w:rsidR="00172627" w14:paraId="430E4B22"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40087550"/>
              <w14:checkbox>
                <w14:checked w14:val="0"/>
                <w14:checkedState w14:val="2612" w14:font="MS Gothic"/>
                <w14:uncheckedState w14:val="2610" w14:font="MS Gothic"/>
              </w14:checkbox>
            </w:sdtPr>
            <w:sdtEndPr/>
            <w:sdtContent>
              <w:p w14:paraId="430E4B1E" w14:textId="394F69DC" w:rsidR="00172627" w:rsidRDefault="00172627" w:rsidP="00172627">
                <w:pPr>
                  <w:spacing w:after="40" w:line="244" w:lineRule="auto"/>
                  <w:jc w:val="center"/>
                </w:pPr>
                <w:r w:rsidRPr="0068548C">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1F"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B20" w14:textId="77777777" w:rsidR="00172627" w:rsidRDefault="00172627" w:rsidP="00172627">
            <w:pPr>
              <w:spacing w:after="40" w:line="244" w:lineRule="auto"/>
            </w:pPr>
            <w:r>
              <w:rPr>
                <w:rFonts w:ascii="Aptos" w:eastAsia="Aptos" w:hAnsi="Aptos" w:cs="Aptos"/>
                <w:color w:val="7C7C81"/>
              </w:rPr>
              <w:t>Obtain formal approval to recruit from the relevant manager, director or HR lead</w:t>
            </w:r>
          </w:p>
        </w:tc>
        <w:tc>
          <w:tcPr>
            <w:tcW w:w="2132" w:type="pct"/>
            <w:tcMar>
              <w:top w:w="120" w:type="dxa"/>
              <w:left w:w="160" w:type="dxa"/>
              <w:bottom w:w="120" w:type="dxa"/>
              <w:right w:w="160" w:type="dxa"/>
            </w:tcMar>
          </w:tcPr>
          <w:p w14:paraId="430E4B21" w14:textId="77777777" w:rsidR="00172627" w:rsidRDefault="00172627" w:rsidP="00172627">
            <w:pPr>
              <w:spacing w:after="40" w:line="244" w:lineRule="auto"/>
            </w:pPr>
            <w:r>
              <w:rPr>
                <w:rFonts w:ascii="Aptos" w:eastAsia="Aptos" w:hAnsi="Aptos" w:cs="Aptos"/>
                <w:color w:val="7C7C81"/>
              </w:rPr>
              <w:t>Ensure budget sign-off is in place before advertising</w:t>
            </w:r>
          </w:p>
        </w:tc>
      </w:tr>
      <w:tr w:rsidR="00172627" w14:paraId="430E4B27"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95503750"/>
              <w14:checkbox>
                <w14:checked w14:val="0"/>
                <w14:checkedState w14:val="2612" w14:font="MS Gothic"/>
                <w14:uncheckedState w14:val="2610" w14:font="MS Gothic"/>
              </w14:checkbox>
            </w:sdtPr>
            <w:sdtEndPr/>
            <w:sdtContent>
              <w:p w14:paraId="430E4B23" w14:textId="71379F33" w:rsidR="00172627" w:rsidRDefault="00172627" w:rsidP="00172627">
                <w:pPr>
                  <w:spacing w:after="40" w:line="244" w:lineRule="auto"/>
                  <w:jc w:val="center"/>
                </w:pPr>
                <w:r w:rsidRPr="0068548C">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24"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B25" w14:textId="57F61D9F" w:rsidR="00172627" w:rsidRDefault="00172627" w:rsidP="00172627">
            <w:pPr>
              <w:spacing w:after="40" w:line="244" w:lineRule="auto"/>
            </w:pPr>
            <w:r>
              <w:rPr>
                <w:rFonts w:ascii="Aptos" w:eastAsia="Aptos" w:hAnsi="Aptos" w:cs="Aptos"/>
                <w:color w:val="7C7C81"/>
              </w:rPr>
              <w:t>Agree reporting line, team structure and how this role connects to the team's objectives</w:t>
            </w:r>
          </w:p>
        </w:tc>
        <w:tc>
          <w:tcPr>
            <w:tcW w:w="2132" w:type="pct"/>
            <w:tcMar>
              <w:top w:w="120" w:type="dxa"/>
              <w:left w:w="160" w:type="dxa"/>
              <w:bottom w:w="120" w:type="dxa"/>
              <w:right w:w="160" w:type="dxa"/>
            </w:tcMar>
          </w:tcPr>
          <w:p w14:paraId="430E4B26" w14:textId="77777777" w:rsidR="00172627" w:rsidRDefault="00172627" w:rsidP="00172627">
            <w:r>
              <w:t> </w:t>
            </w:r>
          </w:p>
        </w:tc>
      </w:tr>
      <w:tr w:rsidR="00172627" w14:paraId="430E4B2C"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804663580"/>
              <w14:checkbox>
                <w14:checked w14:val="0"/>
                <w14:checkedState w14:val="2612" w14:font="MS Gothic"/>
                <w14:uncheckedState w14:val="2610" w14:font="MS Gothic"/>
              </w14:checkbox>
            </w:sdtPr>
            <w:sdtEndPr/>
            <w:sdtContent>
              <w:p w14:paraId="430E4B28" w14:textId="20B608B5" w:rsidR="00172627" w:rsidRDefault="00172627" w:rsidP="00172627">
                <w:pPr>
                  <w:spacing w:after="40" w:line="244" w:lineRule="auto"/>
                  <w:jc w:val="center"/>
                </w:pPr>
                <w:r w:rsidRPr="0068548C">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29"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B2A" w14:textId="77777777" w:rsidR="00172627" w:rsidRDefault="00172627" w:rsidP="00172627">
            <w:pPr>
              <w:spacing w:after="40" w:line="244" w:lineRule="auto"/>
            </w:pPr>
            <w:r>
              <w:rPr>
                <w:rFonts w:ascii="Aptos" w:eastAsia="Aptos" w:hAnsi="Aptos" w:cs="Aptos"/>
                <w:color w:val="7C7C81"/>
              </w:rPr>
              <w:t>Clarify whether the vacancy is permanent, fixed-term, full-time or part-time - and why</w:t>
            </w:r>
          </w:p>
        </w:tc>
        <w:tc>
          <w:tcPr>
            <w:tcW w:w="2132" w:type="pct"/>
            <w:tcMar>
              <w:top w:w="120" w:type="dxa"/>
              <w:left w:w="160" w:type="dxa"/>
              <w:bottom w:w="120" w:type="dxa"/>
              <w:right w:w="160" w:type="dxa"/>
            </w:tcMar>
          </w:tcPr>
          <w:p w14:paraId="430E4B2B" w14:textId="77777777" w:rsidR="00172627" w:rsidRDefault="00172627" w:rsidP="00172627">
            <w:pPr>
              <w:spacing w:after="40" w:line="244" w:lineRule="auto"/>
            </w:pPr>
            <w:r>
              <w:rPr>
                <w:rFonts w:ascii="Aptos" w:eastAsia="Aptos" w:hAnsi="Aptos" w:cs="Aptos"/>
                <w:color w:val="7C7C81"/>
              </w:rPr>
              <w:t>Consider flexible working options at this stage</w:t>
            </w:r>
          </w:p>
        </w:tc>
      </w:tr>
      <w:tr w:rsidR="00172627" w14:paraId="430E4B31"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615212788"/>
              <w14:checkbox>
                <w14:checked w14:val="0"/>
                <w14:checkedState w14:val="2612" w14:font="MS Gothic"/>
                <w14:uncheckedState w14:val="2610" w14:font="MS Gothic"/>
              </w14:checkbox>
            </w:sdtPr>
            <w:sdtEndPr/>
            <w:sdtContent>
              <w:p w14:paraId="430E4B2D" w14:textId="66130431" w:rsidR="00172627" w:rsidRDefault="00172627" w:rsidP="00172627">
                <w:pPr>
                  <w:spacing w:after="40" w:line="244" w:lineRule="auto"/>
                  <w:jc w:val="center"/>
                </w:pPr>
                <w:r w:rsidRPr="0068548C">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2E"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B2F" w14:textId="77777777" w:rsidR="00172627" w:rsidRDefault="00172627" w:rsidP="00172627">
            <w:pPr>
              <w:spacing w:after="40" w:line="244" w:lineRule="auto"/>
            </w:pPr>
            <w:r>
              <w:rPr>
                <w:rFonts w:ascii="Aptos" w:eastAsia="Aptos" w:hAnsi="Aptos" w:cs="Aptos"/>
                <w:color w:val="7C7C81"/>
              </w:rPr>
              <w:t>Identify whether internal applicants should be considered before external advertising</w:t>
            </w:r>
          </w:p>
        </w:tc>
        <w:tc>
          <w:tcPr>
            <w:tcW w:w="2132" w:type="pct"/>
            <w:tcMar>
              <w:top w:w="120" w:type="dxa"/>
              <w:left w:w="160" w:type="dxa"/>
              <w:bottom w:w="120" w:type="dxa"/>
              <w:right w:w="160" w:type="dxa"/>
            </w:tcMar>
          </w:tcPr>
          <w:p w14:paraId="430E4B30" w14:textId="17DB42BE" w:rsidR="00172627" w:rsidRDefault="00172627" w:rsidP="00172627">
            <w:pPr>
              <w:spacing w:after="40" w:line="244" w:lineRule="auto"/>
            </w:pPr>
            <w:r>
              <w:rPr>
                <w:rFonts w:ascii="Aptos" w:eastAsia="Aptos" w:hAnsi="Aptos" w:cs="Aptos"/>
                <w:color w:val="7C7C81"/>
              </w:rPr>
              <w:t>Check internal mobility or redeployment policy. Where redundancy situations exist, ensure any redeployment obligations are considered before external advertising.</w:t>
            </w:r>
          </w:p>
        </w:tc>
      </w:tr>
      <w:tr w:rsidR="00172627" w14:paraId="430E4B3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024143809"/>
              <w14:checkbox>
                <w14:checked w14:val="0"/>
                <w14:checkedState w14:val="2612" w14:font="MS Gothic"/>
                <w14:uncheckedState w14:val="2610" w14:font="MS Gothic"/>
              </w14:checkbox>
            </w:sdtPr>
            <w:sdtEndPr/>
            <w:sdtContent>
              <w:p w14:paraId="430E4B32" w14:textId="0A4532EC" w:rsidR="00172627" w:rsidRDefault="00172627" w:rsidP="00172627">
                <w:pPr>
                  <w:spacing w:after="40" w:line="244" w:lineRule="auto"/>
                  <w:jc w:val="center"/>
                </w:pPr>
                <w:r w:rsidRPr="0068548C">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33"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B34" w14:textId="77777777" w:rsidR="00172627" w:rsidRDefault="00172627" w:rsidP="00172627">
            <w:pPr>
              <w:spacing w:after="40" w:line="244" w:lineRule="auto"/>
            </w:pPr>
            <w:r>
              <w:rPr>
                <w:rFonts w:ascii="Aptos" w:eastAsia="Aptos" w:hAnsi="Aptos" w:cs="Aptos"/>
                <w:color w:val="7C7C81"/>
              </w:rPr>
              <w:t>Agree the target start date and confirm the timeline for the full recruitment process</w:t>
            </w:r>
          </w:p>
        </w:tc>
        <w:tc>
          <w:tcPr>
            <w:tcW w:w="2132" w:type="pct"/>
            <w:tcMar>
              <w:top w:w="120" w:type="dxa"/>
              <w:left w:w="160" w:type="dxa"/>
              <w:bottom w:w="120" w:type="dxa"/>
              <w:right w:w="160" w:type="dxa"/>
            </w:tcMar>
          </w:tcPr>
          <w:p w14:paraId="430E4B35" w14:textId="77777777" w:rsidR="00172627" w:rsidRDefault="00172627" w:rsidP="00172627">
            <w:pPr>
              <w:spacing w:after="40" w:line="244" w:lineRule="auto"/>
            </w:pPr>
            <w:r>
              <w:rPr>
                <w:rFonts w:ascii="Aptos" w:eastAsia="Aptos" w:hAnsi="Aptos" w:cs="Aptos"/>
                <w:color w:val="7C7C81"/>
              </w:rPr>
              <w:t>Work backwards from any preferred start date to set key milestones</w:t>
            </w:r>
          </w:p>
        </w:tc>
      </w:tr>
    </w:tbl>
    <w:p w14:paraId="6F1392ED" w14:textId="77777777" w:rsidR="00B31284" w:rsidRDefault="00B3128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B38" w14:textId="77777777" w:rsidTr="00787993">
        <w:trPr>
          <w:cantSplit/>
        </w:trPr>
        <w:tc>
          <w:tcPr>
            <w:tcW w:w="5000" w:type="pct"/>
            <w:gridSpan w:val="4"/>
            <w:shd w:val="clear" w:color="auto" w:fill="A4D3C3"/>
            <w:tcMar>
              <w:top w:w="120" w:type="dxa"/>
              <w:left w:w="0" w:type="dxa"/>
              <w:bottom w:w="120" w:type="dxa"/>
              <w:right w:w="120" w:type="dxa"/>
            </w:tcMar>
          </w:tcPr>
          <w:p w14:paraId="430E4B37" w14:textId="3E982D6D"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2.  Define the Role</w:t>
            </w:r>
          </w:p>
        </w:tc>
      </w:tr>
      <w:tr w:rsidR="00B37B1C" w:rsidRPr="00787993" w14:paraId="430E4B3D" w14:textId="77777777" w:rsidTr="00787993">
        <w:trPr>
          <w:cantSplit/>
        </w:trPr>
        <w:tc>
          <w:tcPr>
            <w:tcW w:w="324" w:type="pct"/>
            <w:shd w:val="clear" w:color="auto" w:fill="A4D3C3"/>
            <w:tcMar>
              <w:top w:w="120" w:type="dxa"/>
              <w:left w:w="0" w:type="dxa"/>
              <w:bottom w:w="120" w:type="dxa"/>
              <w:right w:w="160" w:type="dxa"/>
            </w:tcMar>
          </w:tcPr>
          <w:p w14:paraId="430E4B39" w14:textId="2FAE76E8"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B3A" w14:textId="4F2A99A3"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B3B" w14:textId="45005A6F"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B3C" w14:textId="6D93144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B42"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672933742"/>
              <w14:checkbox>
                <w14:checked w14:val="0"/>
                <w14:checkedState w14:val="2612" w14:font="MS Gothic"/>
                <w14:uncheckedState w14:val="2610" w14:font="MS Gothic"/>
              </w14:checkbox>
            </w:sdtPr>
            <w:sdtEndPr/>
            <w:sdtContent>
              <w:p w14:paraId="430E4B3E" w14:textId="763A6F95"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3F" w14:textId="77777777" w:rsidR="00172627" w:rsidRDefault="0017262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B40" w14:textId="77777777" w:rsidR="00172627" w:rsidRDefault="00172627" w:rsidP="00172627">
            <w:pPr>
              <w:spacing w:after="40" w:line="244" w:lineRule="auto"/>
            </w:pPr>
            <w:r>
              <w:rPr>
                <w:rFonts w:ascii="Aptos" w:eastAsia="Aptos" w:hAnsi="Aptos" w:cs="Aptos"/>
                <w:color w:val="7C7C81"/>
              </w:rPr>
              <w:t>Review whether an existing job description is available and whether it is current and accurate</w:t>
            </w:r>
          </w:p>
        </w:tc>
        <w:tc>
          <w:tcPr>
            <w:tcW w:w="2132" w:type="pct"/>
            <w:tcMar>
              <w:top w:w="120" w:type="dxa"/>
              <w:left w:w="160" w:type="dxa"/>
              <w:bottom w:w="120" w:type="dxa"/>
              <w:right w:w="160" w:type="dxa"/>
            </w:tcMar>
          </w:tcPr>
          <w:p w14:paraId="430E4B41" w14:textId="77777777" w:rsidR="00172627" w:rsidRDefault="00172627" w:rsidP="00172627">
            <w:pPr>
              <w:spacing w:after="40" w:line="244" w:lineRule="auto"/>
            </w:pPr>
            <w:r>
              <w:rPr>
                <w:rFonts w:ascii="Aptos" w:eastAsia="Aptos" w:hAnsi="Aptos" w:cs="Aptos"/>
                <w:color w:val="7C7C81"/>
              </w:rPr>
              <w:t>Outdated JDs should be updated before advertising</w:t>
            </w:r>
          </w:p>
        </w:tc>
      </w:tr>
      <w:tr w:rsidR="00172627" w14:paraId="430E4B47"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52278118"/>
              <w14:checkbox>
                <w14:checked w14:val="0"/>
                <w14:checkedState w14:val="2612" w14:font="MS Gothic"/>
                <w14:uncheckedState w14:val="2610" w14:font="MS Gothic"/>
              </w14:checkbox>
            </w:sdtPr>
            <w:sdtEndPr/>
            <w:sdtContent>
              <w:p w14:paraId="430E4B43" w14:textId="523F07E2"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44"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B45" w14:textId="77777777" w:rsidR="00172627" w:rsidRDefault="00172627" w:rsidP="00172627">
            <w:pPr>
              <w:spacing w:after="40" w:line="244" w:lineRule="auto"/>
            </w:pPr>
            <w:r>
              <w:rPr>
                <w:rFonts w:ascii="Aptos" w:eastAsia="Aptos" w:hAnsi="Aptos" w:cs="Aptos"/>
                <w:color w:val="7C7C81"/>
              </w:rPr>
              <w:t>Conduct a role review with the hiring manager - clarify what the role actually involves day to day</w:t>
            </w:r>
          </w:p>
        </w:tc>
        <w:tc>
          <w:tcPr>
            <w:tcW w:w="2132" w:type="pct"/>
            <w:tcMar>
              <w:top w:w="120" w:type="dxa"/>
              <w:left w:w="160" w:type="dxa"/>
              <w:bottom w:w="120" w:type="dxa"/>
              <w:right w:w="160" w:type="dxa"/>
            </w:tcMar>
          </w:tcPr>
          <w:p w14:paraId="430E4B46" w14:textId="77777777" w:rsidR="00172627" w:rsidRDefault="00172627" w:rsidP="00172627">
            <w:pPr>
              <w:spacing w:after="40" w:line="244" w:lineRule="auto"/>
            </w:pPr>
            <w:r>
              <w:rPr>
                <w:rFonts w:ascii="Aptos" w:eastAsia="Aptos" w:hAnsi="Aptos" w:cs="Aptos"/>
                <w:color w:val="7C7C81"/>
              </w:rPr>
              <w:t>Include both current and anticipated future requirements</w:t>
            </w:r>
          </w:p>
        </w:tc>
      </w:tr>
      <w:tr w:rsidR="00172627" w14:paraId="430E4B4C"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090264596"/>
              <w14:checkbox>
                <w14:checked w14:val="0"/>
                <w14:checkedState w14:val="2612" w14:font="MS Gothic"/>
                <w14:uncheckedState w14:val="2610" w14:font="MS Gothic"/>
              </w14:checkbox>
            </w:sdtPr>
            <w:sdtEndPr/>
            <w:sdtContent>
              <w:p w14:paraId="430E4B48" w14:textId="5D84B5F0"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49"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B4A" w14:textId="77777777" w:rsidR="00172627" w:rsidRDefault="00172627" w:rsidP="00172627">
            <w:pPr>
              <w:spacing w:after="40" w:line="244" w:lineRule="auto"/>
            </w:pPr>
            <w:r>
              <w:rPr>
                <w:rFonts w:ascii="Aptos" w:eastAsia="Aptos" w:hAnsi="Aptos" w:cs="Aptos"/>
                <w:color w:val="7C7C81"/>
              </w:rPr>
              <w:t>Confirm the primary objectives and key deliverables of the role for the first six to twelve months</w:t>
            </w:r>
          </w:p>
        </w:tc>
        <w:tc>
          <w:tcPr>
            <w:tcW w:w="2132" w:type="pct"/>
            <w:tcMar>
              <w:top w:w="120" w:type="dxa"/>
              <w:left w:w="160" w:type="dxa"/>
              <w:bottom w:w="120" w:type="dxa"/>
              <w:right w:w="160" w:type="dxa"/>
            </w:tcMar>
          </w:tcPr>
          <w:p w14:paraId="430E4B4B" w14:textId="77777777" w:rsidR="00172627" w:rsidRDefault="00172627" w:rsidP="00172627">
            <w:r>
              <w:t> </w:t>
            </w:r>
          </w:p>
        </w:tc>
      </w:tr>
      <w:tr w:rsidR="00172627" w14:paraId="430E4B51"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542939497"/>
              <w14:checkbox>
                <w14:checked w14:val="0"/>
                <w14:checkedState w14:val="2612" w14:font="MS Gothic"/>
                <w14:uncheckedState w14:val="2610" w14:font="MS Gothic"/>
              </w14:checkbox>
            </w:sdtPr>
            <w:sdtEndPr/>
            <w:sdtContent>
              <w:p w14:paraId="430E4B4D" w14:textId="08242613"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4E"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B4F" w14:textId="77777777" w:rsidR="00172627" w:rsidRDefault="00172627" w:rsidP="00172627">
            <w:pPr>
              <w:spacing w:after="40" w:line="244" w:lineRule="auto"/>
            </w:pPr>
            <w:r>
              <w:rPr>
                <w:rFonts w:ascii="Aptos" w:eastAsia="Aptos" w:hAnsi="Aptos" w:cs="Aptos"/>
                <w:color w:val="7C7C81"/>
              </w:rPr>
              <w:t>Identify the key relationships the role will have - internal teams, clients, stakeholders, direct reports</w:t>
            </w:r>
          </w:p>
        </w:tc>
        <w:tc>
          <w:tcPr>
            <w:tcW w:w="2132" w:type="pct"/>
            <w:tcMar>
              <w:top w:w="120" w:type="dxa"/>
              <w:left w:w="160" w:type="dxa"/>
              <w:bottom w:w="120" w:type="dxa"/>
              <w:right w:w="160" w:type="dxa"/>
            </w:tcMar>
          </w:tcPr>
          <w:p w14:paraId="430E4B50" w14:textId="77777777" w:rsidR="00172627" w:rsidRDefault="00172627" w:rsidP="00172627">
            <w:r>
              <w:t> </w:t>
            </w:r>
          </w:p>
        </w:tc>
      </w:tr>
      <w:tr w:rsidR="00172627" w14:paraId="430E4B5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435170575"/>
              <w14:checkbox>
                <w14:checked w14:val="0"/>
                <w14:checkedState w14:val="2612" w14:font="MS Gothic"/>
                <w14:uncheckedState w14:val="2610" w14:font="MS Gothic"/>
              </w14:checkbox>
            </w:sdtPr>
            <w:sdtEndPr/>
            <w:sdtContent>
              <w:p w14:paraId="430E4B52" w14:textId="2D7F1F7F"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53"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B54" w14:textId="77777777" w:rsidR="00172627" w:rsidRDefault="00172627" w:rsidP="00172627">
            <w:pPr>
              <w:spacing w:after="40" w:line="244" w:lineRule="auto"/>
            </w:pPr>
            <w:r>
              <w:rPr>
                <w:rFonts w:ascii="Aptos" w:eastAsia="Aptos" w:hAnsi="Aptos" w:cs="Aptos"/>
                <w:color w:val="7C7C81"/>
              </w:rPr>
              <w:t>Clarify the level of autonomy, decision-making authority and budget responsibility attached to the role</w:t>
            </w:r>
          </w:p>
        </w:tc>
        <w:tc>
          <w:tcPr>
            <w:tcW w:w="2132" w:type="pct"/>
            <w:tcMar>
              <w:top w:w="120" w:type="dxa"/>
              <w:left w:w="160" w:type="dxa"/>
              <w:bottom w:w="120" w:type="dxa"/>
              <w:right w:w="160" w:type="dxa"/>
            </w:tcMar>
          </w:tcPr>
          <w:p w14:paraId="430E4B55" w14:textId="77777777" w:rsidR="00172627" w:rsidRDefault="00172627" w:rsidP="00172627">
            <w:r>
              <w:t> </w:t>
            </w:r>
          </w:p>
        </w:tc>
      </w:tr>
      <w:tr w:rsidR="00172627" w14:paraId="430E4B5B"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023321393"/>
              <w14:checkbox>
                <w14:checked w14:val="0"/>
                <w14:checkedState w14:val="2612" w14:font="MS Gothic"/>
                <w14:uncheckedState w14:val="2610" w14:font="MS Gothic"/>
              </w14:checkbox>
            </w:sdtPr>
            <w:sdtEndPr/>
            <w:sdtContent>
              <w:p w14:paraId="430E4B57" w14:textId="0C39531F"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58"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B59" w14:textId="77777777" w:rsidR="00172627" w:rsidRDefault="00172627" w:rsidP="00172627">
            <w:pPr>
              <w:spacing w:after="40" w:line="244" w:lineRule="auto"/>
            </w:pPr>
            <w:r>
              <w:rPr>
                <w:rFonts w:ascii="Aptos" w:eastAsia="Aptos" w:hAnsi="Aptos" w:cs="Aptos"/>
                <w:color w:val="7C7C81"/>
              </w:rPr>
              <w:t>Agree the primary performance measures and what success looks like in this role</w:t>
            </w:r>
          </w:p>
        </w:tc>
        <w:tc>
          <w:tcPr>
            <w:tcW w:w="2132" w:type="pct"/>
            <w:tcMar>
              <w:top w:w="120" w:type="dxa"/>
              <w:left w:w="160" w:type="dxa"/>
              <w:bottom w:w="120" w:type="dxa"/>
              <w:right w:w="160" w:type="dxa"/>
            </w:tcMar>
          </w:tcPr>
          <w:p w14:paraId="430E4B5A" w14:textId="77777777" w:rsidR="00172627" w:rsidRDefault="00172627" w:rsidP="00172627">
            <w:r>
              <w:t> </w:t>
            </w:r>
          </w:p>
        </w:tc>
      </w:tr>
      <w:tr w:rsidR="00172627" w14:paraId="430E4B60"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221585556"/>
              <w14:checkbox>
                <w14:checked w14:val="0"/>
                <w14:checkedState w14:val="2612" w14:font="MS Gothic"/>
                <w14:uncheckedState w14:val="2610" w14:font="MS Gothic"/>
              </w14:checkbox>
            </w:sdtPr>
            <w:sdtEndPr/>
            <w:sdtContent>
              <w:p w14:paraId="430E4B5C" w14:textId="17266E71" w:rsidR="00172627" w:rsidRDefault="00172627" w:rsidP="00172627">
                <w:pPr>
                  <w:spacing w:after="40" w:line="244" w:lineRule="auto"/>
                  <w:jc w:val="center"/>
                </w:pPr>
                <w:r w:rsidRPr="00A732BE">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5D" w14:textId="77777777" w:rsidR="00172627" w:rsidRDefault="00172627" w:rsidP="00172627">
            <w:pPr>
              <w:spacing w:after="40" w:line="244" w:lineRule="auto"/>
              <w:jc w:val="center"/>
            </w:pPr>
            <w:r>
              <w:rPr>
                <w:rFonts w:ascii="Aptos" w:eastAsia="Aptos" w:hAnsi="Aptos" w:cs="Aptos"/>
                <w:color w:val="7C7C81"/>
              </w:rPr>
              <w:t>7</w:t>
            </w:r>
          </w:p>
        </w:tc>
        <w:tc>
          <w:tcPr>
            <w:tcW w:w="2173" w:type="pct"/>
            <w:tcMar>
              <w:top w:w="120" w:type="dxa"/>
              <w:left w:w="160" w:type="dxa"/>
              <w:bottom w:w="120" w:type="dxa"/>
              <w:right w:w="160" w:type="dxa"/>
            </w:tcMar>
          </w:tcPr>
          <w:p w14:paraId="430E4B5E" w14:textId="77777777" w:rsidR="00172627" w:rsidRDefault="00172627" w:rsidP="00172627">
            <w:pPr>
              <w:spacing w:after="40" w:line="244" w:lineRule="auto"/>
            </w:pPr>
            <w:r>
              <w:rPr>
                <w:rFonts w:ascii="Aptos" w:eastAsia="Aptos" w:hAnsi="Aptos" w:cs="Aptos"/>
                <w:color w:val="7C7C81"/>
              </w:rPr>
              <w:t>Confirm the physical working requirements - location, travel, shift patterns, on-call obligations</w:t>
            </w:r>
          </w:p>
        </w:tc>
        <w:tc>
          <w:tcPr>
            <w:tcW w:w="2132" w:type="pct"/>
            <w:tcMar>
              <w:top w:w="120" w:type="dxa"/>
              <w:left w:w="160" w:type="dxa"/>
              <w:bottom w:w="120" w:type="dxa"/>
              <w:right w:w="160" w:type="dxa"/>
            </w:tcMar>
          </w:tcPr>
          <w:p w14:paraId="430E4B5F" w14:textId="77777777" w:rsidR="00172627" w:rsidRDefault="00172627" w:rsidP="00172627">
            <w:r>
              <w:t> </w:t>
            </w:r>
          </w:p>
        </w:tc>
      </w:tr>
    </w:tbl>
    <w:p w14:paraId="6FB72013"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B62" w14:textId="77777777" w:rsidTr="00787993">
        <w:trPr>
          <w:cantSplit/>
        </w:trPr>
        <w:tc>
          <w:tcPr>
            <w:tcW w:w="5000" w:type="pct"/>
            <w:gridSpan w:val="4"/>
            <w:shd w:val="clear" w:color="auto" w:fill="A4D3C3"/>
            <w:tcMar>
              <w:top w:w="120" w:type="dxa"/>
              <w:left w:w="0" w:type="dxa"/>
              <w:bottom w:w="120" w:type="dxa"/>
              <w:right w:w="120" w:type="dxa"/>
            </w:tcMar>
          </w:tcPr>
          <w:p w14:paraId="430E4B61" w14:textId="519C2EAA"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3.  Write the Job Description</w:t>
            </w:r>
          </w:p>
        </w:tc>
      </w:tr>
      <w:tr w:rsidR="00B37B1C" w:rsidRPr="00787993" w14:paraId="430E4B67" w14:textId="77777777" w:rsidTr="00787993">
        <w:trPr>
          <w:cantSplit/>
        </w:trPr>
        <w:tc>
          <w:tcPr>
            <w:tcW w:w="324" w:type="pct"/>
            <w:shd w:val="clear" w:color="auto" w:fill="A4D3C3"/>
            <w:tcMar>
              <w:top w:w="120" w:type="dxa"/>
              <w:left w:w="0" w:type="dxa"/>
              <w:bottom w:w="120" w:type="dxa"/>
              <w:right w:w="160" w:type="dxa"/>
            </w:tcMar>
          </w:tcPr>
          <w:p w14:paraId="430E4B63" w14:textId="7C85329F"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B64" w14:textId="58C44EA5"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B65" w14:textId="5E268625"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B66" w14:textId="05082AC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B6C"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392106159"/>
              <w14:checkbox>
                <w14:checked w14:val="0"/>
                <w14:checkedState w14:val="2612" w14:font="MS Gothic"/>
                <w14:uncheckedState w14:val="2610" w14:font="MS Gothic"/>
              </w14:checkbox>
            </w:sdtPr>
            <w:sdtEndPr/>
            <w:sdtContent>
              <w:p w14:paraId="430E4B68" w14:textId="647921A3"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69" w14:textId="77777777" w:rsidR="00172627" w:rsidRDefault="0017262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B6A" w14:textId="77777777" w:rsidR="00172627" w:rsidRDefault="00172627" w:rsidP="00172627">
            <w:pPr>
              <w:spacing w:after="40" w:line="244" w:lineRule="auto"/>
            </w:pPr>
            <w:r>
              <w:rPr>
                <w:rFonts w:ascii="Aptos" w:eastAsia="Aptos" w:hAnsi="Aptos" w:cs="Aptos"/>
                <w:color w:val="7C7C81"/>
              </w:rPr>
              <w:t>Draft a clear, accurate job title that reflects the level and nature of the role in your organisation's context</w:t>
            </w:r>
          </w:p>
        </w:tc>
        <w:tc>
          <w:tcPr>
            <w:tcW w:w="2132" w:type="pct"/>
            <w:tcMar>
              <w:top w:w="120" w:type="dxa"/>
              <w:left w:w="160" w:type="dxa"/>
              <w:bottom w:w="120" w:type="dxa"/>
              <w:right w:w="160" w:type="dxa"/>
            </w:tcMar>
          </w:tcPr>
          <w:p w14:paraId="430E4B6B" w14:textId="77777777" w:rsidR="00172627" w:rsidRDefault="00172627" w:rsidP="00172627">
            <w:pPr>
              <w:spacing w:after="40" w:line="244" w:lineRule="auto"/>
            </w:pPr>
            <w:r>
              <w:rPr>
                <w:rFonts w:ascii="Aptos" w:eastAsia="Aptos" w:hAnsi="Aptos" w:cs="Aptos"/>
                <w:color w:val="7C7C81"/>
              </w:rPr>
              <w:t>Avoid internal jargon. Use relevant job titles candidates will more likely search for in an advert</w:t>
            </w:r>
          </w:p>
        </w:tc>
      </w:tr>
      <w:tr w:rsidR="00172627" w14:paraId="430E4B71"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695072699"/>
              <w14:checkbox>
                <w14:checked w14:val="0"/>
                <w14:checkedState w14:val="2612" w14:font="MS Gothic"/>
                <w14:uncheckedState w14:val="2610" w14:font="MS Gothic"/>
              </w14:checkbox>
            </w:sdtPr>
            <w:sdtEndPr/>
            <w:sdtContent>
              <w:p w14:paraId="430E4B6D" w14:textId="459B5747"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6E"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B6F" w14:textId="77777777" w:rsidR="00172627" w:rsidRDefault="00172627" w:rsidP="00172627">
            <w:pPr>
              <w:spacing w:after="40" w:line="244" w:lineRule="auto"/>
            </w:pPr>
            <w:r>
              <w:rPr>
                <w:rFonts w:ascii="Aptos" w:eastAsia="Aptos" w:hAnsi="Aptos" w:cs="Aptos"/>
                <w:color w:val="7C7C81"/>
              </w:rPr>
              <w:t>Write a concise role summary (two to four sentences) that captures the purpose and scope of the position</w:t>
            </w:r>
          </w:p>
        </w:tc>
        <w:tc>
          <w:tcPr>
            <w:tcW w:w="2132" w:type="pct"/>
            <w:tcMar>
              <w:top w:w="120" w:type="dxa"/>
              <w:left w:w="160" w:type="dxa"/>
              <w:bottom w:w="120" w:type="dxa"/>
              <w:right w:w="160" w:type="dxa"/>
            </w:tcMar>
          </w:tcPr>
          <w:p w14:paraId="430E4B70" w14:textId="77777777" w:rsidR="00172627" w:rsidRDefault="00172627" w:rsidP="00172627">
            <w:r>
              <w:t> </w:t>
            </w:r>
          </w:p>
        </w:tc>
      </w:tr>
      <w:tr w:rsidR="00172627" w14:paraId="430E4B7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599679706"/>
              <w14:checkbox>
                <w14:checked w14:val="0"/>
                <w14:checkedState w14:val="2612" w14:font="MS Gothic"/>
                <w14:uncheckedState w14:val="2610" w14:font="MS Gothic"/>
              </w14:checkbox>
            </w:sdtPr>
            <w:sdtEndPr/>
            <w:sdtContent>
              <w:p w14:paraId="430E4B72" w14:textId="7E3BED23"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73"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B74" w14:textId="77777777" w:rsidR="00172627" w:rsidRDefault="00172627" w:rsidP="00172627">
            <w:pPr>
              <w:spacing w:after="40" w:line="244" w:lineRule="auto"/>
            </w:pPr>
            <w:r>
              <w:rPr>
                <w:rFonts w:ascii="Aptos" w:eastAsia="Aptos" w:hAnsi="Aptos" w:cs="Aptos"/>
                <w:color w:val="7C7C81"/>
              </w:rPr>
              <w:t>List the key responsibilities - aim for six to ten specific, outcome-focused statements</w:t>
            </w:r>
          </w:p>
        </w:tc>
        <w:tc>
          <w:tcPr>
            <w:tcW w:w="2132" w:type="pct"/>
            <w:tcMar>
              <w:top w:w="120" w:type="dxa"/>
              <w:left w:w="160" w:type="dxa"/>
              <w:bottom w:w="120" w:type="dxa"/>
              <w:right w:w="160" w:type="dxa"/>
            </w:tcMar>
          </w:tcPr>
          <w:p w14:paraId="430E4B75" w14:textId="77777777" w:rsidR="00172627" w:rsidRDefault="00172627" w:rsidP="00172627">
            <w:pPr>
              <w:spacing w:after="40" w:line="244" w:lineRule="auto"/>
            </w:pPr>
            <w:r>
              <w:rPr>
                <w:rFonts w:ascii="Aptos" w:eastAsia="Aptos" w:hAnsi="Aptos" w:cs="Aptos"/>
                <w:color w:val="7C7C81"/>
              </w:rPr>
              <w:t>Use action verbs: lead, manage, develop, deliver, ensure</w:t>
            </w:r>
          </w:p>
        </w:tc>
      </w:tr>
      <w:tr w:rsidR="00172627" w14:paraId="430E4B7B"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410228949"/>
              <w14:checkbox>
                <w14:checked w14:val="0"/>
                <w14:checkedState w14:val="2612" w14:font="MS Gothic"/>
                <w14:uncheckedState w14:val="2610" w14:font="MS Gothic"/>
              </w14:checkbox>
            </w:sdtPr>
            <w:sdtEndPr/>
            <w:sdtContent>
              <w:p w14:paraId="430E4B77" w14:textId="6F34D7F4"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78"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B79" w14:textId="77777777" w:rsidR="00172627" w:rsidRDefault="00172627" w:rsidP="00172627">
            <w:pPr>
              <w:spacing w:after="40" w:line="244" w:lineRule="auto"/>
            </w:pPr>
            <w:r>
              <w:rPr>
                <w:rFonts w:ascii="Aptos" w:eastAsia="Aptos" w:hAnsi="Aptos" w:cs="Aptos"/>
                <w:color w:val="7C7C81"/>
              </w:rPr>
              <w:t>Distinguish clearly between essential responsibilities and secondary or developmental responsibilities</w:t>
            </w:r>
          </w:p>
        </w:tc>
        <w:tc>
          <w:tcPr>
            <w:tcW w:w="2132" w:type="pct"/>
            <w:tcMar>
              <w:top w:w="120" w:type="dxa"/>
              <w:left w:w="160" w:type="dxa"/>
              <w:bottom w:w="120" w:type="dxa"/>
              <w:right w:w="160" w:type="dxa"/>
            </w:tcMar>
          </w:tcPr>
          <w:p w14:paraId="430E4B7A" w14:textId="77777777" w:rsidR="00172627" w:rsidRDefault="00172627" w:rsidP="00172627">
            <w:r>
              <w:t> </w:t>
            </w:r>
          </w:p>
        </w:tc>
      </w:tr>
      <w:tr w:rsidR="00172627" w14:paraId="430E4B80"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635295339"/>
              <w14:checkbox>
                <w14:checked w14:val="0"/>
                <w14:checkedState w14:val="2612" w14:font="MS Gothic"/>
                <w14:uncheckedState w14:val="2610" w14:font="MS Gothic"/>
              </w14:checkbox>
            </w:sdtPr>
            <w:sdtEndPr/>
            <w:sdtContent>
              <w:p w14:paraId="430E4B7C" w14:textId="0E9ED79D"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7D"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B7E" w14:textId="77777777" w:rsidR="00172627" w:rsidRDefault="00172627" w:rsidP="00172627">
            <w:pPr>
              <w:spacing w:after="40" w:line="244" w:lineRule="auto"/>
            </w:pPr>
            <w:r>
              <w:rPr>
                <w:rFonts w:ascii="Aptos" w:eastAsia="Aptos" w:hAnsi="Aptos" w:cs="Aptos"/>
                <w:color w:val="7C7C81"/>
              </w:rPr>
              <w:t>Review the draft job description with the hiring manager and confirm accuracy before proceeding</w:t>
            </w:r>
          </w:p>
        </w:tc>
        <w:tc>
          <w:tcPr>
            <w:tcW w:w="2132" w:type="pct"/>
            <w:tcMar>
              <w:top w:w="120" w:type="dxa"/>
              <w:left w:w="160" w:type="dxa"/>
              <w:bottom w:w="120" w:type="dxa"/>
              <w:right w:w="160" w:type="dxa"/>
            </w:tcMar>
          </w:tcPr>
          <w:p w14:paraId="430E4B7F" w14:textId="77777777" w:rsidR="00172627" w:rsidRDefault="00172627" w:rsidP="00172627">
            <w:r>
              <w:t> </w:t>
            </w:r>
          </w:p>
        </w:tc>
      </w:tr>
      <w:tr w:rsidR="00172627" w14:paraId="430E4B85"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11643876"/>
              <w14:checkbox>
                <w14:checked w14:val="0"/>
                <w14:checkedState w14:val="2612" w14:font="MS Gothic"/>
                <w14:uncheckedState w14:val="2610" w14:font="MS Gothic"/>
              </w14:checkbox>
            </w:sdtPr>
            <w:sdtEndPr/>
            <w:sdtContent>
              <w:p w14:paraId="430E4B81" w14:textId="2F0B9519"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82"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B83" w14:textId="77777777" w:rsidR="00172627" w:rsidRDefault="00172627" w:rsidP="00172627">
            <w:pPr>
              <w:spacing w:after="40" w:line="244" w:lineRule="auto"/>
            </w:pPr>
            <w:r>
              <w:rPr>
                <w:rFonts w:ascii="Aptos" w:eastAsia="Aptos" w:hAnsi="Aptos" w:cs="Aptos"/>
                <w:color w:val="7C7C81"/>
              </w:rPr>
              <w:t>Ensure the job description avoids language that could directly or indirectly discriminate against any protected group</w:t>
            </w:r>
          </w:p>
        </w:tc>
        <w:tc>
          <w:tcPr>
            <w:tcW w:w="2132" w:type="pct"/>
            <w:tcMar>
              <w:top w:w="120" w:type="dxa"/>
              <w:left w:w="160" w:type="dxa"/>
              <w:bottom w:w="120" w:type="dxa"/>
              <w:right w:w="160" w:type="dxa"/>
            </w:tcMar>
          </w:tcPr>
          <w:p w14:paraId="430E4B84" w14:textId="27D3DA70" w:rsidR="00172627" w:rsidRDefault="00172627" w:rsidP="00172627">
            <w:pPr>
              <w:spacing w:after="40" w:line="244" w:lineRule="auto"/>
            </w:pPr>
            <w:r>
              <w:rPr>
                <w:rFonts w:ascii="Aptos" w:eastAsia="Aptos" w:hAnsi="Aptos" w:cs="Aptos"/>
                <w:color w:val="7C7C81"/>
              </w:rPr>
              <w:t>Check for age-related terms, gendered language or unnecessary physical requirements for example “recent graduate” or “young and dynamic</w:t>
            </w:r>
            <w:r w:rsidR="00A9029E">
              <w:rPr>
                <w:rFonts w:ascii="Aptos" w:eastAsia="Aptos" w:hAnsi="Aptos" w:cs="Aptos"/>
                <w:color w:val="7C7C81"/>
              </w:rPr>
              <w:t>”</w:t>
            </w:r>
          </w:p>
        </w:tc>
      </w:tr>
      <w:tr w:rsidR="00172627" w14:paraId="430E4B8A"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463391406"/>
              <w14:checkbox>
                <w14:checked w14:val="0"/>
                <w14:checkedState w14:val="2612" w14:font="MS Gothic"/>
                <w14:uncheckedState w14:val="2610" w14:font="MS Gothic"/>
              </w14:checkbox>
            </w:sdtPr>
            <w:sdtEndPr/>
            <w:sdtContent>
              <w:p w14:paraId="430E4B86" w14:textId="679279F2" w:rsidR="00172627" w:rsidRDefault="00172627" w:rsidP="00172627">
                <w:pPr>
                  <w:spacing w:after="40" w:line="244" w:lineRule="auto"/>
                  <w:jc w:val="center"/>
                </w:pPr>
                <w:r w:rsidRPr="00AC1D1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87" w14:textId="77777777" w:rsidR="00172627" w:rsidRDefault="00172627" w:rsidP="00172627">
            <w:pPr>
              <w:spacing w:after="40" w:line="244" w:lineRule="auto"/>
              <w:jc w:val="center"/>
            </w:pPr>
            <w:r>
              <w:rPr>
                <w:rFonts w:ascii="Aptos" w:eastAsia="Aptos" w:hAnsi="Aptos" w:cs="Aptos"/>
                <w:color w:val="7C7C81"/>
              </w:rPr>
              <w:t>7</w:t>
            </w:r>
          </w:p>
        </w:tc>
        <w:tc>
          <w:tcPr>
            <w:tcW w:w="2173" w:type="pct"/>
            <w:tcMar>
              <w:top w:w="120" w:type="dxa"/>
              <w:left w:w="160" w:type="dxa"/>
              <w:bottom w:w="120" w:type="dxa"/>
              <w:right w:w="160" w:type="dxa"/>
            </w:tcMar>
          </w:tcPr>
          <w:p w14:paraId="430E4B88" w14:textId="77777777" w:rsidR="00172627" w:rsidRDefault="00172627" w:rsidP="00172627">
            <w:pPr>
              <w:spacing w:after="40" w:line="244" w:lineRule="auto"/>
            </w:pPr>
            <w:r>
              <w:rPr>
                <w:rFonts w:ascii="Aptos" w:eastAsia="Aptos" w:hAnsi="Aptos" w:cs="Aptos"/>
                <w:color w:val="7C7C81"/>
              </w:rPr>
              <w:t>Confirm salary band, grade or pay range and agree whether this will be stated in the advertisement</w:t>
            </w:r>
          </w:p>
        </w:tc>
        <w:tc>
          <w:tcPr>
            <w:tcW w:w="2132" w:type="pct"/>
            <w:tcMar>
              <w:top w:w="120" w:type="dxa"/>
              <w:left w:w="160" w:type="dxa"/>
              <w:bottom w:w="120" w:type="dxa"/>
              <w:right w:w="160" w:type="dxa"/>
            </w:tcMar>
          </w:tcPr>
          <w:p w14:paraId="430E4B89" w14:textId="77777777" w:rsidR="00172627" w:rsidRDefault="00172627" w:rsidP="00172627">
            <w:r>
              <w:t> </w:t>
            </w:r>
          </w:p>
        </w:tc>
      </w:tr>
    </w:tbl>
    <w:p w14:paraId="0F4C225B" w14:textId="5860915C"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B8C" w14:textId="77777777" w:rsidTr="00787993">
        <w:trPr>
          <w:cantSplit/>
        </w:trPr>
        <w:tc>
          <w:tcPr>
            <w:tcW w:w="5000" w:type="pct"/>
            <w:gridSpan w:val="4"/>
            <w:shd w:val="clear" w:color="auto" w:fill="A4D3C3"/>
            <w:tcMar>
              <w:top w:w="120" w:type="dxa"/>
              <w:left w:w="0" w:type="dxa"/>
              <w:bottom w:w="120" w:type="dxa"/>
              <w:right w:w="120" w:type="dxa"/>
            </w:tcMar>
          </w:tcPr>
          <w:p w14:paraId="430E4B8B" w14:textId="4525DB73" w:rsidR="00B37B1C" w:rsidRPr="00787993" w:rsidRDefault="00B47ED7">
            <w:pPr>
              <w:spacing w:after="40" w:line="244" w:lineRule="auto"/>
              <w:rPr>
                <w:b/>
                <w:bCs/>
                <w:color w:val="FFFFFF" w:themeColor="background1"/>
              </w:rPr>
            </w:pPr>
            <w:r w:rsidRPr="00787993">
              <w:rPr>
                <w:rFonts w:ascii="Aptos" w:eastAsia="Aptos" w:hAnsi="Aptos" w:cs="Aptos"/>
                <w:b/>
                <w:bCs/>
                <w:color w:val="FFFFFF" w:themeColor="background1"/>
              </w:rPr>
              <w:lastRenderedPageBreak/>
              <w:t>4</w:t>
            </w:r>
            <w:r w:rsidR="00C66E57" w:rsidRPr="00787993">
              <w:rPr>
                <w:rFonts w:ascii="Aptos" w:eastAsia="Aptos" w:hAnsi="Aptos" w:cs="Aptos"/>
                <w:b/>
                <w:bCs/>
                <w:color w:val="FFFFFF" w:themeColor="background1"/>
              </w:rPr>
              <w:t>.  Define the Person Specification</w:t>
            </w:r>
          </w:p>
        </w:tc>
      </w:tr>
      <w:tr w:rsidR="00B37B1C" w:rsidRPr="00787993" w14:paraId="430E4B91" w14:textId="77777777" w:rsidTr="00787993">
        <w:trPr>
          <w:cantSplit/>
        </w:trPr>
        <w:tc>
          <w:tcPr>
            <w:tcW w:w="324" w:type="pct"/>
            <w:shd w:val="clear" w:color="auto" w:fill="A4D3C3"/>
            <w:tcMar>
              <w:top w:w="120" w:type="dxa"/>
              <w:left w:w="0" w:type="dxa"/>
              <w:bottom w:w="120" w:type="dxa"/>
              <w:right w:w="160" w:type="dxa"/>
            </w:tcMar>
          </w:tcPr>
          <w:p w14:paraId="430E4B8D" w14:textId="7CD5F916"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B8E" w14:textId="1C5A4CBA"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B8F" w14:textId="230C699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B90" w14:textId="3BF514AE"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rsidRPr="00787993" w14:paraId="430E4B9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sz w:val="22"/>
                <w:szCs w:val="22"/>
              </w:rPr>
              <w:id w:val="-264151070"/>
              <w14:checkbox>
                <w14:checked w14:val="0"/>
                <w14:checkedState w14:val="2612" w14:font="MS Gothic"/>
                <w14:uncheckedState w14:val="2610" w14:font="MS Gothic"/>
              </w14:checkbox>
            </w:sdtPr>
            <w:sdtEndPr/>
            <w:sdtContent>
              <w:p w14:paraId="430E4B92" w14:textId="27851120" w:rsidR="00172627" w:rsidRPr="00787993" w:rsidRDefault="00172627" w:rsidP="00172627">
                <w:pPr>
                  <w:spacing w:after="40" w:line="244" w:lineRule="auto"/>
                  <w:jc w:val="center"/>
                  <w:rPr>
                    <w:sz w:val="22"/>
                    <w:szCs w:val="22"/>
                  </w:rPr>
                </w:pPr>
                <w:r w:rsidRPr="00787993">
                  <w:rPr>
                    <w:rFonts w:ascii="MS Gothic" w:eastAsia="MS Gothic" w:hAnsi="MS Gothic" w:cs="Aptos" w:hint="eastAsia"/>
                    <w:color w:val="7C7C81"/>
                    <w:sz w:val="22"/>
                    <w:szCs w:val="22"/>
                  </w:rPr>
                  <w:t>☐</w:t>
                </w:r>
              </w:p>
            </w:sdtContent>
          </w:sdt>
        </w:tc>
        <w:tc>
          <w:tcPr>
            <w:tcW w:w="371" w:type="pct"/>
            <w:tcMar>
              <w:top w:w="120" w:type="dxa"/>
              <w:left w:w="160" w:type="dxa"/>
              <w:bottom w:w="120" w:type="dxa"/>
              <w:right w:w="160" w:type="dxa"/>
            </w:tcMar>
          </w:tcPr>
          <w:p w14:paraId="430E4B93" w14:textId="77777777" w:rsidR="00172627" w:rsidRPr="00787993" w:rsidRDefault="00172627" w:rsidP="00172627">
            <w:pPr>
              <w:spacing w:after="40" w:line="244" w:lineRule="auto"/>
              <w:jc w:val="center"/>
              <w:rPr>
                <w:sz w:val="22"/>
                <w:szCs w:val="22"/>
              </w:rPr>
            </w:pPr>
            <w:r w:rsidRPr="00787993">
              <w:rPr>
                <w:rFonts w:ascii="Aptos" w:eastAsia="Aptos" w:hAnsi="Aptos" w:cs="Aptos"/>
                <w:color w:val="7C7C81"/>
                <w:sz w:val="22"/>
                <w:szCs w:val="22"/>
              </w:rPr>
              <w:t>1</w:t>
            </w:r>
          </w:p>
        </w:tc>
        <w:tc>
          <w:tcPr>
            <w:tcW w:w="2173" w:type="pct"/>
            <w:tcMar>
              <w:top w:w="120" w:type="dxa"/>
              <w:left w:w="160" w:type="dxa"/>
              <w:bottom w:w="120" w:type="dxa"/>
              <w:right w:w="160" w:type="dxa"/>
            </w:tcMar>
          </w:tcPr>
          <w:p w14:paraId="430E4B94" w14:textId="77777777" w:rsidR="00172627" w:rsidRPr="00787993" w:rsidRDefault="00172627" w:rsidP="00172627">
            <w:pPr>
              <w:spacing w:after="40" w:line="244" w:lineRule="auto"/>
              <w:rPr>
                <w:sz w:val="22"/>
                <w:szCs w:val="22"/>
              </w:rPr>
            </w:pPr>
            <w:r w:rsidRPr="00787993">
              <w:rPr>
                <w:rFonts w:ascii="Aptos" w:eastAsia="Aptos" w:hAnsi="Aptos" w:cs="Aptos"/>
                <w:color w:val="7C7C81"/>
                <w:sz w:val="22"/>
                <w:szCs w:val="22"/>
              </w:rPr>
              <w:t>Identify the essential qualifications required for the role - specify only those that are genuinely necessary</w:t>
            </w:r>
          </w:p>
        </w:tc>
        <w:tc>
          <w:tcPr>
            <w:tcW w:w="2132" w:type="pct"/>
            <w:tcMar>
              <w:top w:w="120" w:type="dxa"/>
              <w:left w:w="160" w:type="dxa"/>
              <w:bottom w:w="120" w:type="dxa"/>
              <w:right w:w="160" w:type="dxa"/>
            </w:tcMar>
          </w:tcPr>
          <w:p w14:paraId="430E4B95" w14:textId="77777777" w:rsidR="00172627" w:rsidRPr="00787993" w:rsidRDefault="00172627" w:rsidP="00172627">
            <w:pPr>
              <w:spacing w:after="40" w:line="244" w:lineRule="auto"/>
              <w:rPr>
                <w:sz w:val="22"/>
                <w:szCs w:val="22"/>
              </w:rPr>
            </w:pPr>
            <w:r w:rsidRPr="00787993">
              <w:rPr>
                <w:rFonts w:ascii="Aptos" w:eastAsia="Aptos" w:hAnsi="Aptos" w:cs="Aptos"/>
                <w:color w:val="7C7C81"/>
                <w:sz w:val="22"/>
                <w:szCs w:val="22"/>
              </w:rPr>
              <w:t>Avoid over-specifying qualifications to widen the talent pool</w:t>
            </w:r>
          </w:p>
        </w:tc>
      </w:tr>
      <w:tr w:rsidR="00172627" w14:paraId="430E4B9B"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131245881"/>
              <w14:checkbox>
                <w14:checked w14:val="0"/>
                <w14:checkedState w14:val="2612" w14:font="MS Gothic"/>
                <w14:uncheckedState w14:val="2610" w14:font="MS Gothic"/>
              </w14:checkbox>
            </w:sdtPr>
            <w:sdtEndPr/>
            <w:sdtContent>
              <w:p w14:paraId="430E4B97" w14:textId="67E1D49A"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98"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B99" w14:textId="77777777" w:rsidR="00172627" w:rsidRDefault="00172627" w:rsidP="00172627">
            <w:pPr>
              <w:spacing w:after="40" w:line="244" w:lineRule="auto"/>
            </w:pPr>
            <w:r>
              <w:rPr>
                <w:rFonts w:ascii="Aptos" w:eastAsia="Aptos" w:hAnsi="Aptos" w:cs="Aptos"/>
                <w:color w:val="7C7C81"/>
              </w:rPr>
              <w:t>List the essential skills and competencies the role requires - distinguish clearly between essential and desirable</w:t>
            </w:r>
          </w:p>
        </w:tc>
        <w:tc>
          <w:tcPr>
            <w:tcW w:w="2132" w:type="pct"/>
            <w:tcMar>
              <w:top w:w="120" w:type="dxa"/>
              <w:left w:w="160" w:type="dxa"/>
              <w:bottom w:w="120" w:type="dxa"/>
              <w:right w:w="160" w:type="dxa"/>
            </w:tcMar>
          </w:tcPr>
          <w:p w14:paraId="430E4B9A" w14:textId="77777777" w:rsidR="00172627" w:rsidRDefault="00172627" w:rsidP="00172627">
            <w:r>
              <w:t> </w:t>
            </w:r>
          </w:p>
        </w:tc>
      </w:tr>
      <w:tr w:rsidR="00172627" w14:paraId="430E4BA0"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029553550"/>
              <w14:checkbox>
                <w14:checked w14:val="0"/>
                <w14:checkedState w14:val="2612" w14:font="MS Gothic"/>
                <w14:uncheckedState w14:val="2610" w14:font="MS Gothic"/>
              </w14:checkbox>
            </w:sdtPr>
            <w:sdtEndPr/>
            <w:sdtContent>
              <w:p w14:paraId="430E4B9C" w14:textId="7F4303D7"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9D"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B9E" w14:textId="77777777" w:rsidR="00172627" w:rsidRDefault="00172627" w:rsidP="00172627">
            <w:pPr>
              <w:spacing w:after="40" w:line="244" w:lineRule="auto"/>
            </w:pPr>
            <w:r>
              <w:rPr>
                <w:rFonts w:ascii="Aptos" w:eastAsia="Aptos" w:hAnsi="Aptos" w:cs="Aptos"/>
                <w:color w:val="7C7C81"/>
              </w:rPr>
              <w:t>Define the experience required in terms of what the person needs to have done, not how many years they have worked</w:t>
            </w:r>
          </w:p>
        </w:tc>
        <w:tc>
          <w:tcPr>
            <w:tcW w:w="2132" w:type="pct"/>
            <w:tcMar>
              <w:top w:w="120" w:type="dxa"/>
              <w:left w:w="160" w:type="dxa"/>
              <w:bottom w:w="120" w:type="dxa"/>
              <w:right w:w="160" w:type="dxa"/>
            </w:tcMar>
          </w:tcPr>
          <w:p w14:paraId="430E4B9F" w14:textId="77777777" w:rsidR="00172627" w:rsidRDefault="00172627" w:rsidP="00172627">
            <w:pPr>
              <w:spacing w:after="40" w:line="244" w:lineRule="auto"/>
            </w:pPr>
            <w:r>
              <w:rPr>
                <w:rFonts w:ascii="Aptos" w:eastAsia="Aptos" w:hAnsi="Aptos" w:cs="Aptos"/>
                <w:color w:val="7C7C81"/>
              </w:rPr>
              <w:t>Years of experience requirements can indirectly discriminate</w:t>
            </w:r>
          </w:p>
        </w:tc>
      </w:tr>
      <w:tr w:rsidR="00172627" w14:paraId="430E4BA5"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506512257"/>
              <w14:checkbox>
                <w14:checked w14:val="0"/>
                <w14:checkedState w14:val="2612" w14:font="MS Gothic"/>
                <w14:uncheckedState w14:val="2610" w14:font="MS Gothic"/>
              </w14:checkbox>
            </w:sdtPr>
            <w:sdtEndPr/>
            <w:sdtContent>
              <w:p w14:paraId="430E4BA1" w14:textId="68418BD5"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A2"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BA3" w14:textId="77777777" w:rsidR="00172627" w:rsidRDefault="00172627" w:rsidP="00172627">
            <w:pPr>
              <w:spacing w:after="40" w:line="244" w:lineRule="auto"/>
            </w:pPr>
            <w:r>
              <w:rPr>
                <w:rFonts w:ascii="Aptos" w:eastAsia="Aptos" w:hAnsi="Aptos" w:cs="Aptos"/>
                <w:color w:val="7C7C81"/>
              </w:rPr>
              <w:t>Identify the behavioural attributes and working style that are genuinely important for success in this role and team</w:t>
            </w:r>
          </w:p>
        </w:tc>
        <w:tc>
          <w:tcPr>
            <w:tcW w:w="2132" w:type="pct"/>
            <w:tcMar>
              <w:top w:w="120" w:type="dxa"/>
              <w:left w:w="160" w:type="dxa"/>
              <w:bottom w:w="120" w:type="dxa"/>
              <w:right w:w="160" w:type="dxa"/>
            </w:tcMar>
          </w:tcPr>
          <w:p w14:paraId="430E4BA4" w14:textId="77777777" w:rsidR="00172627" w:rsidRDefault="00172627" w:rsidP="00172627">
            <w:r>
              <w:t> </w:t>
            </w:r>
          </w:p>
        </w:tc>
      </w:tr>
      <w:tr w:rsidR="00172627" w14:paraId="430E4BAA"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673999573"/>
              <w14:checkbox>
                <w14:checked w14:val="0"/>
                <w14:checkedState w14:val="2612" w14:font="MS Gothic"/>
                <w14:uncheckedState w14:val="2610" w14:font="MS Gothic"/>
              </w14:checkbox>
            </w:sdtPr>
            <w:sdtEndPr/>
            <w:sdtContent>
              <w:p w14:paraId="430E4BA6" w14:textId="5BBFE832"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A7"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BA8" w14:textId="77777777" w:rsidR="00172627" w:rsidRDefault="00172627" w:rsidP="00172627">
            <w:pPr>
              <w:spacing w:after="40" w:line="244" w:lineRule="auto"/>
            </w:pPr>
            <w:r>
              <w:rPr>
                <w:rFonts w:ascii="Aptos" w:eastAsia="Aptos" w:hAnsi="Aptos" w:cs="Aptos"/>
                <w:color w:val="7C7C81"/>
              </w:rPr>
              <w:t>Confirm that every requirement listed as essential can be objectively justified against the role's actual demands</w:t>
            </w:r>
          </w:p>
        </w:tc>
        <w:tc>
          <w:tcPr>
            <w:tcW w:w="2132" w:type="pct"/>
            <w:tcMar>
              <w:top w:w="120" w:type="dxa"/>
              <w:left w:w="160" w:type="dxa"/>
              <w:bottom w:w="120" w:type="dxa"/>
              <w:right w:w="160" w:type="dxa"/>
            </w:tcMar>
          </w:tcPr>
          <w:p w14:paraId="430E4BA9" w14:textId="77777777" w:rsidR="00172627" w:rsidRDefault="00172627" w:rsidP="00172627">
            <w:pPr>
              <w:spacing w:after="40" w:line="244" w:lineRule="auto"/>
            </w:pPr>
            <w:r>
              <w:rPr>
                <w:rFonts w:ascii="Aptos" w:eastAsia="Aptos" w:hAnsi="Aptos" w:cs="Aptos"/>
                <w:color w:val="7C7C81"/>
              </w:rPr>
              <w:t>Each essential criterion must be defensible at shortlisting and selection</w:t>
            </w:r>
          </w:p>
        </w:tc>
      </w:tr>
      <w:tr w:rsidR="00172627" w14:paraId="430E4BAF"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885096551"/>
              <w14:checkbox>
                <w14:checked w14:val="0"/>
                <w14:checkedState w14:val="2612" w14:font="MS Gothic"/>
                <w14:uncheckedState w14:val="2610" w14:font="MS Gothic"/>
              </w14:checkbox>
            </w:sdtPr>
            <w:sdtEndPr/>
            <w:sdtContent>
              <w:p w14:paraId="430E4BAB" w14:textId="043FEC07"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AC"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BAD" w14:textId="77777777" w:rsidR="00172627" w:rsidRDefault="00172627" w:rsidP="00172627">
            <w:pPr>
              <w:spacing w:after="40" w:line="244" w:lineRule="auto"/>
            </w:pPr>
            <w:r>
              <w:rPr>
                <w:rFonts w:ascii="Aptos" w:eastAsia="Aptos" w:hAnsi="Aptos" w:cs="Aptos"/>
                <w:color w:val="7C7C81"/>
              </w:rPr>
              <w:t>Agree the person specification with the hiring manager and any other key stakeholders before finalising</w:t>
            </w:r>
          </w:p>
        </w:tc>
        <w:tc>
          <w:tcPr>
            <w:tcW w:w="2132" w:type="pct"/>
            <w:tcMar>
              <w:top w:w="120" w:type="dxa"/>
              <w:left w:w="160" w:type="dxa"/>
              <w:bottom w:w="120" w:type="dxa"/>
              <w:right w:w="160" w:type="dxa"/>
            </w:tcMar>
          </w:tcPr>
          <w:p w14:paraId="430E4BAE" w14:textId="77777777" w:rsidR="00172627" w:rsidRDefault="00172627" w:rsidP="00172627">
            <w:r>
              <w:t> </w:t>
            </w:r>
          </w:p>
        </w:tc>
      </w:tr>
      <w:tr w:rsidR="00172627" w14:paraId="430E4BB4"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784310069"/>
              <w14:checkbox>
                <w14:checked w14:val="0"/>
                <w14:checkedState w14:val="2612" w14:font="MS Gothic"/>
                <w14:uncheckedState w14:val="2610" w14:font="MS Gothic"/>
              </w14:checkbox>
            </w:sdtPr>
            <w:sdtEndPr/>
            <w:sdtContent>
              <w:p w14:paraId="430E4BB0" w14:textId="0D839B18" w:rsidR="00172627" w:rsidRDefault="00172627" w:rsidP="00172627">
                <w:pPr>
                  <w:spacing w:after="40" w:line="244" w:lineRule="auto"/>
                  <w:jc w:val="center"/>
                </w:pPr>
                <w:r w:rsidRPr="00FF3503">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B1" w14:textId="77777777" w:rsidR="00172627" w:rsidRDefault="00172627" w:rsidP="00172627">
            <w:pPr>
              <w:spacing w:after="40" w:line="244" w:lineRule="auto"/>
              <w:jc w:val="center"/>
            </w:pPr>
            <w:r>
              <w:rPr>
                <w:rFonts w:ascii="Aptos" w:eastAsia="Aptos" w:hAnsi="Aptos" w:cs="Aptos"/>
                <w:color w:val="7C7C81"/>
              </w:rPr>
              <w:t>7</w:t>
            </w:r>
          </w:p>
        </w:tc>
        <w:tc>
          <w:tcPr>
            <w:tcW w:w="2173" w:type="pct"/>
            <w:tcMar>
              <w:top w:w="120" w:type="dxa"/>
              <w:left w:w="160" w:type="dxa"/>
              <w:bottom w:w="120" w:type="dxa"/>
              <w:right w:w="160" w:type="dxa"/>
            </w:tcMar>
          </w:tcPr>
          <w:p w14:paraId="430E4BB2" w14:textId="77777777" w:rsidR="00172627" w:rsidRDefault="00172627" w:rsidP="00172627">
            <w:pPr>
              <w:spacing w:after="40" w:line="244" w:lineRule="auto"/>
            </w:pPr>
            <w:r>
              <w:rPr>
                <w:rFonts w:ascii="Aptos" w:eastAsia="Aptos" w:hAnsi="Aptos" w:cs="Aptos"/>
                <w:color w:val="7C7C81"/>
              </w:rPr>
              <w:t>Confirm how each competency or criterion will be assessed during the selection process - application, interview, assessment or test</w:t>
            </w:r>
          </w:p>
        </w:tc>
        <w:tc>
          <w:tcPr>
            <w:tcW w:w="2132" w:type="pct"/>
            <w:tcMar>
              <w:top w:w="120" w:type="dxa"/>
              <w:left w:w="160" w:type="dxa"/>
              <w:bottom w:w="120" w:type="dxa"/>
              <w:right w:w="160" w:type="dxa"/>
            </w:tcMar>
          </w:tcPr>
          <w:p w14:paraId="430E4BB3" w14:textId="77777777" w:rsidR="00172627" w:rsidRDefault="00172627" w:rsidP="00172627">
            <w:r>
              <w:t> </w:t>
            </w:r>
          </w:p>
        </w:tc>
      </w:tr>
    </w:tbl>
    <w:p w14:paraId="46702507"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8"/>
        <w:gridCol w:w="4109"/>
        <w:gridCol w:w="4032"/>
      </w:tblGrid>
      <w:tr w:rsidR="00B37B1C" w:rsidRPr="00787993" w14:paraId="430E4BB6" w14:textId="77777777" w:rsidTr="00787993">
        <w:trPr>
          <w:cantSplit/>
        </w:trPr>
        <w:tc>
          <w:tcPr>
            <w:tcW w:w="5000" w:type="pct"/>
            <w:gridSpan w:val="4"/>
            <w:shd w:val="clear" w:color="auto" w:fill="A4D3C3"/>
            <w:tcMar>
              <w:top w:w="120" w:type="dxa"/>
              <w:left w:w="0" w:type="dxa"/>
              <w:bottom w:w="120" w:type="dxa"/>
              <w:right w:w="120" w:type="dxa"/>
            </w:tcMar>
          </w:tcPr>
          <w:p w14:paraId="430E4BB5" w14:textId="0BB5544F"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5.  Define the Selection Criteria and Process</w:t>
            </w:r>
          </w:p>
        </w:tc>
      </w:tr>
      <w:tr w:rsidR="00B37B1C" w:rsidRPr="00787993" w14:paraId="430E4BBB" w14:textId="77777777" w:rsidTr="00995FBA">
        <w:trPr>
          <w:cantSplit/>
        </w:trPr>
        <w:tc>
          <w:tcPr>
            <w:tcW w:w="368" w:type="pct"/>
            <w:shd w:val="clear" w:color="auto" w:fill="A4D3C3"/>
            <w:tcMar>
              <w:top w:w="120" w:type="dxa"/>
              <w:left w:w="0" w:type="dxa"/>
              <w:bottom w:w="120" w:type="dxa"/>
              <w:right w:w="160" w:type="dxa"/>
            </w:tcMar>
          </w:tcPr>
          <w:p w14:paraId="430E4BB7" w14:textId="2C780994"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404" w:type="pct"/>
            <w:shd w:val="clear" w:color="auto" w:fill="A4D3C3"/>
            <w:tcMar>
              <w:top w:w="120" w:type="dxa"/>
              <w:left w:w="160" w:type="dxa"/>
              <w:bottom w:w="120" w:type="dxa"/>
              <w:right w:w="160" w:type="dxa"/>
            </w:tcMar>
          </w:tcPr>
          <w:p w14:paraId="430E4BB8" w14:textId="6A3BC2EF"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34" w:type="pct"/>
            <w:shd w:val="clear" w:color="auto" w:fill="A4D3C3"/>
            <w:tcMar>
              <w:top w:w="120" w:type="dxa"/>
              <w:left w:w="160" w:type="dxa"/>
              <w:bottom w:w="120" w:type="dxa"/>
              <w:right w:w="160" w:type="dxa"/>
            </w:tcMar>
          </w:tcPr>
          <w:p w14:paraId="430E4BB9" w14:textId="7ECD0A88"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094" w:type="pct"/>
            <w:shd w:val="clear" w:color="auto" w:fill="A4D3C3"/>
            <w:tcMar>
              <w:top w:w="120" w:type="dxa"/>
              <w:left w:w="160" w:type="dxa"/>
              <w:bottom w:w="120" w:type="dxa"/>
              <w:right w:w="160" w:type="dxa"/>
            </w:tcMar>
          </w:tcPr>
          <w:p w14:paraId="430E4BBA" w14:textId="5056E600"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BC0"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945413711"/>
              <w14:checkbox>
                <w14:checked w14:val="0"/>
                <w14:checkedState w14:val="2612" w14:font="MS Gothic"/>
                <w14:uncheckedState w14:val="2610" w14:font="MS Gothic"/>
              </w14:checkbox>
            </w:sdtPr>
            <w:sdtEndPr/>
            <w:sdtContent>
              <w:p w14:paraId="430E4BBC" w14:textId="2CE1FE7C"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BD" w14:textId="77777777" w:rsidR="00172627" w:rsidRDefault="00172627" w:rsidP="00172627">
            <w:pPr>
              <w:spacing w:after="40" w:line="244" w:lineRule="auto"/>
              <w:jc w:val="center"/>
            </w:pPr>
            <w:r>
              <w:rPr>
                <w:rFonts w:ascii="Aptos" w:eastAsia="Aptos" w:hAnsi="Aptos" w:cs="Aptos"/>
                <w:color w:val="7C7C81"/>
              </w:rPr>
              <w:t>1</w:t>
            </w:r>
          </w:p>
        </w:tc>
        <w:tc>
          <w:tcPr>
            <w:tcW w:w="2134" w:type="pct"/>
            <w:tcMar>
              <w:top w:w="120" w:type="dxa"/>
              <w:left w:w="160" w:type="dxa"/>
              <w:bottom w:w="120" w:type="dxa"/>
              <w:right w:w="160" w:type="dxa"/>
            </w:tcMar>
          </w:tcPr>
          <w:p w14:paraId="430E4BBE" w14:textId="77777777" w:rsidR="00172627" w:rsidRDefault="00172627" w:rsidP="00172627">
            <w:pPr>
              <w:spacing w:after="40" w:line="244" w:lineRule="auto"/>
            </w:pPr>
            <w:r>
              <w:rPr>
                <w:rFonts w:ascii="Aptos" w:eastAsia="Aptos" w:hAnsi="Aptos" w:cs="Aptos"/>
                <w:color w:val="7C7C81"/>
              </w:rPr>
              <w:t>Agree the shortlisting criteria in advance - these must be based directly on the person specification</w:t>
            </w:r>
          </w:p>
        </w:tc>
        <w:tc>
          <w:tcPr>
            <w:tcW w:w="2094" w:type="pct"/>
            <w:tcMar>
              <w:top w:w="120" w:type="dxa"/>
              <w:left w:w="160" w:type="dxa"/>
              <w:bottom w:w="120" w:type="dxa"/>
              <w:right w:w="160" w:type="dxa"/>
            </w:tcMar>
          </w:tcPr>
          <w:p w14:paraId="430E4BBF" w14:textId="77777777" w:rsidR="00172627" w:rsidRDefault="00172627" w:rsidP="00172627">
            <w:pPr>
              <w:spacing w:after="40" w:line="244" w:lineRule="auto"/>
            </w:pPr>
            <w:r>
              <w:rPr>
                <w:rFonts w:ascii="Aptos" w:eastAsia="Aptos" w:hAnsi="Aptos" w:cs="Aptos"/>
                <w:color w:val="7C7C81"/>
              </w:rPr>
              <w:t>All shortlisting criteria should be set before any applications are reviewed</w:t>
            </w:r>
          </w:p>
        </w:tc>
      </w:tr>
      <w:tr w:rsidR="00172627" w14:paraId="430E4BC5"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323558179"/>
              <w14:checkbox>
                <w14:checked w14:val="0"/>
                <w14:checkedState w14:val="2612" w14:font="MS Gothic"/>
                <w14:uncheckedState w14:val="2610" w14:font="MS Gothic"/>
              </w14:checkbox>
            </w:sdtPr>
            <w:sdtEndPr/>
            <w:sdtContent>
              <w:p w14:paraId="430E4BC1" w14:textId="33D175D2"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C2" w14:textId="77777777" w:rsidR="00172627" w:rsidRDefault="00172627" w:rsidP="00172627">
            <w:pPr>
              <w:spacing w:after="40" w:line="244" w:lineRule="auto"/>
              <w:jc w:val="center"/>
            </w:pPr>
            <w:r>
              <w:rPr>
                <w:rFonts w:ascii="Aptos" w:eastAsia="Aptos" w:hAnsi="Aptos" w:cs="Aptos"/>
                <w:color w:val="7C7C81"/>
              </w:rPr>
              <w:t>2</w:t>
            </w:r>
          </w:p>
        </w:tc>
        <w:tc>
          <w:tcPr>
            <w:tcW w:w="2134" w:type="pct"/>
            <w:tcMar>
              <w:top w:w="120" w:type="dxa"/>
              <w:left w:w="160" w:type="dxa"/>
              <w:bottom w:w="120" w:type="dxa"/>
              <w:right w:w="160" w:type="dxa"/>
            </w:tcMar>
          </w:tcPr>
          <w:p w14:paraId="430E4BC3" w14:textId="77777777" w:rsidR="00172627" w:rsidRDefault="00172627" w:rsidP="00172627">
            <w:pPr>
              <w:spacing w:after="40" w:line="244" w:lineRule="auto"/>
            </w:pPr>
            <w:r>
              <w:rPr>
                <w:rFonts w:ascii="Aptos" w:eastAsia="Aptos" w:hAnsi="Aptos" w:cs="Aptos"/>
                <w:color w:val="7C7C81"/>
              </w:rPr>
              <w:t>Confirm who will be responsible for shortlisting and ensure they are briefed on the criteria and scoring approach</w:t>
            </w:r>
          </w:p>
        </w:tc>
        <w:tc>
          <w:tcPr>
            <w:tcW w:w="2094" w:type="pct"/>
            <w:tcMar>
              <w:top w:w="120" w:type="dxa"/>
              <w:left w:w="160" w:type="dxa"/>
              <w:bottom w:w="120" w:type="dxa"/>
              <w:right w:w="160" w:type="dxa"/>
            </w:tcMar>
          </w:tcPr>
          <w:p w14:paraId="430E4BC4" w14:textId="77777777" w:rsidR="00172627" w:rsidRDefault="00172627" w:rsidP="00172627">
            <w:r>
              <w:t> </w:t>
            </w:r>
          </w:p>
        </w:tc>
      </w:tr>
      <w:tr w:rsidR="00172627" w14:paraId="430E4BCA"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377201480"/>
              <w14:checkbox>
                <w14:checked w14:val="0"/>
                <w14:checkedState w14:val="2612" w14:font="MS Gothic"/>
                <w14:uncheckedState w14:val="2610" w14:font="MS Gothic"/>
              </w14:checkbox>
            </w:sdtPr>
            <w:sdtEndPr/>
            <w:sdtContent>
              <w:p w14:paraId="430E4BC6" w14:textId="574FBAAC"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C7" w14:textId="77777777" w:rsidR="00172627" w:rsidRDefault="00172627" w:rsidP="00172627">
            <w:pPr>
              <w:spacing w:after="40" w:line="244" w:lineRule="auto"/>
              <w:jc w:val="center"/>
            </w:pPr>
            <w:r>
              <w:rPr>
                <w:rFonts w:ascii="Aptos" w:eastAsia="Aptos" w:hAnsi="Aptos" w:cs="Aptos"/>
                <w:color w:val="7C7C81"/>
              </w:rPr>
              <w:t>3</w:t>
            </w:r>
          </w:p>
        </w:tc>
        <w:tc>
          <w:tcPr>
            <w:tcW w:w="2134" w:type="pct"/>
            <w:tcMar>
              <w:top w:w="120" w:type="dxa"/>
              <w:left w:w="160" w:type="dxa"/>
              <w:bottom w:w="120" w:type="dxa"/>
              <w:right w:w="160" w:type="dxa"/>
            </w:tcMar>
          </w:tcPr>
          <w:p w14:paraId="430E4BC8" w14:textId="77777777" w:rsidR="00172627" w:rsidRDefault="00172627" w:rsidP="00172627">
            <w:pPr>
              <w:spacing w:after="40" w:line="244" w:lineRule="auto"/>
            </w:pPr>
            <w:r>
              <w:rPr>
                <w:rFonts w:ascii="Aptos" w:eastAsia="Aptos" w:hAnsi="Aptos" w:cs="Aptos"/>
                <w:color w:val="7C7C81"/>
              </w:rPr>
              <w:t>Decide on the assessment methods to be used - for example: interview, presentation, work sample, psychometric, assessment centre</w:t>
            </w:r>
          </w:p>
        </w:tc>
        <w:tc>
          <w:tcPr>
            <w:tcW w:w="2094" w:type="pct"/>
            <w:tcMar>
              <w:top w:w="120" w:type="dxa"/>
              <w:left w:w="160" w:type="dxa"/>
              <w:bottom w:w="120" w:type="dxa"/>
              <w:right w:w="160" w:type="dxa"/>
            </w:tcMar>
          </w:tcPr>
          <w:p w14:paraId="430E4BC9" w14:textId="77777777" w:rsidR="00172627" w:rsidRDefault="00172627" w:rsidP="00172627">
            <w:pPr>
              <w:spacing w:after="40" w:line="244" w:lineRule="auto"/>
            </w:pPr>
            <w:r>
              <w:rPr>
                <w:rFonts w:ascii="Aptos" w:eastAsia="Aptos" w:hAnsi="Aptos" w:cs="Aptos"/>
                <w:color w:val="7C7C81"/>
              </w:rPr>
              <w:t>More senior or specialist roles typically warrant a more robust multi-method approach</w:t>
            </w:r>
          </w:p>
        </w:tc>
      </w:tr>
      <w:tr w:rsidR="00172627" w14:paraId="430E4BCF"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899278491"/>
              <w14:checkbox>
                <w14:checked w14:val="0"/>
                <w14:checkedState w14:val="2612" w14:font="MS Gothic"/>
                <w14:uncheckedState w14:val="2610" w14:font="MS Gothic"/>
              </w14:checkbox>
            </w:sdtPr>
            <w:sdtEndPr/>
            <w:sdtContent>
              <w:p w14:paraId="430E4BCB" w14:textId="4BC83891"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CC" w14:textId="77777777" w:rsidR="00172627" w:rsidRDefault="00172627" w:rsidP="00172627">
            <w:pPr>
              <w:spacing w:after="40" w:line="244" w:lineRule="auto"/>
              <w:jc w:val="center"/>
            </w:pPr>
            <w:r>
              <w:rPr>
                <w:rFonts w:ascii="Aptos" w:eastAsia="Aptos" w:hAnsi="Aptos" w:cs="Aptos"/>
                <w:color w:val="7C7C81"/>
              </w:rPr>
              <w:t>4</w:t>
            </w:r>
          </w:p>
        </w:tc>
        <w:tc>
          <w:tcPr>
            <w:tcW w:w="2134" w:type="pct"/>
            <w:tcMar>
              <w:top w:w="120" w:type="dxa"/>
              <w:left w:w="160" w:type="dxa"/>
              <w:bottom w:w="120" w:type="dxa"/>
              <w:right w:w="160" w:type="dxa"/>
            </w:tcMar>
          </w:tcPr>
          <w:p w14:paraId="430E4BCD" w14:textId="77777777" w:rsidR="00172627" w:rsidRDefault="00172627" w:rsidP="00172627">
            <w:pPr>
              <w:spacing w:after="40" w:line="244" w:lineRule="auto"/>
            </w:pPr>
            <w:r>
              <w:rPr>
                <w:rFonts w:ascii="Aptos" w:eastAsia="Aptos" w:hAnsi="Aptos" w:cs="Aptos"/>
                <w:color w:val="7C7C81"/>
              </w:rPr>
              <w:t>Design or agree the interview format - number of stages, interview panel composition, question framework</w:t>
            </w:r>
          </w:p>
        </w:tc>
        <w:tc>
          <w:tcPr>
            <w:tcW w:w="2094" w:type="pct"/>
            <w:tcMar>
              <w:top w:w="120" w:type="dxa"/>
              <w:left w:w="160" w:type="dxa"/>
              <w:bottom w:w="120" w:type="dxa"/>
              <w:right w:w="160" w:type="dxa"/>
            </w:tcMar>
          </w:tcPr>
          <w:p w14:paraId="430E4BCE" w14:textId="77777777" w:rsidR="00172627" w:rsidRDefault="00172627" w:rsidP="00172627">
            <w:pPr>
              <w:spacing w:after="40" w:line="244" w:lineRule="auto"/>
            </w:pPr>
            <w:r>
              <w:rPr>
                <w:rFonts w:ascii="Aptos" w:eastAsia="Aptos" w:hAnsi="Aptos" w:cs="Aptos"/>
                <w:color w:val="7C7C81"/>
              </w:rPr>
              <w:t>All candidates at the same stage should be assessed against the same criteria</w:t>
            </w:r>
          </w:p>
        </w:tc>
      </w:tr>
      <w:tr w:rsidR="00172627" w14:paraId="430E4BD4"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715012122"/>
              <w14:checkbox>
                <w14:checked w14:val="0"/>
                <w14:checkedState w14:val="2612" w14:font="MS Gothic"/>
                <w14:uncheckedState w14:val="2610" w14:font="MS Gothic"/>
              </w14:checkbox>
            </w:sdtPr>
            <w:sdtEndPr/>
            <w:sdtContent>
              <w:p w14:paraId="430E4BD0" w14:textId="72D05A99"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D1" w14:textId="77777777" w:rsidR="00172627" w:rsidRDefault="00172627" w:rsidP="00172627">
            <w:pPr>
              <w:spacing w:after="40" w:line="244" w:lineRule="auto"/>
              <w:jc w:val="center"/>
            </w:pPr>
            <w:r>
              <w:rPr>
                <w:rFonts w:ascii="Aptos" w:eastAsia="Aptos" w:hAnsi="Aptos" w:cs="Aptos"/>
                <w:color w:val="7C7C81"/>
              </w:rPr>
              <w:t>5</w:t>
            </w:r>
          </w:p>
        </w:tc>
        <w:tc>
          <w:tcPr>
            <w:tcW w:w="2134" w:type="pct"/>
            <w:tcMar>
              <w:top w:w="120" w:type="dxa"/>
              <w:left w:w="160" w:type="dxa"/>
              <w:bottom w:w="120" w:type="dxa"/>
              <w:right w:w="160" w:type="dxa"/>
            </w:tcMar>
          </w:tcPr>
          <w:p w14:paraId="430E4BD2" w14:textId="77777777" w:rsidR="00172627" w:rsidRDefault="00172627" w:rsidP="00172627">
            <w:pPr>
              <w:spacing w:after="40" w:line="244" w:lineRule="auto"/>
            </w:pPr>
            <w:r>
              <w:rPr>
                <w:rFonts w:ascii="Aptos" w:eastAsia="Aptos" w:hAnsi="Aptos" w:cs="Aptos"/>
                <w:color w:val="7C7C81"/>
              </w:rPr>
              <w:t>Prepare a structured interview question bank aligned to the essential criteria in the person specification</w:t>
            </w:r>
          </w:p>
        </w:tc>
        <w:tc>
          <w:tcPr>
            <w:tcW w:w="2094" w:type="pct"/>
            <w:tcMar>
              <w:top w:w="120" w:type="dxa"/>
              <w:left w:w="160" w:type="dxa"/>
              <w:bottom w:w="120" w:type="dxa"/>
              <w:right w:w="160" w:type="dxa"/>
            </w:tcMar>
          </w:tcPr>
          <w:p w14:paraId="430E4BD3" w14:textId="77777777" w:rsidR="00172627" w:rsidRDefault="00172627" w:rsidP="00172627">
            <w:pPr>
              <w:spacing w:after="40" w:line="244" w:lineRule="auto"/>
            </w:pPr>
            <w:r>
              <w:rPr>
                <w:rFonts w:ascii="Aptos" w:eastAsia="Aptos" w:hAnsi="Aptos" w:cs="Aptos"/>
                <w:color w:val="7C7C81"/>
              </w:rPr>
              <w:t>Use behavioural and situational questions rather than hypothetical or opinion-based questions</w:t>
            </w:r>
          </w:p>
        </w:tc>
      </w:tr>
      <w:tr w:rsidR="00172627" w14:paraId="430E4BD9"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685674779"/>
              <w14:checkbox>
                <w14:checked w14:val="0"/>
                <w14:checkedState w14:val="2612" w14:font="MS Gothic"/>
                <w14:uncheckedState w14:val="2610" w14:font="MS Gothic"/>
              </w14:checkbox>
            </w:sdtPr>
            <w:sdtEndPr/>
            <w:sdtContent>
              <w:p w14:paraId="430E4BD5" w14:textId="4C17BA2B"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D6" w14:textId="77777777" w:rsidR="00172627" w:rsidRDefault="00172627" w:rsidP="00172627">
            <w:pPr>
              <w:spacing w:after="40" w:line="244" w:lineRule="auto"/>
              <w:jc w:val="center"/>
            </w:pPr>
            <w:r>
              <w:rPr>
                <w:rFonts w:ascii="Aptos" w:eastAsia="Aptos" w:hAnsi="Aptos" w:cs="Aptos"/>
                <w:color w:val="7C7C81"/>
              </w:rPr>
              <w:t>6</w:t>
            </w:r>
          </w:p>
        </w:tc>
        <w:tc>
          <w:tcPr>
            <w:tcW w:w="2134" w:type="pct"/>
            <w:tcMar>
              <w:top w:w="120" w:type="dxa"/>
              <w:left w:w="160" w:type="dxa"/>
              <w:bottom w:w="120" w:type="dxa"/>
              <w:right w:w="160" w:type="dxa"/>
            </w:tcMar>
          </w:tcPr>
          <w:p w14:paraId="430E4BD7" w14:textId="77777777" w:rsidR="00172627" w:rsidRDefault="00172627" w:rsidP="00172627">
            <w:pPr>
              <w:spacing w:after="40" w:line="244" w:lineRule="auto"/>
            </w:pPr>
            <w:r>
              <w:rPr>
                <w:rFonts w:ascii="Aptos" w:eastAsia="Aptos" w:hAnsi="Aptos" w:cs="Aptos"/>
                <w:color w:val="7C7C81"/>
              </w:rPr>
              <w:t>Set up the scoring and assessment framework that interviewers will use to record and compare candidates</w:t>
            </w:r>
          </w:p>
        </w:tc>
        <w:tc>
          <w:tcPr>
            <w:tcW w:w="2094" w:type="pct"/>
            <w:tcMar>
              <w:top w:w="120" w:type="dxa"/>
              <w:left w:w="160" w:type="dxa"/>
              <w:bottom w:w="120" w:type="dxa"/>
              <w:right w:w="160" w:type="dxa"/>
            </w:tcMar>
          </w:tcPr>
          <w:p w14:paraId="430E4BD8" w14:textId="77777777" w:rsidR="00172627" w:rsidRDefault="00172627" w:rsidP="00172627">
            <w:r>
              <w:t> </w:t>
            </w:r>
          </w:p>
        </w:tc>
      </w:tr>
      <w:tr w:rsidR="00172627" w14:paraId="430E4BDE"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394730739"/>
              <w14:checkbox>
                <w14:checked w14:val="0"/>
                <w14:checkedState w14:val="2612" w14:font="MS Gothic"/>
                <w14:uncheckedState w14:val="2610" w14:font="MS Gothic"/>
              </w14:checkbox>
            </w:sdtPr>
            <w:sdtEndPr/>
            <w:sdtContent>
              <w:p w14:paraId="430E4BDA" w14:textId="326720EA"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DB" w14:textId="77777777" w:rsidR="00172627" w:rsidRDefault="00172627" w:rsidP="00172627">
            <w:pPr>
              <w:spacing w:after="40" w:line="244" w:lineRule="auto"/>
              <w:jc w:val="center"/>
            </w:pPr>
            <w:r>
              <w:rPr>
                <w:rFonts w:ascii="Aptos" w:eastAsia="Aptos" w:hAnsi="Aptos" w:cs="Aptos"/>
                <w:color w:val="7C7C81"/>
              </w:rPr>
              <w:t>7</w:t>
            </w:r>
          </w:p>
        </w:tc>
        <w:tc>
          <w:tcPr>
            <w:tcW w:w="2134" w:type="pct"/>
            <w:tcMar>
              <w:top w:w="120" w:type="dxa"/>
              <w:left w:w="160" w:type="dxa"/>
              <w:bottom w:w="120" w:type="dxa"/>
              <w:right w:w="160" w:type="dxa"/>
            </w:tcMar>
          </w:tcPr>
          <w:p w14:paraId="430E4BDC" w14:textId="77777777" w:rsidR="00172627" w:rsidRDefault="00172627" w:rsidP="00172627">
            <w:pPr>
              <w:spacing w:after="40" w:line="244" w:lineRule="auto"/>
            </w:pPr>
            <w:r>
              <w:rPr>
                <w:rFonts w:ascii="Aptos" w:eastAsia="Aptos" w:hAnsi="Aptos" w:cs="Aptos"/>
                <w:color w:val="7C7C81"/>
              </w:rPr>
              <w:t>Confirm the process for psychometric or other assessments if used, including who is accredited to administer and interpret them</w:t>
            </w:r>
          </w:p>
        </w:tc>
        <w:tc>
          <w:tcPr>
            <w:tcW w:w="2094" w:type="pct"/>
            <w:tcMar>
              <w:top w:w="120" w:type="dxa"/>
              <w:left w:w="160" w:type="dxa"/>
              <w:bottom w:w="120" w:type="dxa"/>
              <w:right w:w="160" w:type="dxa"/>
            </w:tcMar>
          </w:tcPr>
          <w:p w14:paraId="430E4BDD" w14:textId="77777777" w:rsidR="00172627" w:rsidRDefault="00172627" w:rsidP="00172627">
            <w:r>
              <w:t> </w:t>
            </w:r>
          </w:p>
        </w:tc>
      </w:tr>
      <w:tr w:rsidR="00172627" w14:paraId="430E4BE3"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534082087"/>
              <w14:checkbox>
                <w14:checked w14:val="0"/>
                <w14:checkedState w14:val="2612" w14:font="MS Gothic"/>
                <w14:uncheckedState w14:val="2610" w14:font="MS Gothic"/>
              </w14:checkbox>
            </w:sdtPr>
            <w:sdtEndPr/>
            <w:sdtContent>
              <w:p w14:paraId="430E4BDF" w14:textId="76712663" w:rsidR="00172627" w:rsidRDefault="00172627" w:rsidP="00172627">
                <w:pPr>
                  <w:spacing w:after="40" w:line="244" w:lineRule="auto"/>
                  <w:jc w:val="cente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BE0" w14:textId="77777777" w:rsidR="00172627" w:rsidRDefault="00172627" w:rsidP="00172627">
            <w:pPr>
              <w:spacing w:after="40" w:line="244" w:lineRule="auto"/>
              <w:jc w:val="center"/>
            </w:pPr>
            <w:r>
              <w:rPr>
                <w:rFonts w:ascii="Aptos" w:eastAsia="Aptos" w:hAnsi="Aptos" w:cs="Aptos"/>
                <w:color w:val="7C7C81"/>
              </w:rPr>
              <w:t>8</w:t>
            </w:r>
          </w:p>
        </w:tc>
        <w:tc>
          <w:tcPr>
            <w:tcW w:w="2134" w:type="pct"/>
            <w:tcMar>
              <w:top w:w="120" w:type="dxa"/>
              <w:left w:w="160" w:type="dxa"/>
              <w:bottom w:w="120" w:type="dxa"/>
              <w:right w:w="160" w:type="dxa"/>
            </w:tcMar>
          </w:tcPr>
          <w:p w14:paraId="430E4BE1" w14:textId="77777777" w:rsidR="00172627" w:rsidRDefault="00172627" w:rsidP="00172627">
            <w:pPr>
              <w:spacing w:after="40" w:line="244" w:lineRule="auto"/>
            </w:pPr>
            <w:r>
              <w:rPr>
                <w:rFonts w:ascii="Aptos" w:eastAsia="Aptos" w:hAnsi="Aptos" w:cs="Aptos"/>
                <w:color w:val="7C7C81"/>
              </w:rPr>
              <w:t>Agree the decision-making process. Who has final sign-off on the appointment?</w:t>
            </w:r>
          </w:p>
        </w:tc>
        <w:tc>
          <w:tcPr>
            <w:tcW w:w="2094" w:type="pct"/>
            <w:tcMar>
              <w:top w:w="120" w:type="dxa"/>
              <w:left w:w="160" w:type="dxa"/>
              <w:bottom w:w="120" w:type="dxa"/>
              <w:right w:w="160" w:type="dxa"/>
            </w:tcMar>
          </w:tcPr>
          <w:p w14:paraId="430E4BE2" w14:textId="77777777" w:rsidR="00172627" w:rsidRDefault="00172627" w:rsidP="00172627">
            <w:r>
              <w:t> </w:t>
            </w:r>
          </w:p>
        </w:tc>
      </w:tr>
      <w:tr w:rsidR="00995FBA" w14:paraId="42D1BD3D" w14:textId="77777777" w:rsidTr="00995FBA">
        <w:trPr>
          <w:cantSplit/>
        </w:trPr>
        <w:tc>
          <w:tcPr>
            <w:tcW w:w="368" w:type="pct"/>
            <w:tcMar>
              <w:top w:w="120" w:type="dxa"/>
              <w:left w:w="0" w:type="dxa"/>
              <w:bottom w:w="120" w:type="dxa"/>
              <w:right w:w="160" w:type="dxa"/>
            </w:tcMar>
          </w:tcPr>
          <w:sdt>
            <w:sdtPr>
              <w:rPr>
                <w:rFonts w:ascii="Aptos" w:eastAsia="Aptos" w:hAnsi="Aptos" w:cs="Aptos"/>
                <w:color w:val="7C7C81"/>
              </w:rPr>
              <w:id w:val="-1783560900"/>
              <w14:checkbox>
                <w14:checked w14:val="0"/>
                <w14:checkedState w14:val="2612" w14:font="MS Gothic"/>
                <w14:uncheckedState w14:val="2610" w14:font="MS Gothic"/>
              </w14:checkbox>
            </w:sdtPr>
            <w:sdtEndPr/>
            <w:sdtContent>
              <w:p w14:paraId="0624753F" w14:textId="407A42BF" w:rsidR="00995FBA" w:rsidRDefault="00995FBA" w:rsidP="00995FBA">
                <w:pPr>
                  <w:spacing w:after="40" w:line="244" w:lineRule="auto"/>
                  <w:jc w:val="center"/>
                  <w:rPr>
                    <w:rFonts w:ascii="Aptos" w:eastAsia="Aptos" w:hAnsi="Aptos" w:cs="Aptos"/>
                    <w:color w:val="7C7C81"/>
                  </w:rPr>
                </w:pPr>
                <w:r w:rsidRPr="003D7E0F">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3FB2B0C0" w14:textId="152BB36C" w:rsidR="00995FBA" w:rsidRDefault="00995FBA" w:rsidP="00995FBA">
            <w:pPr>
              <w:spacing w:after="40" w:line="244" w:lineRule="auto"/>
              <w:jc w:val="center"/>
              <w:rPr>
                <w:rFonts w:ascii="Aptos" w:eastAsia="Aptos" w:hAnsi="Aptos" w:cs="Aptos"/>
                <w:color w:val="7C7C81"/>
              </w:rPr>
            </w:pPr>
            <w:r>
              <w:rPr>
                <w:rFonts w:ascii="Aptos" w:eastAsia="Aptos" w:hAnsi="Aptos" w:cs="Aptos"/>
                <w:color w:val="7C7C81"/>
              </w:rPr>
              <w:t>9</w:t>
            </w:r>
          </w:p>
        </w:tc>
        <w:tc>
          <w:tcPr>
            <w:tcW w:w="2134" w:type="pct"/>
            <w:tcMar>
              <w:top w:w="120" w:type="dxa"/>
              <w:left w:w="160" w:type="dxa"/>
              <w:bottom w:w="120" w:type="dxa"/>
              <w:right w:w="160" w:type="dxa"/>
            </w:tcMar>
          </w:tcPr>
          <w:p w14:paraId="45339ECD" w14:textId="2264CB20" w:rsidR="00995FBA" w:rsidRDefault="00995FBA" w:rsidP="00995FBA">
            <w:pPr>
              <w:spacing w:after="40" w:line="244" w:lineRule="auto"/>
              <w:rPr>
                <w:rFonts w:ascii="Aptos" w:eastAsia="Aptos" w:hAnsi="Aptos" w:cs="Aptos"/>
                <w:color w:val="7C7C81"/>
              </w:rPr>
            </w:pPr>
            <w:r w:rsidRPr="00995FBA">
              <w:rPr>
                <w:rFonts w:ascii="Aptos" w:eastAsia="Aptos" w:hAnsi="Aptos" w:cs="Aptos"/>
                <w:color w:val="7C7C81"/>
              </w:rPr>
              <w:t>Agree who has authority to approve any exception to the agreed process (e.g. bypassing a second interview).</w:t>
            </w:r>
          </w:p>
        </w:tc>
        <w:tc>
          <w:tcPr>
            <w:tcW w:w="2094" w:type="pct"/>
            <w:tcMar>
              <w:top w:w="120" w:type="dxa"/>
              <w:left w:w="160" w:type="dxa"/>
              <w:bottom w:w="120" w:type="dxa"/>
              <w:right w:w="160" w:type="dxa"/>
            </w:tcMar>
          </w:tcPr>
          <w:p w14:paraId="685FEB46" w14:textId="77777777" w:rsidR="00995FBA" w:rsidRDefault="00995FBA" w:rsidP="00995FBA"/>
        </w:tc>
      </w:tr>
    </w:tbl>
    <w:p w14:paraId="34BE0FDC"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BE5" w14:textId="77777777" w:rsidTr="00787993">
        <w:trPr>
          <w:cantSplit/>
        </w:trPr>
        <w:tc>
          <w:tcPr>
            <w:tcW w:w="5000" w:type="pct"/>
            <w:gridSpan w:val="4"/>
            <w:shd w:val="clear" w:color="auto" w:fill="A4D3C3"/>
            <w:tcMar>
              <w:top w:w="120" w:type="dxa"/>
              <w:left w:w="0" w:type="dxa"/>
              <w:bottom w:w="120" w:type="dxa"/>
              <w:right w:w="120" w:type="dxa"/>
            </w:tcMar>
          </w:tcPr>
          <w:p w14:paraId="430E4BE4" w14:textId="57495E93"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6.  Write the Job Advertisement</w:t>
            </w:r>
          </w:p>
        </w:tc>
      </w:tr>
      <w:tr w:rsidR="00B37B1C" w:rsidRPr="00787993" w14:paraId="430E4BEA" w14:textId="77777777" w:rsidTr="00787993">
        <w:trPr>
          <w:cantSplit/>
        </w:trPr>
        <w:tc>
          <w:tcPr>
            <w:tcW w:w="324" w:type="pct"/>
            <w:shd w:val="clear" w:color="auto" w:fill="A4D3C3"/>
            <w:tcMar>
              <w:top w:w="120" w:type="dxa"/>
              <w:left w:w="0" w:type="dxa"/>
              <w:bottom w:w="120" w:type="dxa"/>
              <w:right w:w="160" w:type="dxa"/>
            </w:tcMar>
          </w:tcPr>
          <w:p w14:paraId="430E4BE6" w14:textId="3BFAAF14"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BE7" w14:textId="04294F5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BE8" w14:textId="7B0B7DDB"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BE9" w14:textId="22FAB2F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BEF"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21150269"/>
              <w14:checkbox>
                <w14:checked w14:val="0"/>
                <w14:checkedState w14:val="2612" w14:font="MS Gothic"/>
                <w14:uncheckedState w14:val="2610" w14:font="MS Gothic"/>
              </w14:checkbox>
            </w:sdtPr>
            <w:sdtEndPr/>
            <w:sdtContent>
              <w:p w14:paraId="430E4BEB" w14:textId="3F7EF8AC"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EC" w14:textId="77777777" w:rsidR="00172627" w:rsidRDefault="0017262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BED" w14:textId="77777777" w:rsidR="00172627" w:rsidRDefault="00172627" w:rsidP="00172627">
            <w:pPr>
              <w:spacing w:after="40" w:line="244" w:lineRule="auto"/>
            </w:pPr>
            <w:r>
              <w:rPr>
                <w:rFonts w:ascii="Aptos" w:eastAsia="Aptos" w:hAnsi="Aptos" w:cs="Aptos"/>
                <w:color w:val="7C7C81"/>
              </w:rPr>
              <w:t>Draft the job advertisement - this is a selling document, not a copy of the job description</w:t>
            </w:r>
          </w:p>
        </w:tc>
        <w:tc>
          <w:tcPr>
            <w:tcW w:w="2132" w:type="pct"/>
            <w:tcMar>
              <w:top w:w="120" w:type="dxa"/>
              <w:left w:w="160" w:type="dxa"/>
              <w:bottom w:w="120" w:type="dxa"/>
              <w:right w:w="160" w:type="dxa"/>
            </w:tcMar>
          </w:tcPr>
          <w:p w14:paraId="430E4BEE" w14:textId="77777777" w:rsidR="00172627" w:rsidRDefault="00172627" w:rsidP="00172627">
            <w:pPr>
              <w:spacing w:after="40" w:line="244" w:lineRule="auto"/>
            </w:pPr>
            <w:r>
              <w:rPr>
                <w:rFonts w:ascii="Aptos" w:eastAsia="Aptos" w:hAnsi="Aptos" w:cs="Aptos"/>
                <w:color w:val="7C7C81"/>
              </w:rPr>
              <w:t>Lead with what makes this role and your organisation attractive to candidates</w:t>
            </w:r>
          </w:p>
        </w:tc>
      </w:tr>
      <w:tr w:rsidR="00172627" w14:paraId="430E4BF4"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591584429"/>
              <w14:checkbox>
                <w14:checked w14:val="0"/>
                <w14:checkedState w14:val="2612" w14:font="MS Gothic"/>
                <w14:uncheckedState w14:val="2610" w14:font="MS Gothic"/>
              </w14:checkbox>
            </w:sdtPr>
            <w:sdtEndPr/>
            <w:sdtContent>
              <w:p w14:paraId="430E4BF0" w14:textId="4E8AB3E0"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F1"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BF2" w14:textId="77777777" w:rsidR="00172627" w:rsidRDefault="00172627" w:rsidP="00172627">
            <w:pPr>
              <w:spacing w:after="40" w:line="244" w:lineRule="auto"/>
            </w:pPr>
            <w:r>
              <w:rPr>
                <w:rFonts w:ascii="Aptos" w:eastAsia="Aptos" w:hAnsi="Aptos" w:cs="Aptos"/>
                <w:color w:val="7C7C81"/>
              </w:rPr>
              <w:t>Include a compelling opening that conveys what is distinctive about the role, the team or the organisation</w:t>
            </w:r>
          </w:p>
        </w:tc>
        <w:tc>
          <w:tcPr>
            <w:tcW w:w="2132" w:type="pct"/>
            <w:tcMar>
              <w:top w:w="120" w:type="dxa"/>
              <w:left w:w="160" w:type="dxa"/>
              <w:bottom w:w="120" w:type="dxa"/>
              <w:right w:w="160" w:type="dxa"/>
            </w:tcMar>
          </w:tcPr>
          <w:p w14:paraId="430E4BF3" w14:textId="77777777" w:rsidR="00172627" w:rsidRDefault="00172627" w:rsidP="00172627">
            <w:pPr>
              <w:spacing w:after="40" w:line="244" w:lineRule="auto"/>
            </w:pPr>
            <w:r>
              <w:rPr>
                <w:rFonts w:ascii="Aptos" w:eastAsia="Aptos" w:hAnsi="Aptos" w:cs="Aptos"/>
                <w:color w:val="7C7C81"/>
              </w:rPr>
              <w:t>Candidates decide in seconds whether to keep reading</w:t>
            </w:r>
          </w:p>
        </w:tc>
      </w:tr>
      <w:tr w:rsidR="00172627" w14:paraId="430E4BF9"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47458906"/>
              <w14:checkbox>
                <w14:checked w14:val="0"/>
                <w14:checkedState w14:val="2612" w14:font="MS Gothic"/>
                <w14:uncheckedState w14:val="2610" w14:font="MS Gothic"/>
              </w14:checkbox>
            </w:sdtPr>
            <w:sdtEndPr/>
            <w:sdtContent>
              <w:p w14:paraId="430E4BF5" w14:textId="56BE0D92"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F6"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BF7" w14:textId="77777777" w:rsidR="00172627" w:rsidRDefault="00172627" w:rsidP="00172627">
            <w:pPr>
              <w:spacing w:after="40" w:line="244" w:lineRule="auto"/>
            </w:pPr>
            <w:r>
              <w:rPr>
                <w:rFonts w:ascii="Aptos" w:eastAsia="Aptos" w:hAnsi="Aptos" w:cs="Aptos"/>
                <w:color w:val="7C7C81"/>
              </w:rPr>
              <w:t>Describe the role accurately but concisely - focus on impact and opportunity, not just tasks</w:t>
            </w:r>
          </w:p>
        </w:tc>
        <w:tc>
          <w:tcPr>
            <w:tcW w:w="2132" w:type="pct"/>
            <w:tcMar>
              <w:top w:w="120" w:type="dxa"/>
              <w:left w:w="160" w:type="dxa"/>
              <w:bottom w:w="120" w:type="dxa"/>
              <w:right w:w="160" w:type="dxa"/>
            </w:tcMar>
          </w:tcPr>
          <w:p w14:paraId="430E4BF8" w14:textId="77777777" w:rsidR="00172627" w:rsidRDefault="00172627" w:rsidP="00172627">
            <w:r>
              <w:t> </w:t>
            </w:r>
          </w:p>
        </w:tc>
      </w:tr>
      <w:tr w:rsidR="00172627" w14:paraId="430E4BFE"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994370330"/>
              <w14:checkbox>
                <w14:checked w14:val="0"/>
                <w14:checkedState w14:val="2612" w14:font="MS Gothic"/>
                <w14:uncheckedState w14:val="2610" w14:font="MS Gothic"/>
              </w14:checkbox>
            </w:sdtPr>
            <w:sdtEndPr/>
            <w:sdtContent>
              <w:p w14:paraId="430E4BFA" w14:textId="14D358CE"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BFB"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BFC" w14:textId="77777777" w:rsidR="00172627" w:rsidRDefault="00172627" w:rsidP="00172627">
            <w:pPr>
              <w:spacing w:after="40" w:line="244" w:lineRule="auto"/>
            </w:pPr>
            <w:r>
              <w:rPr>
                <w:rFonts w:ascii="Aptos" w:eastAsia="Aptos" w:hAnsi="Aptos" w:cs="Aptos"/>
                <w:color w:val="7C7C81"/>
              </w:rPr>
              <w:t>Set out the essential requirements clearly and honestly - include only what is genuinely essential</w:t>
            </w:r>
          </w:p>
        </w:tc>
        <w:tc>
          <w:tcPr>
            <w:tcW w:w="2132" w:type="pct"/>
            <w:tcMar>
              <w:top w:w="120" w:type="dxa"/>
              <w:left w:w="160" w:type="dxa"/>
              <w:bottom w:w="120" w:type="dxa"/>
              <w:right w:w="160" w:type="dxa"/>
            </w:tcMar>
          </w:tcPr>
          <w:p w14:paraId="430E4BFD" w14:textId="77777777" w:rsidR="00172627" w:rsidRDefault="00172627" w:rsidP="00172627">
            <w:pPr>
              <w:spacing w:after="40" w:line="244" w:lineRule="auto"/>
            </w:pPr>
            <w:r>
              <w:rPr>
                <w:rFonts w:ascii="Aptos" w:eastAsia="Aptos" w:hAnsi="Aptos" w:cs="Aptos"/>
                <w:color w:val="7C7C81"/>
              </w:rPr>
              <w:t>Over-specification can put off good candidates</w:t>
            </w:r>
          </w:p>
        </w:tc>
      </w:tr>
      <w:tr w:rsidR="00172627" w14:paraId="430E4C03"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39652671"/>
              <w14:checkbox>
                <w14:checked w14:val="0"/>
                <w14:checkedState w14:val="2612" w14:font="MS Gothic"/>
                <w14:uncheckedState w14:val="2610" w14:font="MS Gothic"/>
              </w14:checkbox>
            </w:sdtPr>
            <w:sdtEndPr/>
            <w:sdtContent>
              <w:p w14:paraId="430E4BFF" w14:textId="2C29D552"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00"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C01" w14:textId="77777777" w:rsidR="00172627" w:rsidRDefault="00172627" w:rsidP="00172627">
            <w:pPr>
              <w:spacing w:after="40" w:line="244" w:lineRule="auto"/>
            </w:pPr>
            <w:r>
              <w:rPr>
                <w:rFonts w:ascii="Aptos" w:eastAsia="Aptos" w:hAnsi="Aptos" w:cs="Aptos"/>
                <w:color w:val="7C7C81"/>
              </w:rPr>
              <w:t>Include information about salary, location, working pattern and any significant benefits</w:t>
            </w:r>
          </w:p>
        </w:tc>
        <w:tc>
          <w:tcPr>
            <w:tcW w:w="2132" w:type="pct"/>
            <w:tcMar>
              <w:top w:w="120" w:type="dxa"/>
              <w:left w:w="160" w:type="dxa"/>
              <w:bottom w:w="120" w:type="dxa"/>
              <w:right w:w="160" w:type="dxa"/>
            </w:tcMar>
          </w:tcPr>
          <w:p w14:paraId="430E4C02" w14:textId="77777777" w:rsidR="00172627" w:rsidRDefault="00172627" w:rsidP="00172627">
            <w:pPr>
              <w:spacing w:after="40" w:line="244" w:lineRule="auto"/>
            </w:pPr>
            <w:r>
              <w:rPr>
                <w:rFonts w:ascii="Aptos" w:eastAsia="Aptos" w:hAnsi="Aptos" w:cs="Aptos"/>
                <w:color w:val="7C7C81"/>
              </w:rPr>
              <w:t>Salary transparency can improve application quality and reduces time wasted later</w:t>
            </w:r>
          </w:p>
        </w:tc>
      </w:tr>
      <w:tr w:rsidR="00172627" w14:paraId="430E4C08"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372960124"/>
              <w14:checkbox>
                <w14:checked w14:val="0"/>
                <w14:checkedState w14:val="2612" w14:font="MS Gothic"/>
                <w14:uncheckedState w14:val="2610" w14:font="MS Gothic"/>
              </w14:checkbox>
            </w:sdtPr>
            <w:sdtEndPr/>
            <w:sdtContent>
              <w:p w14:paraId="430E4C04" w14:textId="544B5108"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05"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C06" w14:textId="77777777" w:rsidR="00172627" w:rsidRDefault="00172627" w:rsidP="00172627">
            <w:pPr>
              <w:spacing w:after="40" w:line="244" w:lineRule="auto"/>
            </w:pPr>
            <w:r>
              <w:rPr>
                <w:rFonts w:ascii="Aptos" w:eastAsia="Aptos" w:hAnsi="Aptos" w:cs="Aptos"/>
                <w:color w:val="7C7C81"/>
              </w:rPr>
              <w:t>Include a brief, authentic description of your organisation and what it is like to work there</w:t>
            </w:r>
          </w:p>
        </w:tc>
        <w:tc>
          <w:tcPr>
            <w:tcW w:w="2132" w:type="pct"/>
            <w:tcMar>
              <w:top w:w="120" w:type="dxa"/>
              <w:left w:w="160" w:type="dxa"/>
              <w:bottom w:w="120" w:type="dxa"/>
              <w:right w:w="160" w:type="dxa"/>
            </w:tcMar>
          </w:tcPr>
          <w:p w14:paraId="430E4C07" w14:textId="77777777" w:rsidR="00172627" w:rsidRDefault="00172627" w:rsidP="00172627">
            <w:pPr>
              <w:spacing w:after="40" w:line="244" w:lineRule="auto"/>
            </w:pPr>
            <w:r>
              <w:rPr>
                <w:rFonts w:ascii="Aptos" w:eastAsia="Aptos" w:hAnsi="Aptos" w:cs="Aptos"/>
                <w:color w:val="7C7C81"/>
              </w:rPr>
              <w:t>Avoid generic corporate language. Be specific and genuine.</w:t>
            </w:r>
          </w:p>
        </w:tc>
      </w:tr>
      <w:tr w:rsidR="00172627" w14:paraId="430E4C0D"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038692119"/>
              <w14:checkbox>
                <w14:checked w14:val="0"/>
                <w14:checkedState w14:val="2612" w14:font="MS Gothic"/>
                <w14:uncheckedState w14:val="2610" w14:font="MS Gothic"/>
              </w14:checkbox>
            </w:sdtPr>
            <w:sdtEndPr/>
            <w:sdtContent>
              <w:p w14:paraId="430E4C09" w14:textId="246BAE3B"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0A" w14:textId="77777777" w:rsidR="00172627" w:rsidRDefault="00172627" w:rsidP="00172627">
            <w:pPr>
              <w:spacing w:after="40" w:line="244" w:lineRule="auto"/>
              <w:jc w:val="center"/>
            </w:pPr>
            <w:r>
              <w:rPr>
                <w:rFonts w:ascii="Aptos" w:eastAsia="Aptos" w:hAnsi="Aptos" w:cs="Aptos"/>
                <w:color w:val="7C7C81"/>
              </w:rPr>
              <w:t>7</w:t>
            </w:r>
          </w:p>
        </w:tc>
        <w:tc>
          <w:tcPr>
            <w:tcW w:w="2173" w:type="pct"/>
            <w:tcMar>
              <w:top w:w="120" w:type="dxa"/>
              <w:left w:w="160" w:type="dxa"/>
              <w:bottom w:w="120" w:type="dxa"/>
              <w:right w:w="160" w:type="dxa"/>
            </w:tcMar>
          </w:tcPr>
          <w:p w14:paraId="430E4C0B" w14:textId="77777777" w:rsidR="00172627" w:rsidRDefault="00172627" w:rsidP="00172627">
            <w:pPr>
              <w:spacing w:after="40" w:line="244" w:lineRule="auto"/>
            </w:pPr>
            <w:r>
              <w:rPr>
                <w:rFonts w:ascii="Aptos" w:eastAsia="Aptos" w:hAnsi="Aptos" w:cs="Aptos"/>
                <w:color w:val="7C7C81"/>
              </w:rPr>
              <w:t>Confirm the closing date, the application process and any specific requirements for applying</w:t>
            </w:r>
          </w:p>
        </w:tc>
        <w:tc>
          <w:tcPr>
            <w:tcW w:w="2132" w:type="pct"/>
            <w:tcMar>
              <w:top w:w="120" w:type="dxa"/>
              <w:left w:w="160" w:type="dxa"/>
              <w:bottom w:w="120" w:type="dxa"/>
              <w:right w:w="160" w:type="dxa"/>
            </w:tcMar>
          </w:tcPr>
          <w:p w14:paraId="430E4C0C" w14:textId="77777777" w:rsidR="00172627" w:rsidRDefault="00172627" w:rsidP="00172627">
            <w:r>
              <w:t> </w:t>
            </w:r>
          </w:p>
        </w:tc>
      </w:tr>
      <w:tr w:rsidR="00172627" w14:paraId="430E4C12"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610171082"/>
              <w14:checkbox>
                <w14:checked w14:val="0"/>
                <w14:checkedState w14:val="2612" w14:font="MS Gothic"/>
                <w14:uncheckedState w14:val="2610" w14:font="MS Gothic"/>
              </w14:checkbox>
            </w:sdtPr>
            <w:sdtEndPr/>
            <w:sdtContent>
              <w:p w14:paraId="430E4C0E" w14:textId="24DBCAA9"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0F" w14:textId="77777777" w:rsidR="00172627" w:rsidRDefault="00172627" w:rsidP="00172627">
            <w:pPr>
              <w:spacing w:after="40" w:line="244" w:lineRule="auto"/>
              <w:jc w:val="center"/>
            </w:pPr>
            <w:r>
              <w:rPr>
                <w:rFonts w:ascii="Aptos" w:eastAsia="Aptos" w:hAnsi="Aptos" w:cs="Aptos"/>
                <w:color w:val="7C7C81"/>
              </w:rPr>
              <w:t>8</w:t>
            </w:r>
          </w:p>
        </w:tc>
        <w:tc>
          <w:tcPr>
            <w:tcW w:w="2173" w:type="pct"/>
            <w:tcMar>
              <w:top w:w="120" w:type="dxa"/>
              <w:left w:w="160" w:type="dxa"/>
              <w:bottom w:w="120" w:type="dxa"/>
              <w:right w:w="160" w:type="dxa"/>
            </w:tcMar>
          </w:tcPr>
          <w:p w14:paraId="430E4C10" w14:textId="77777777" w:rsidR="00172627" w:rsidRDefault="00172627" w:rsidP="00172627">
            <w:pPr>
              <w:spacing w:after="40" w:line="244" w:lineRule="auto"/>
            </w:pPr>
            <w:r>
              <w:rPr>
                <w:rFonts w:ascii="Aptos" w:eastAsia="Aptos" w:hAnsi="Aptos" w:cs="Aptos"/>
                <w:color w:val="7C7C81"/>
              </w:rPr>
              <w:t>Include an inclusive equality statement welcoming applications from all suitably qualified individuals.</w:t>
            </w:r>
          </w:p>
        </w:tc>
        <w:tc>
          <w:tcPr>
            <w:tcW w:w="2132" w:type="pct"/>
            <w:tcMar>
              <w:top w:w="120" w:type="dxa"/>
              <w:left w:w="160" w:type="dxa"/>
              <w:bottom w:w="120" w:type="dxa"/>
              <w:right w:w="160" w:type="dxa"/>
            </w:tcMar>
          </w:tcPr>
          <w:p w14:paraId="430E4C11" w14:textId="77777777" w:rsidR="00172627" w:rsidRDefault="00172627" w:rsidP="00172627">
            <w:r>
              <w:t> </w:t>
            </w:r>
          </w:p>
        </w:tc>
      </w:tr>
      <w:tr w:rsidR="00172627" w14:paraId="430E4C17"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355476970"/>
              <w14:checkbox>
                <w14:checked w14:val="0"/>
                <w14:checkedState w14:val="2612" w14:font="MS Gothic"/>
                <w14:uncheckedState w14:val="2610" w14:font="MS Gothic"/>
              </w14:checkbox>
            </w:sdtPr>
            <w:sdtEndPr/>
            <w:sdtContent>
              <w:p w14:paraId="430E4C13" w14:textId="6AB0764B" w:rsidR="00172627" w:rsidRDefault="00172627" w:rsidP="00172627">
                <w:pPr>
                  <w:spacing w:after="40" w:line="244" w:lineRule="auto"/>
                  <w:jc w:val="center"/>
                </w:pPr>
                <w:r w:rsidRPr="006829A8">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14" w14:textId="77777777" w:rsidR="00172627" w:rsidRDefault="00172627" w:rsidP="00172627">
            <w:pPr>
              <w:spacing w:after="40" w:line="244" w:lineRule="auto"/>
              <w:jc w:val="center"/>
            </w:pPr>
            <w:r>
              <w:rPr>
                <w:rFonts w:ascii="Aptos" w:eastAsia="Aptos" w:hAnsi="Aptos" w:cs="Aptos"/>
                <w:color w:val="7C7C81"/>
              </w:rPr>
              <w:t>9</w:t>
            </w:r>
          </w:p>
        </w:tc>
        <w:tc>
          <w:tcPr>
            <w:tcW w:w="2173" w:type="pct"/>
            <w:tcMar>
              <w:top w:w="120" w:type="dxa"/>
              <w:left w:w="160" w:type="dxa"/>
              <w:bottom w:w="120" w:type="dxa"/>
              <w:right w:w="160" w:type="dxa"/>
            </w:tcMar>
          </w:tcPr>
          <w:p w14:paraId="430E4C15" w14:textId="77777777" w:rsidR="00172627" w:rsidRDefault="00172627" w:rsidP="00172627">
            <w:pPr>
              <w:spacing w:after="40" w:line="244" w:lineRule="auto"/>
            </w:pPr>
            <w:r>
              <w:rPr>
                <w:rFonts w:ascii="Aptos" w:eastAsia="Aptos" w:hAnsi="Aptos" w:cs="Aptos"/>
                <w:color w:val="7C7C81"/>
              </w:rPr>
              <w:t>Have the advertisement reviewed by HR and the hiring manager before posting</w:t>
            </w:r>
          </w:p>
        </w:tc>
        <w:tc>
          <w:tcPr>
            <w:tcW w:w="2132" w:type="pct"/>
            <w:tcMar>
              <w:top w:w="120" w:type="dxa"/>
              <w:left w:w="160" w:type="dxa"/>
              <w:bottom w:w="120" w:type="dxa"/>
              <w:right w:w="160" w:type="dxa"/>
            </w:tcMar>
          </w:tcPr>
          <w:p w14:paraId="430E4C16" w14:textId="77777777" w:rsidR="00172627" w:rsidRDefault="00172627" w:rsidP="00172627">
            <w:pPr>
              <w:spacing w:after="40" w:line="244" w:lineRule="auto"/>
            </w:pPr>
            <w:r>
              <w:rPr>
                <w:rFonts w:ascii="Aptos" w:eastAsia="Aptos" w:hAnsi="Aptos" w:cs="Aptos"/>
                <w:color w:val="7C7C81"/>
              </w:rPr>
              <w:t>Check for accuracy, tone, legal compliance and alignment with your employer brand.</w:t>
            </w:r>
          </w:p>
        </w:tc>
      </w:tr>
    </w:tbl>
    <w:p w14:paraId="314493FB"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C19" w14:textId="77777777" w:rsidTr="00787993">
        <w:trPr>
          <w:cantSplit/>
        </w:trPr>
        <w:tc>
          <w:tcPr>
            <w:tcW w:w="5000" w:type="pct"/>
            <w:gridSpan w:val="4"/>
            <w:shd w:val="clear" w:color="auto" w:fill="A4D3C3"/>
            <w:tcMar>
              <w:top w:w="120" w:type="dxa"/>
              <w:left w:w="0" w:type="dxa"/>
              <w:bottom w:w="120" w:type="dxa"/>
              <w:right w:w="120" w:type="dxa"/>
            </w:tcMar>
          </w:tcPr>
          <w:p w14:paraId="430E4C18" w14:textId="7A733852"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7.  Choose Your Advertising Channels</w:t>
            </w:r>
          </w:p>
        </w:tc>
      </w:tr>
      <w:tr w:rsidR="00B37B1C" w:rsidRPr="00787993" w14:paraId="430E4C1E" w14:textId="77777777" w:rsidTr="00787993">
        <w:trPr>
          <w:cantSplit/>
        </w:trPr>
        <w:tc>
          <w:tcPr>
            <w:tcW w:w="324" w:type="pct"/>
            <w:shd w:val="clear" w:color="auto" w:fill="A4D3C3"/>
            <w:tcMar>
              <w:top w:w="120" w:type="dxa"/>
              <w:left w:w="0" w:type="dxa"/>
              <w:bottom w:w="120" w:type="dxa"/>
              <w:right w:w="160" w:type="dxa"/>
            </w:tcMar>
          </w:tcPr>
          <w:p w14:paraId="430E4C1A" w14:textId="3940236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C1B" w14:textId="0EB3D4B1"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C1C" w14:textId="44485BF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C1D" w14:textId="52A190F7"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C23"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68949527"/>
              <w14:checkbox>
                <w14:checked w14:val="0"/>
                <w14:checkedState w14:val="2612" w14:font="MS Gothic"/>
                <w14:uncheckedState w14:val="2610" w14:font="MS Gothic"/>
              </w14:checkbox>
            </w:sdtPr>
            <w:sdtEndPr/>
            <w:sdtContent>
              <w:p w14:paraId="430E4C1F" w14:textId="2FF36AA7"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20" w14:textId="77777777" w:rsidR="00172627" w:rsidRDefault="0017262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C21" w14:textId="77777777" w:rsidR="00172627" w:rsidRDefault="00172627" w:rsidP="00172627">
            <w:pPr>
              <w:spacing w:after="40" w:line="244" w:lineRule="auto"/>
            </w:pPr>
            <w:r>
              <w:rPr>
                <w:rFonts w:ascii="Aptos" w:eastAsia="Aptos" w:hAnsi="Aptos" w:cs="Aptos"/>
                <w:color w:val="7C7C81"/>
              </w:rPr>
              <w:t>Confirm which advertising channels are most appropriate for this role and candidate population</w:t>
            </w:r>
          </w:p>
        </w:tc>
        <w:tc>
          <w:tcPr>
            <w:tcW w:w="2132" w:type="pct"/>
            <w:tcMar>
              <w:top w:w="120" w:type="dxa"/>
              <w:left w:w="160" w:type="dxa"/>
              <w:bottom w:w="120" w:type="dxa"/>
              <w:right w:w="160" w:type="dxa"/>
            </w:tcMar>
          </w:tcPr>
          <w:p w14:paraId="430E4C22" w14:textId="77777777" w:rsidR="00172627" w:rsidRDefault="00172627" w:rsidP="00172627">
            <w:pPr>
              <w:spacing w:after="40" w:line="244" w:lineRule="auto"/>
            </w:pPr>
            <w:r>
              <w:rPr>
                <w:rFonts w:ascii="Aptos" w:eastAsia="Aptos" w:hAnsi="Aptos" w:cs="Aptos"/>
                <w:color w:val="7C7C81"/>
              </w:rPr>
              <w:t>Consider where your target candidates are most likely to be looking</w:t>
            </w:r>
          </w:p>
        </w:tc>
      </w:tr>
      <w:tr w:rsidR="00172627" w14:paraId="430E4C28"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883255030"/>
              <w14:checkbox>
                <w14:checked w14:val="0"/>
                <w14:checkedState w14:val="2612" w14:font="MS Gothic"/>
                <w14:uncheckedState w14:val="2610" w14:font="MS Gothic"/>
              </w14:checkbox>
            </w:sdtPr>
            <w:sdtEndPr/>
            <w:sdtContent>
              <w:p w14:paraId="430E4C24" w14:textId="390A6DA6"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25"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C26" w14:textId="77777777" w:rsidR="00172627" w:rsidRDefault="00172627" w:rsidP="00172627">
            <w:pPr>
              <w:spacing w:after="40" w:line="244" w:lineRule="auto"/>
            </w:pPr>
            <w:r>
              <w:rPr>
                <w:rFonts w:ascii="Aptos" w:eastAsia="Aptos" w:hAnsi="Aptos" w:cs="Aptos"/>
                <w:color w:val="7C7C81"/>
              </w:rPr>
              <w:t>Post the vacancy on your company careers page or website</w:t>
            </w:r>
          </w:p>
        </w:tc>
        <w:tc>
          <w:tcPr>
            <w:tcW w:w="2132" w:type="pct"/>
            <w:tcMar>
              <w:top w:w="120" w:type="dxa"/>
              <w:left w:w="160" w:type="dxa"/>
              <w:bottom w:w="120" w:type="dxa"/>
              <w:right w:w="160" w:type="dxa"/>
            </w:tcMar>
          </w:tcPr>
          <w:p w14:paraId="430E4C27" w14:textId="77777777" w:rsidR="00172627" w:rsidRDefault="00172627" w:rsidP="00172627">
            <w:pPr>
              <w:spacing w:after="40" w:line="244" w:lineRule="auto"/>
            </w:pPr>
            <w:r>
              <w:rPr>
                <w:rFonts w:ascii="Aptos" w:eastAsia="Aptos" w:hAnsi="Aptos" w:cs="Aptos"/>
                <w:color w:val="7C7C81"/>
              </w:rPr>
              <w:t>Is your own website the primary channel?</w:t>
            </w:r>
          </w:p>
        </w:tc>
      </w:tr>
      <w:tr w:rsidR="00172627" w14:paraId="430E4C2D"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154058672"/>
              <w14:checkbox>
                <w14:checked w14:val="0"/>
                <w14:checkedState w14:val="2612" w14:font="MS Gothic"/>
                <w14:uncheckedState w14:val="2610" w14:font="MS Gothic"/>
              </w14:checkbox>
            </w:sdtPr>
            <w:sdtEndPr/>
            <w:sdtContent>
              <w:p w14:paraId="430E4C29" w14:textId="1783C753"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2A"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C2B" w14:textId="77777777" w:rsidR="00172627" w:rsidRDefault="00172627" w:rsidP="00172627">
            <w:pPr>
              <w:spacing w:after="40" w:line="244" w:lineRule="auto"/>
            </w:pPr>
            <w:r>
              <w:rPr>
                <w:rFonts w:ascii="Aptos" w:eastAsia="Aptos" w:hAnsi="Aptos" w:cs="Aptos"/>
                <w:color w:val="7C7C81"/>
              </w:rPr>
              <w:t>Identify the most relevant job boards for this type of role - consider both general and specialist or sector-specific boards</w:t>
            </w:r>
          </w:p>
        </w:tc>
        <w:tc>
          <w:tcPr>
            <w:tcW w:w="2132" w:type="pct"/>
            <w:tcMar>
              <w:top w:w="120" w:type="dxa"/>
              <w:left w:w="160" w:type="dxa"/>
              <w:bottom w:w="120" w:type="dxa"/>
              <w:right w:w="160" w:type="dxa"/>
            </w:tcMar>
          </w:tcPr>
          <w:p w14:paraId="430E4C2C" w14:textId="77777777" w:rsidR="00172627" w:rsidRDefault="00172627" w:rsidP="00172627">
            <w:pPr>
              <w:spacing w:after="40" w:line="244" w:lineRule="auto"/>
            </w:pPr>
            <w:r>
              <w:rPr>
                <w:rFonts w:ascii="Aptos" w:eastAsia="Aptos" w:hAnsi="Aptos" w:cs="Aptos"/>
                <w:color w:val="7C7C81"/>
              </w:rPr>
              <w:t>Examples: Indeed, LinkedIn, sector-specific job boards, professional association sites</w:t>
            </w:r>
          </w:p>
        </w:tc>
      </w:tr>
      <w:tr w:rsidR="00172627" w14:paraId="430E4C32"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703629376"/>
              <w14:checkbox>
                <w14:checked w14:val="0"/>
                <w14:checkedState w14:val="2612" w14:font="MS Gothic"/>
                <w14:uncheckedState w14:val="2610" w14:font="MS Gothic"/>
              </w14:checkbox>
            </w:sdtPr>
            <w:sdtEndPr/>
            <w:sdtContent>
              <w:p w14:paraId="430E4C2E" w14:textId="2836D621"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2F"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C30" w14:textId="77777777" w:rsidR="00172627" w:rsidRDefault="00172627" w:rsidP="00172627">
            <w:pPr>
              <w:spacing w:after="40" w:line="244" w:lineRule="auto"/>
            </w:pPr>
            <w:r>
              <w:rPr>
                <w:rFonts w:ascii="Aptos" w:eastAsia="Aptos" w:hAnsi="Aptos" w:cs="Aptos"/>
                <w:color w:val="7C7C81"/>
              </w:rPr>
              <w:t>Consider whether LinkedIn and other professional networks are appropriate - particularly for more senior or specialist roles</w:t>
            </w:r>
          </w:p>
        </w:tc>
        <w:tc>
          <w:tcPr>
            <w:tcW w:w="2132" w:type="pct"/>
            <w:tcMar>
              <w:top w:w="120" w:type="dxa"/>
              <w:left w:w="160" w:type="dxa"/>
              <w:bottom w:w="120" w:type="dxa"/>
              <w:right w:w="160" w:type="dxa"/>
            </w:tcMar>
          </w:tcPr>
          <w:p w14:paraId="430E4C31" w14:textId="77777777" w:rsidR="00172627" w:rsidRDefault="00172627" w:rsidP="00172627">
            <w:r>
              <w:t> </w:t>
            </w:r>
          </w:p>
        </w:tc>
      </w:tr>
      <w:tr w:rsidR="00172627" w14:paraId="430E4C37"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750570481"/>
              <w14:checkbox>
                <w14:checked w14:val="0"/>
                <w14:checkedState w14:val="2612" w14:font="MS Gothic"/>
                <w14:uncheckedState w14:val="2610" w14:font="MS Gothic"/>
              </w14:checkbox>
            </w:sdtPr>
            <w:sdtEndPr/>
            <w:sdtContent>
              <w:p w14:paraId="430E4C33" w14:textId="119B18DB"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34"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C35" w14:textId="77777777" w:rsidR="00172627" w:rsidRDefault="00172627" w:rsidP="00172627">
            <w:pPr>
              <w:spacing w:after="40" w:line="244" w:lineRule="auto"/>
            </w:pPr>
            <w:r>
              <w:rPr>
                <w:rFonts w:ascii="Aptos" w:eastAsia="Aptos" w:hAnsi="Aptos" w:cs="Aptos"/>
                <w:color w:val="7C7C81"/>
              </w:rPr>
              <w:t>Decide whether social media advertising is appropriate and which platforms are most relevant for this audience</w:t>
            </w:r>
          </w:p>
        </w:tc>
        <w:tc>
          <w:tcPr>
            <w:tcW w:w="2132" w:type="pct"/>
            <w:tcMar>
              <w:top w:w="120" w:type="dxa"/>
              <w:left w:w="160" w:type="dxa"/>
              <w:bottom w:w="120" w:type="dxa"/>
              <w:right w:w="160" w:type="dxa"/>
            </w:tcMar>
          </w:tcPr>
          <w:p w14:paraId="430E4C36" w14:textId="77777777" w:rsidR="00172627" w:rsidRDefault="00172627" w:rsidP="00172627">
            <w:r>
              <w:t> </w:t>
            </w:r>
          </w:p>
        </w:tc>
      </w:tr>
      <w:tr w:rsidR="00172627" w14:paraId="430E4C3C"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97306879"/>
              <w14:checkbox>
                <w14:checked w14:val="0"/>
                <w14:checkedState w14:val="2612" w14:font="MS Gothic"/>
                <w14:uncheckedState w14:val="2610" w14:font="MS Gothic"/>
              </w14:checkbox>
            </w:sdtPr>
            <w:sdtEndPr/>
            <w:sdtContent>
              <w:p w14:paraId="430E4C38" w14:textId="7D825867"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39"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C3A" w14:textId="77777777" w:rsidR="00172627" w:rsidRDefault="00172627" w:rsidP="00172627">
            <w:pPr>
              <w:spacing w:after="40" w:line="244" w:lineRule="auto"/>
            </w:pPr>
            <w:r>
              <w:rPr>
                <w:rFonts w:ascii="Aptos" w:eastAsia="Aptos" w:hAnsi="Aptos" w:cs="Aptos"/>
                <w:color w:val="7C7C81"/>
              </w:rPr>
              <w:t>Consider whether a recruitment agency or executive search firm should be engaged - agree terms and briefing process if so</w:t>
            </w:r>
          </w:p>
        </w:tc>
        <w:tc>
          <w:tcPr>
            <w:tcW w:w="2132" w:type="pct"/>
            <w:tcMar>
              <w:top w:w="120" w:type="dxa"/>
              <w:left w:w="160" w:type="dxa"/>
              <w:bottom w:w="120" w:type="dxa"/>
              <w:right w:w="160" w:type="dxa"/>
            </w:tcMar>
          </w:tcPr>
          <w:p w14:paraId="430E4C3B" w14:textId="77777777" w:rsidR="00172627" w:rsidRDefault="00172627" w:rsidP="00172627">
            <w:pPr>
              <w:spacing w:after="40" w:line="244" w:lineRule="auto"/>
            </w:pPr>
            <w:r>
              <w:rPr>
                <w:rFonts w:ascii="Aptos" w:eastAsia="Aptos" w:hAnsi="Aptos" w:cs="Aptos"/>
                <w:color w:val="7C7C81"/>
              </w:rPr>
              <w:t>See White Cube Consulting's Recruitment and Selection and Executive Search support</w:t>
            </w:r>
          </w:p>
        </w:tc>
      </w:tr>
      <w:tr w:rsidR="00172627" w14:paraId="430E4C41"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959456892"/>
              <w14:checkbox>
                <w14:checked w14:val="0"/>
                <w14:checkedState w14:val="2612" w14:font="MS Gothic"/>
                <w14:uncheckedState w14:val="2610" w14:font="MS Gothic"/>
              </w14:checkbox>
            </w:sdtPr>
            <w:sdtEndPr/>
            <w:sdtContent>
              <w:p w14:paraId="430E4C3D" w14:textId="56D4959D"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3E" w14:textId="77777777" w:rsidR="00172627" w:rsidRDefault="00172627" w:rsidP="00172627">
            <w:pPr>
              <w:spacing w:after="40" w:line="244" w:lineRule="auto"/>
              <w:jc w:val="center"/>
            </w:pPr>
            <w:r>
              <w:rPr>
                <w:rFonts w:ascii="Aptos" w:eastAsia="Aptos" w:hAnsi="Aptos" w:cs="Aptos"/>
                <w:color w:val="7C7C81"/>
              </w:rPr>
              <w:t>7</w:t>
            </w:r>
          </w:p>
        </w:tc>
        <w:tc>
          <w:tcPr>
            <w:tcW w:w="2173" w:type="pct"/>
            <w:tcMar>
              <w:top w:w="120" w:type="dxa"/>
              <w:left w:w="160" w:type="dxa"/>
              <w:bottom w:w="120" w:type="dxa"/>
              <w:right w:w="160" w:type="dxa"/>
            </w:tcMar>
          </w:tcPr>
          <w:p w14:paraId="430E4C3F" w14:textId="77777777" w:rsidR="00172627" w:rsidRDefault="00172627" w:rsidP="00172627">
            <w:pPr>
              <w:spacing w:after="40" w:line="244" w:lineRule="auto"/>
            </w:pPr>
            <w:r>
              <w:rPr>
                <w:rFonts w:ascii="Aptos" w:eastAsia="Aptos" w:hAnsi="Aptos" w:cs="Aptos"/>
                <w:color w:val="7C7C81"/>
              </w:rPr>
              <w:t>Determine whether employee referrals should be actively encouraged and communicated internally</w:t>
            </w:r>
          </w:p>
        </w:tc>
        <w:tc>
          <w:tcPr>
            <w:tcW w:w="2132" w:type="pct"/>
            <w:tcMar>
              <w:top w:w="120" w:type="dxa"/>
              <w:left w:w="160" w:type="dxa"/>
              <w:bottom w:w="120" w:type="dxa"/>
              <w:right w:w="160" w:type="dxa"/>
            </w:tcMar>
          </w:tcPr>
          <w:p w14:paraId="430E4C40" w14:textId="77777777" w:rsidR="00172627" w:rsidRDefault="00172627" w:rsidP="00172627">
            <w:r>
              <w:t> </w:t>
            </w:r>
          </w:p>
        </w:tc>
      </w:tr>
      <w:tr w:rsidR="00172627" w14:paraId="430E4C4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467929697"/>
              <w14:checkbox>
                <w14:checked w14:val="0"/>
                <w14:checkedState w14:val="2612" w14:font="MS Gothic"/>
                <w14:uncheckedState w14:val="2610" w14:font="MS Gothic"/>
              </w14:checkbox>
            </w:sdtPr>
            <w:sdtEndPr/>
            <w:sdtContent>
              <w:p w14:paraId="430E4C42" w14:textId="7BE3A09B"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43" w14:textId="77777777" w:rsidR="00172627" w:rsidRDefault="00172627" w:rsidP="00172627">
            <w:pPr>
              <w:spacing w:after="40" w:line="244" w:lineRule="auto"/>
              <w:jc w:val="center"/>
            </w:pPr>
            <w:r>
              <w:rPr>
                <w:rFonts w:ascii="Aptos" w:eastAsia="Aptos" w:hAnsi="Aptos" w:cs="Aptos"/>
                <w:color w:val="7C7C81"/>
              </w:rPr>
              <w:t>8</w:t>
            </w:r>
          </w:p>
        </w:tc>
        <w:tc>
          <w:tcPr>
            <w:tcW w:w="2173" w:type="pct"/>
            <w:tcMar>
              <w:top w:w="120" w:type="dxa"/>
              <w:left w:w="160" w:type="dxa"/>
              <w:bottom w:w="120" w:type="dxa"/>
              <w:right w:w="160" w:type="dxa"/>
            </w:tcMar>
          </w:tcPr>
          <w:p w14:paraId="430E4C44" w14:textId="77777777" w:rsidR="00172627" w:rsidRDefault="00172627" w:rsidP="00172627">
            <w:pPr>
              <w:spacing w:after="40" w:line="244" w:lineRule="auto"/>
            </w:pPr>
            <w:r>
              <w:rPr>
                <w:rFonts w:ascii="Aptos" w:eastAsia="Aptos" w:hAnsi="Aptos" w:cs="Aptos"/>
                <w:color w:val="7C7C81"/>
              </w:rPr>
              <w:t>Agree the advertising budget and confirm all channel costs are within the approved budget</w:t>
            </w:r>
          </w:p>
        </w:tc>
        <w:tc>
          <w:tcPr>
            <w:tcW w:w="2132" w:type="pct"/>
            <w:tcMar>
              <w:top w:w="120" w:type="dxa"/>
              <w:left w:w="160" w:type="dxa"/>
              <w:bottom w:w="120" w:type="dxa"/>
              <w:right w:w="160" w:type="dxa"/>
            </w:tcMar>
          </w:tcPr>
          <w:p w14:paraId="430E4C45" w14:textId="77777777" w:rsidR="00172627" w:rsidRDefault="00172627" w:rsidP="00172627">
            <w:r>
              <w:t> </w:t>
            </w:r>
          </w:p>
        </w:tc>
      </w:tr>
      <w:tr w:rsidR="00172627" w14:paraId="430E4C4B"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243304506"/>
              <w14:checkbox>
                <w14:checked w14:val="0"/>
                <w14:checkedState w14:val="2612" w14:font="MS Gothic"/>
                <w14:uncheckedState w14:val="2610" w14:font="MS Gothic"/>
              </w14:checkbox>
            </w:sdtPr>
            <w:sdtEndPr/>
            <w:sdtContent>
              <w:p w14:paraId="430E4C47" w14:textId="4211E919" w:rsidR="00172627" w:rsidRDefault="00172627" w:rsidP="00172627">
                <w:pPr>
                  <w:spacing w:after="40" w:line="244" w:lineRule="auto"/>
                  <w:jc w:val="center"/>
                </w:pPr>
                <w:r w:rsidRPr="006253BB">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48" w14:textId="77777777" w:rsidR="00172627" w:rsidRDefault="00172627" w:rsidP="00172627">
            <w:pPr>
              <w:spacing w:after="40" w:line="244" w:lineRule="auto"/>
              <w:jc w:val="center"/>
            </w:pPr>
            <w:r>
              <w:rPr>
                <w:rFonts w:ascii="Aptos" w:eastAsia="Aptos" w:hAnsi="Aptos" w:cs="Aptos"/>
                <w:color w:val="7C7C81"/>
              </w:rPr>
              <w:t>9</w:t>
            </w:r>
          </w:p>
        </w:tc>
        <w:tc>
          <w:tcPr>
            <w:tcW w:w="2173" w:type="pct"/>
            <w:tcMar>
              <w:top w:w="120" w:type="dxa"/>
              <w:left w:w="160" w:type="dxa"/>
              <w:bottom w:w="120" w:type="dxa"/>
              <w:right w:w="160" w:type="dxa"/>
            </w:tcMar>
          </w:tcPr>
          <w:p w14:paraId="430E4C49" w14:textId="77777777" w:rsidR="00172627" w:rsidRDefault="00172627" w:rsidP="00172627">
            <w:pPr>
              <w:spacing w:after="40" w:line="244" w:lineRule="auto"/>
            </w:pPr>
            <w:r>
              <w:rPr>
                <w:rFonts w:ascii="Aptos" w:eastAsia="Aptos" w:hAnsi="Aptos" w:cs="Aptos"/>
                <w:color w:val="7C7C81"/>
              </w:rPr>
              <w:t>Agree the closing date for applications and confirm it is reasonable for the number and quality of applications needed</w:t>
            </w:r>
          </w:p>
        </w:tc>
        <w:tc>
          <w:tcPr>
            <w:tcW w:w="2132" w:type="pct"/>
            <w:tcMar>
              <w:top w:w="120" w:type="dxa"/>
              <w:left w:w="160" w:type="dxa"/>
              <w:bottom w:w="120" w:type="dxa"/>
              <w:right w:w="160" w:type="dxa"/>
            </w:tcMar>
          </w:tcPr>
          <w:p w14:paraId="430E4C4A" w14:textId="77777777" w:rsidR="00172627" w:rsidRDefault="00172627" w:rsidP="00172627">
            <w:pPr>
              <w:spacing w:after="40" w:line="244" w:lineRule="auto"/>
            </w:pPr>
            <w:r>
              <w:rPr>
                <w:rFonts w:ascii="Aptos" w:eastAsia="Aptos" w:hAnsi="Aptos" w:cs="Aptos"/>
                <w:color w:val="7C7C81"/>
              </w:rPr>
              <w:t>Typical minimum: two to three weeks for professional roles; longer for senior or specialist positions</w:t>
            </w:r>
          </w:p>
        </w:tc>
      </w:tr>
    </w:tbl>
    <w:p w14:paraId="7562E9BF"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8"/>
        <w:gridCol w:w="4109"/>
        <w:gridCol w:w="4032"/>
      </w:tblGrid>
      <w:tr w:rsidR="00B37B1C" w:rsidRPr="00787993" w14:paraId="430E4C4D" w14:textId="77777777" w:rsidTr="00787993">
        <w:trPr>
          <w:cantSplit/>
        </w:trPr>
        <w:tc>
          <w:tcPr>
            <w:tcW w:w="5000" w:type="pct"/>
            <w:gridSpan w:val="4"/>
            <w:shd w:val="clear" w:color="auto" w:fill="A4D3C3"/>
            <w:tcMar>
              <w:top w:w="120" w:type="dxa"/>
              <w:left w:w="0" w:type="dxa"/>
              <w:bottom w:w="120" w:type="dxa"/>
              <w:right w:w="120" w:type="dxa"/>
            </w:tcMar>
          </w:tcPr>
          <w:p w14:paraId="430E4C4C" w14:textId="2EEDD721" w:rsidR="00B37B1C" w:rsidRPr="00787993" w:rsidRDefault="00C66E57">
            <w:pPr>
              <w:spacing w:after="40" w:line="244" w:lineRule="auto"/>
              <w:rPr>
                <w:b/>
                <w:bCs/>
                <w:color w:val="FFFFFF" w:themeColor="background1"/>
              </w:rPr>
            </w:pPr>
            <w:r w:rsidRPr="00787993">
              <w:rPr>
                <w:rFonts w:ascii="Aptos" w:eastAsia="Aptos" w:hAnsi="Aptos" w:cs="Aptos"/>
                <w:b/>
                <w:bCs/>
                <w:color w:val="FFFFFF" w:themeColor="background1"/>
              </w:rPr>
              <w:lastRenderedPageBreak/>
              <w:t>8.  Legal and Process Compliance</w:t>
            </w:r>
          </w:p>
        </w:tc>
      </w:tr>
      <w:tr w:rsidR="00B37B1C" w:rsidRPr="00787993" w14:paraId="430E4C52" w14:textId="77777777" w:rsidTr="000D02C8">
        <w:trPr>
          <w:cantSplit/>
        </w:trPr>
        <w:tc>
          <w:tcPr>
            <w:tcW w:w="368" w:type="pct"/>
            <w:shd w:val="clear" w:color="auto" w:fill="A4D3C3"/>
            <w:tcMar>
              <w:top w:w="120" w:type="dxa"/>
              <w:left w:w="0" w:type="dxa"/>
              <w:bottom w:w="120" w:type="dxa"/>
              <w:right w:w="160" w:type="dxa"/>
            </w:tcMar>
          </w:tcPr>
          <w:p w14:paraId="430E4C4E" w14:textId="1130E115"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404" w:type="pct"/>
            <w:shd w:val="clear" w:color="auto" w:fill="A4D3C3"/>
            <w:tcMar>
              <w:top w:w="120" w:type="dxa"/>
              <w:left w:w="160" w:type="dxa"/>
              <w:bottom w:w="120" w:type="dxa"/>
              <w:right w:w="160" w:type="dxa"/>
            </w:tcMar>
          </w:tcPr>
          <w:p w14:paraId="430E4C4F" w14:textId="4268EEBC"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34" w:type="pct"/>
            <w:shd w:val="clear" w:color="auto" w:fill="A4D3C3"/>
            <w:tcMar>
              <w:top w:w="120" w:type="dxa"/>
              <w:left w:w="160" w:type="dxa"/>
              <w:bottom w:w="120" w:type="dxa"/>
              <w:right w:w="160" w:type="dxa"/>
            </w:tcMar>
          </w:tcPr>
          <w:p w14:paraId="430E4C50" w14:textId="3CEDA849"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094" w:type="pct"/>
            <w:shd w:val="clear" w:color="auto" w:fill="A4D3C3"/>
            <w:tcMar>
              <w:top w:w="120" w:type="dxa"/>
              <w:left w:w="160" w:type="dxa"/>
              <w:bottom w:w="120" w:type="dxa"/>
              <w:right w:w="160" w:type="dxa"/>
            </w:tcMar>
          </w:tcPr>
          <w:p w14:paraId="430E4C51" w14:textId="1D9E2DA2"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C57"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212692077"/>
              <w14:checkbox>
                <w14:checked w14:val="0"/>
                <w14:checkedState w14:val="2612" w14:font="MS Gothic"/>
                <w14:uncheckedState w14:val="2610" w14:font="MS Gothic"/>
              </w14:checkbox>
            </w:sdtPr>
            <w:sdtEndPr/>
            <w:sdtContent>
              <w:p w14:paraId="430E4C53" w14:textId="080D47DC"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54" w14:textId="77777777" w:rsidR="00172627" w:rsidRDefault="00172627" w:rsidP="00172627">
            <w:pPr>
              <w:spacing w:after="40" w:line="244" w:lineRule="auto"/>
              <w:jc w:val="center"/>
            </w:pPr>
            <w:r>
              <w:rPr>
                <w:rFonts w:ascii="Aptos" w:eastAsia="Aptos" w:hAnsi="Aptos" w:cs="Aptos"/>
                <w:color w:val="7C7C81"/>
              </w:rPr>
              <w:t>1</w:t>
            </w:r>
          </w:p>
        </w:tc>
        <w:tc>
          <w:tcPr>
            <w:tcW w:w="2134" w:type="pct"/>
            <w:tcMar>
              <w:top w:w="120" w:type="dxa"/>
              <w:left w:w="160" w:type="dxa"/>
              <w:bottom w:w="120" w:type="dxa"/>
              <w:right w:w="160" w:type="dxa"/>
            </w:tcMar>
          </w:tcPr>
          <w:p w14:paraId="430E4C55" w14:textId="77777777" w:rsidR="00172627" w:rsidRDefault="00172627" w:rsidP="00172627">
            <w:pPr>
              <w:spacing w:after="40" w:line="244" w:lineRule="auto"/>
            </w:pPr>
            <w:r>
              <w:rPr>
                <w:rFonts w:ascii="Aptos" w:eastAsia="Aptos" w:hAnsi="Aptos" w:cs="Aptos"/>
                <w:color w:val="7C7C81"/>
              </w:rPr>
              <w:t>Confirm that the recruitment process has been approved in line with your organisation's recruitment policy</w:t>
            </w:r>
          </w:p>
        </w:tc>
        <w:tc>
          <w:tcPr>
            <w:tcW w:w="2094" w:type="pct"/>
            <w:tcMar>
              <w:top w:w="120" w:type="dxa"/>
              <w:left w:w="160" w:type="dxa"/>
              <w:bottom w:w="120" w:type="dxa"/>
              <w:right w:w="160" w:type="dxa"/>
            </w:tcMar>
          </w:tcPr>
          <w:p w14:paraId="430E4C56" w14:textId="77777777" w:rsidR="00172627" w:rsidRDefault="00172627" w:rsidP="00172627">
            <w:r>
              <w:t> </w:t>
            </w:r>
          </w:p>
        </w:tc>
      </w:tr>
      <w:tr w:rsidR="00172627" w14:paraId="430E4C5C"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602525711"/>
              <w14:checkbox>
                <w14:checked w14:val="0"/>
                <w14:checkedState w14:val="2612" w14:font="MS Gothic"/>
                <w14:uncheckedState w14:val="2610" w14:font="MS Gothic"/>
              </w14:checkbox>
            </w:sdtPr>
            <w:sdtEndPr/>
            <w:sdtContent>
              <w:p w14:paraId="430E4C58" w14:textId="497E7678"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59" w14:textId="77777777" w:rsidR="00172627" w:rsidRDefault="00172627" w:rsidP="00172627">
            <w:pPr>
              <w:spacing w:after="40" w:line="244" w:lineRule="auto"/>
              <w:jc w:val="center"/>
            </w:pPr>
            <w:r>
              <w:rPr>
                <w:rFonts w:ascii="Aptos" w:eastAsia="Aptos" w:hAnsi="Aptos" w:cs="Aptos"/>
                <w:color w:val="7C7C81"/>
              </w:rPr>
              <w:t>2</w:t>
            </w:r>
          </w:p>
        </w:tc>
        <w:tc>
          <w:tcPr>
            <w:tcW w:w="2134" w:type="pct"/>
            <w:tcMar>
              <w:top w:w="120" w:type="dxa"/>
              <w:left w:w="160" w:type="dxa"/>
              <w:bottom w:w="120" w:type="dxa"/>
              <w:right w:w="160" w:type="dxa"/>
            </w:tcMar>
          </w:tcPr>
          <w:p w14:paraId="430E4C5A" w14:textId="77777777" w:rsidR="00172627" w:rsidRDefault="00172627" w:rsidP="00172627">
            <w:pPr>
              <w:spacing w:after="40" w:line="244" w:lineRule="auto"/>
            </w:pPr>
            <w:r>
              <w:rPr>
                <w:rFonts w:ascii="Aptos" w:eastAsia="Aptos" w:hAnsi="Aptos" w:cs="Aptos"/>
                <w:color w:val="7C7C81"/>
              </w:rPr>
              <w:t>Ensure the advertisement and all recruitment materials comply with the Equality Act 2010 and related legislation</w:t>
            </w:r>
          </w:p>
        </w:tc>
        <w:tc>
          <w:tcPr>
            <w:tcW w:w="2094" w:type="pct"/>
            <w:tcMar>
              <w:top w:w="120" w:type="dxa"/>
              <w:left w:w="160" w:type="dxa"/>
              <w:bottom w:w="120" w:type="dxa"/>
              <w:right w:w="160" w:type="dxa"/>
            </w:tcMar>
          </w:tcPr>
          <w:p w14:paraId="430E4C5B" w14:textId="77777777" w:rsidR="00172627" w:rsidRDefault="00172627" w:rsidP="00172627">
            <w:pPr>
              <w:spacing w:after="40" w:line="244" w:lineRule="auto"/>
            </w:pPr>
            <w:r>
              <w:rPr>
                <w:rFonts w:ascii="Aptos" w:eastAsia="Aptos" w:hAnsi="Aptos" w:cs="Aptos"/>
                <w:color w:val="7C7C81"/>
              </w:rPr>
              <w:t>No direct or indirect discrimination based on any protected characteristic</w:t>
            </w:r>
          </w:p>
        </w:tc>
      </w:tr>
      <w:tr w:rsidR="00172627" w14:paraId="430E4C61"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145232844"/>
              <w14:checkbox>
                <w14:checked w14:val="0"/>
                <w14:checkedState w14:val="2612" w14:font="MS Gothic"/>
                <w14:uncheckedState w14:val="2610" w14:font="MS Gothic"/>
              </w14:checkbox>
            </w:sdtPr>
            <w:sdtEndPr/>
            <w:sdtContent>
              <w:p w14:paraId="430E4C5D" w14:textId="2B01BCD3"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5E" w14:textId="77777777" w:rsidR="00172627" w:rsidRDefault="00172627" w:rsidP="00172627">
            <w:pPr>
              <w:spacing w:after="40" w:line="244" w:lineRule="auto"/>
              <w:jc w:val="center"/>
            </w:pPr>
            <w:r>
              <w:rPr>
                <w:rFonts w:ascii="Aptos" w:eastAsia="Aptos" w:hAnsi="Aptos" w:cs="Aptos"/>
                <w:color w:val="7C7C81"/>
              </w:rPr>
              <w:t>3</w:t>
            </w:r>
          </w:p>
        </w:tc>
        <w:tc>
          <w:tcPr>
            <w:tcW w:w="2134" w:type="pct"/>
            <w:tcMar>
              <w:top w:w="120" w:type="dxa"/>
              <w:left w:w="160" w:type="dxa"/>
              <w:bottom w:w="120" w:type="dxa"/>
              <w:right w:w="160" w:type="dxa"/>
            </w:tcMar>
          </w:tcPr>
          <w:p w14:paraId="430E4C5F" w14:textId="77777777" w:rsidR="00172627" w:rsidRDefault="00172627" w:rsidP="00172627">
            <w:pPr>
              <w:spacing w:after="40" w:line="244" w:lineRule="auto"/>
            </w:pPr>
            <w:r>
              <w:rPr>
                <w:rFonts w:ascii="Aptos" w:eastAsia="Aptos" w:hAnsi="Aptos" w:cs="Aptos"/>
                <w:color w:val="7C7C81"/>
              </w:rPr>
              <w:t>Confirm that any data collected from applicants will be handled in accordance with UK GDPR and your organisation's privacy policy</w:t>
            </w:r>
          </w:p>
        </w:tc>
        <w:tc>
          <w:tcPr>
            <w:tcW w:w="2094" w:type="pct"/>
            <w:tcMar>
              <w:top w:w="120" w:type="dxa"/>
              <w:left w:w="160" w:type="dxa"/>
              <w:bottom w:w="120" w:type="dxa"/>
              <w:right w:w="160" w:type="dxa"/>
            </w:tcMar>
          </w:tcPr>
          <w:p w14:paraId="430E4C60" w14:textId="77777777" w:rsidR="00172627" w:rsidRDefault="00172627" w:rsidP="00172627">
            <w:pPr>
              <w:spacing w:after="40" w:line="244" w:lineRule="auto"/>
            </w:pPr>
            <w:r>
              <w:rPr>
                <w:rFonts w:ascii="Aptos" w:eastAsia="Aptos" w:hAnsi="Aptos" w:cs="Aptos"/>
                <w:color w:val="7C7C81"/>
              </w:rPr>
              <w:t>Applicants should be informed how their data will be used and stored</w:t>
            </w:r>
          </w:p>
        </w:tc>
      </w:tr>
      <w:tr w:rsidR="00172627" w14:paraId="430E4C66"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985401851"/>
              <w14:checkbox>
                <w14:checked w14:val="0"/>
                <w14:checkedState w14:val="2612" w14:font="MS Gothic"/>
                <w14:uncheckedState w14:val="2610" w14:font="MS Gothic"/>
              </w14:checkbox>
            </w:sdtPr>
            <w:sdtEndPr/>
            <w:sdtContent>
              <w:p w14:paraId="430E4C62" w14:textId="482F249B"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63" w14:textId="77777777" w:rsidR="00172627" w:rsidRDefault="00172627" w:rsidP="00172627">
            <w:pPr>
              <w:spacing w:after="40" w:line="244" w:lineRule="auto"/>
              <w:jc w:val="center"/>
            </w:pPr>
            <w:r>
              <w:rPr>
                <w:rFonts w:ascii="Aptos" w:eastAsia="Aptos" w:hAnsi="Aptos" w:cs="Aptos"/>
                <w:color w:val="7C7C81"/>
              </w:rPr>
              <w:t>4</w:t>
            </w:r>
          </w:p>
        </w:tc>
        <w:tc>
          <w:tcPr>
            <w:tcW w:w="2134" w:type="pct"/>
            <w:tcMar>
              <w:top w:w="120" w:type="dxa"/>
              <w:left w:w="160" w:type="dxa"/>
              <w:bottom w:w="120" w:type="dxa"/>
              <w:right w:w="160" w:type="dxa"/>
            </w:tcMar>
          </w:tcPr>
          <w:p w14:paraId="430E4C64" w14:textId="77777777" w:rsidR="00172627" w:rsidRDefault="00172627" w:rsidP="00172627">
            <w:pPr>
              <w:spacing w:after="40" w:line="244" w:lineRule="auto"/>
            </w:pPr>
            <w:r>
              <w:rPr>
                <w:rFonts w:ascii="Aptos" w:eastAsia="Aptos" w:hAnsi="Aptos" w:cs="Aptos"/>
                <w:color w:val="7C7C81"/>
              </w:rPr>
              <w:t>Ensure right to work checks are planned and understand the legal requirements for the role and candidate type</w:t>
            </w:r>
          </w:p>
        </w:tc>
        <w:tc>
          <w:tcPr>
            <w:tcW w:w="2094" w:type="pct"/>
            <w:tcMar>
              <w:top w:w="120" w:type="dxa"/>
              <w:left w:w="160" w:type="dxa"/>
              <w:bottom w:w="120" w:type="dxa"/>
              <w:right w:w="160" w:type="dxa"/>
            </w:tcMar>
          </w:tcPr>
          <w:p w14:paraId="430E4C65" w14:textId="77777777" w:rsidR="00172627" w:rsidRDefault="00172627" w:rsidP="00172627">
            <w:pPr>
              <w:spacing w:after="40" w:line="244" w:lineRule="auto"/>
            </w:pPr>
            <w:r>
              <w:rPr>
                <w:rFonts w:ascii="Aptos" w:eastAsia="Aptos" w:hAnsi="Aptos" w:cs="Aptos"/>
                <w:color w:val="7C7C81"/>
              </w:rPr>
              <w:t>Right to work checks must be carried out in accordance with Home Office guidance.</w:t>
            </w:r>
          </w:p>
        </w:tc>
      </w:tr>
      <w:tr w:rsidR="00172627" w14:paraId="430E4C6B"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297574307"/>
              <w14:checkbox>
                <w14:checked w14:val="0"/>
                <w14:checkedState w14:val="2612" w14:font="MS Gothic"/>
                <w14:uncheckedState w14:val="2610" w14:font="MS Gothic"/>
              </w14:checkbox>
            </w:sdtPr>
            <w:sdtEndPr/>
            <w:sdtContent>
              <w:p w14:paraId="430E4C67" w14:textId="78100F08"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68" w14:textId="77777777" w:rsidR="00172627" w:rsidRDefault="00172627" w:rsidP="00172627">
            <w:pPr>
              <w:spacing w:after="40" w:line="244" w:lineRule="auto"/>
              <w:jc w:val="center"/>
            </w:pPr>
            <w:r>
              <w:rPr>
                <w:rFonts w:ascii="Aptos" w:eastAsia="Aptos" w:hAnsi="Aptos" w:cs="Aptos"/>
                <w:color w:val="7C7C81"/>
              </w:rPr>
              <w:t>5</w:t>
            </w:r>
          </w:p>
        </w:tc>
        <w:tc>
          <w:tcPr>
            <w:tcW w:w="2134" w:type="pct"/>
            <w:tcMar>
              <w:top w:w="120" w:type="dxa"/>
              <w:left w:w="160" w:type="dxa"/>
              <w:bottom w:w="120" w:type="dxa"/>
              <w:right w:w="160" w:type="dxa"/>
            </w:tcMar>
          </w:tcPr>
          <w:p w14:paraId="430E4C69" w14:textId="77777777" w:rsidR="00172627" w:rsidRDefault="00172627" w:rsidP="00172627">
            <w:pPr>
              <w:spacing w:after="40" w:line="244" w:lineRule="auto"/>
            </w:pPr>
            <w:r>
              <w:rPr>
                <w:rFonts w:ascii="Aptos" w:eastAsia="Aptos" w:hAnsi="Aptos" w:cs="Aptos"/>
                <w:color w:val="7C7C81"/>
              </w:rPr>
              <w:t>Confirm that any pre-employment checks required for this role (References, qualifications etc) are built into the process</w:t>
            </w:r>
          </w:p>
        </w:tc>
        <w:tc>
          <w:tcPr>
            <w:tcW w:w="2094" w:type="pct"/>
            <w:tcMar>
              <w:top w:w="120" w:type="dxa"/>
              <w:left w:w="160" w:type="dxa"/>
              <w:bottom w:w="120" w:type="dxa"/>
              <w:right w:w="160" w:type="dxa"/>
            </w:tcMar>
          </w:tcPr>
          <w:p w14:paraId="430E4C6A" w14:textId="77777777" w:rsidR="00172627" w:rsidRDefault="00172627" w:rsidP="00172627">
            <w:r>
              <w:t> </w:t>
            </w:r>
          </w:p>
        </w:tc>
      </w:tr>
      <w:tr w:rsidR="00172627" w14:paraId="430E4C70"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317419248"/>
              <w14:checkbox>
                <w14:checked w14:val="0"/>
                <w14:checkedState w14:val="2612" w14:font="MS Gothic"/>
                <w14:uncheckedState w14:val="2610" w14:font="MS Gothic"/>
              </w14:checkbox>
            </w:sdtPr>
            <w:sdtEndPr/>
            <w:sdtContent>
              <w:p w14:paraId="430E4C6C" w14:textId="0A255291"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6D" w14:textId="77777777" w:rsidR="00172627" w:rsidRDefault="00172627" w:rsidP="00172627">
            <w:pPr>
              <w:spacing w:after="40" w:line="244" w:lineRule="auto"/>
              <w:jc w:val="center"/>
            </w:pPr>
            <w:r>
              <w:rPr>
                <w:rFonts w:ascii="Aptos" w:eastAsia="Aptos" w:hAnsi="Aptos" w:cs="Aptos"/>
                <w:color w:val="7C7C81"/>
              </w:rPr>
              <w:t>6</w:t>
            </w:r>
          </w:p>
        </w:tc>
        <w:tc>
          <w:tcPr>
            <w:tcW w:w="2134" w:type="pct"/>
            <w:tcMar>
              <w:top w:w="120" w:type="dxa"/>
              <w:left w:w="160" w:type="dxa"/>
              <w:bottom w:w="120" w:type="dxa"/>
              <w:right w:w="160" w:type="dxa"/>
            </w:tcMar>
          </w:tcPr>
          <w:p w14:paraId="430E4C6E" w14:textId="77777777" w:rsidR="00172627" w:rsidRDefault="00172627" w:rsidP="00172627">
            <w:pPr>
              <w:spacing w:after="40" w:line="244" w:lineRule="auto"/>
            </w:pPr>
            <w:r>
              <w:rPr>
                <w:rFonts w:ascii="Aptos" w:eastAsia="Aptos" w:hAnsi="Aptos" w:cs="Aptos"/>
                <w:color w:val="7C7C81"/>
              </w:rPr>
              <w:t>Ensure that anyone involved in shortlisting or interviewing has been briefed on unconscious bias and fair selection practice</w:t>
            </w:r>
          </w:p>
        </w:tc>
        <w:tc>
          <w:tcPr>
            <w:tcW w:w="2094" w:type="pct"/>
            <w:tcMar>
              <w:top w:w="120" w:type="dxa"/>
              <w:left w:w="160" w:type="dxa"/>
              <w:bottom w:w="120" w:type="dxa"/>
              <w:right w:w="160" w:type="dxa"/>
            </w:tcMar>
          </w:tcPr>
          <w:p w14:paraId="430E4C6F" w14:textId="77777777" w:rsidR="00172627" w:rsidRDefault="00172627" w:rsidP="00172627">
            <w:r>
              <w:t> </w:t>
            </w:r>
          </w:p>
        </w:tc>
      </w:tr>
      <w:tr w:rsidR="00172627" w14:paraId="430E4C75"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946616909"/>
              <w14:checkbox>
                <w14:checked w14:val="0"/>
                <w14:checkedState w14:val="2612" w14:font="MS Gothic"/>
                <w14:uncheckedState w14:val="2610" w14:font="MS Gothic"/>
              </w14:checkbox>
            </w:sdtPr>
            <w:sdtEndPr/>
            <w:sdtContent>
              <w:p w14:paraId="430E4C71" w14:textId="33C5609F" w:rsidR="00172627" w:rsidRDefault="00172627" w:rsidP="00172627">
                <w:pPr>
                  <w:spacing w:after="40" w:line="244" w:lineRule="auto"/>
                  <w:jc w:val="cente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430E4C72" w14:textId="77777777" w:rsidR="00172627" w:rsidRDefault="00172627" w:rsidP="00172627">
            <w:pPr>
              <w:spacing w:after="40" w:line="244" w:lineRule="auto"/>
              <w:jc w:val="center"/>
            </w:pPr>
            <w:r>
              <w:rPr>
                <w:rFonts w:ascii="Aptos" w:eastAsia="Aptos" w:hAnsi="Aptos" w:cs="Aptos"/>
                <w:color w:val="7C7C81"/>
              </w:rPr>
              <w:t>7</w:t>
            </w:r>
          </w:p>
        </w:tc>
        <w:tc>
          <w:tcPr>
            <w:tcW w:w="2134" w:type="pct"/>
            <w:tcMar>
              <w:top w:w="120" w:type="dxa"/>
              <w:left w:w="160" w:type="dxa"/>
              <w:bottom w:w="120" w:type="dxa"/>
              <w:right w:w="160" w:type="dxa"/>
            </w:tcMar>
          </w:tcPr>
          <w:p w14:paraId="430E4C73" w14:textId="77777777" w:rsidR="00172627" w:rsidRDefault="00172627" w:rsidP="00172627">
            <w:pPr>
              <w:spacing w:after="40" w:line="244" w:lineRule="auto"/>
            </w:pPr>
            <w:r>
              <w:rPr>
                <w:rFonts w:ascii="Aptos" w:eastAsia="Aptos" w:hAnsi="Aptos" w:cs="Aptos"/>
                <w:color w:val="7C7C81"/>
              </w:rPr>
              <w:t>Set up the record-keeping process - all shortlisting and interview scores must be documented and retained</w:t>
            </w:r>
          </w:p>
        </w:tc>
        <w:tc>
          <w:tcPr>
            <w:tcW w:w="2094" w:type="pct"/>
            <w:tcMar>
              <w:top w:w="120" w:type="dxa"/>
              <w:left w:w="160" w:type="dxa"/>
              <w:bottom w:w="120" w:type="dxa"/>
              <w:right w:w="160" w:type="dxa"/>
            </w:tcMar>
          </w:tcPr>
          <w:p w14:paraId="430E4C74" w14:textId="77777777" w:rsidR="00172627" w:rsidRDefault="00172627" w:rsidP="00172627">
            <w:pPr>
              <w:spacing w:after="40" w:line="244" w:lineRule="auto"/>
            </w:pPr>
            <w:r>
              <w:rPr>
                <w:rFonts w:ascii="Aptos" w:eastAsia="Aptos" w:hAnsi="Aptos" w:cs="Aptos"/>
                <w:color w:val="7C7C81"/>
              </w:rPr>
              <w:t>Records should be kept for a minimum of twelve months in case of challenge</w:t>
            </w:r>
          </w:p>
        </w:tc>
      </w:tr>
      <w:tr w:rsidR="000D02C8" w14:paraId="65D56299" w14:textId="77777777" w:rsidTr="000D02C8">
        <w:trPr>
          <w:cantSplit/>
        </w:trPr>
        <w:tc>
          <w:tcPr>
            <w:tcW w:w="368" w:type="pct"/>
            <w:tcMar>
              <w:top w:w="120" w:type="dxa"/>
              <w:left w:w="0" w:type="dxa"/>
              <w:bottom w:w="120" w:type="dxa"/>
              <w:right w:w="160" w:type="dxa"/>
            </w:tcMar>
          </w:tcPr>
          <w:sdt>
            <w:sdtPr>
              <w:rPr>
                <w:rFonts w:ascii="Aptos" w:eastAsia="Aptos" w:hAnsi="Aptos" w:cs="Aptos"/>
                <w:color w:val="7C7C81"/>
              </w:rPr>
              <w:id w:val="1387994700"/>
              <w14:checkbox>
                <w14:checked w14:val="0"/>
                <w14:checkedState w14:val="2612" w14:font="MS Gothic"/>
                <w14:uncheckedState w14:val="2610" w14:font="MS Gothic"/>
              </w14:checkbox>
            </w:sdtPr>
            <w:sdtContent>
              <w:p w14:paraId="4A991D55" w14:textId="4811A452" w:rsidR="000D02C8" w:rsidRDefault="000D02C8" w:rsidP="000D02C8">
                <w:pPr>
                  <w:spacing w:after="40" w:line="244" w:lineRule="auto"/>
                  <w:jc w:val="center"/>
                  <w:rPr>
                    <w:rFonts w:ascii="Aptos" w:eastAsia="Aptos" w:hAnsi="Aptos" w:cs="Aptos"/>
                    <w:color w:val="7C7C81"/>
                  </w:rPr>
                </w:pPr>
                <w:r w:rsidRPr="000E24E4">
                  <w:rPr>
                    <w:rFonts w:ascii="MS Gothic" w:eastAsia="MS Gothic" w:hAnsi="MS Gothic" w:cs="Aptos" w:hint="eastAsia"/>
                    <w:color w:val="7C7C81"/>
                  </w:rPr>
                  <w:t>☐</w:t>
                </w:r>
              </w:p>
            </w:sdtContent>
          </w:sdt>
        </w:tc>
        <w:tc>
          <w:tcPr>
            <w:tcW w:w="404" w:type="pct"/>
            <w:tcMar>
              <w:top w:w="120" w:type="dxa"/>
              <w:left w:w="160" w:type="dxa"/>
              <w:bottom w:w="120" w:type="dxa"/>
              <w:right w:w="160" w:type="dxa"/>
            </w:tcMar>
          </w:tcPr>
          <w:p w14:paraId="6F0728C8" w14:textId="5BCF017E" w:rsidR="000D02C8" w:rsidRDefault="000D02C8" w:rsidP="000D02C8">
            <w:pPr>
              <w:spacing w:after="40" w:line="244" w:lineRule="auto"/>
              <w:jc w:val="center"/>
              <w:rPr>
                <w:rFonts w:ascii="Aptos" w:eastAsia="Aptos" w:hAnsi="Aptos" w:cs="Aptos"/>
                <w:color w:val="7C7C81"/>
              </w:rPr>
            </w:pPr>
            <w:r>
              <w:rPr>
                <w:rFonts w:ascii="Aptos" w:eastAsia="Aptos" w:hAnsi="Aptos" w:cs="Aptos"/>
                <w:color w:val="7C7C81"/>
              </w:rPr>
              <w:t>8</w:t>
            </w:r>
          </w:p>
        </w:tc>
        <w:tc>
          <w:tcPr>
            <w:tcW w:w="2134" w:type="pct"/>
            <w:tcMar>
              <w:top w:w="120" w:type="dxa"/>
              <w:left w:w="160" w:type="dxa"/>
              <w:bottom w:w="120" w:type="dxa"/>
              <w:right w:w="160" w:type="dxa"/>
            </w:tcMar>
          </w:tcPr>
          <w:p w14:paraId="00B477DF" w14:textId="0CA310F8" w:rsidR="000D02C8" w:rsidRDefault="000D02C8" w:rsidP="000D02C8">
            <w:pPr>
              <w:spacing w:after="40" w:line="244" w:lineRule="auto"/>
              <w:rPr>
                <w:rFonts w:ascii="Aptos" w:eastAsia="Aptos" w:hAnsi="Aptos" w:cs="Aptos"/>
                <w:color w:val="7C7C81"/>
              </w:rPr>
            </w:pPr>
            <w:r w:rsidRPr="000D02C8">
              <w:rPr>
                <w:rFonts w:ascii="Aptos" w:eastAsia="Aptos" w:hAnsi="Aptos" w:cs="Aptos"/>
                <w:color w:val="7C7C81"/>
              </w:rPr>
              <w:t>Confirm the organisation's Recruitment Privacy Notice is available to applicants.</w:t>
            </w:r>
          </w:p>
        </w:tc>
        <w:tc>
          <w:tcPr>
            <w:tcW w:w="2094" w:type="pct"/>
            <w:tcMar>
              <w:top w:w="120" w:type="dxa"/>
              <w:left w:w="160" w:type="dxa"/>
              <w:bottom w:w="120" w:type="dxa"/>
              <w:right w:w="160" w:type="dxa"/>
            </w:tcMar>
          </w:tcPr>
          <w:p w14:paraId="26675931" w14:textId="77777777" w:rsidR="000D02C8" w:rsidRDefault="000D02C8" w:rsidP="000D02C8">
            <w:pPr>
              <w:spacing w:after="40" w:line="244" w:lineRule="auto"/>
              <w:rPr>
                <w:rFonts w:ascii="Aptos" w:eastAsia="Aptos" w:hAnsi="Aptos" w:cs="Aptos"/>
                <w:color w:val="7C7C81"/>
              </w:rPr>
            </w:pPr>
          </w:p>
        </w:tc>
      </w:tr>
    </w:tbl>
    <w:p w14:paraId="3E6630B8" w14:textId="77777777" w:rsidR="00B47ED7" w:rsidRDefault="00B47ED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709"/>
        <w:gridCol w:w="777"/>
        <w:gridCol w:w="4110"/>
        <w:gridCol w:w="4032"/>
      </w:tblGrid>
      <w:tr w:rsidR="00B37B1C" w:rsidRPr="00787993" w14:paraId="430E4C77" w14:textId="77777777" w:rsidTr="00787993">
        <w:trPr>
          <w:cantSplit/>
        </w:trPr>
        <w:tc>
          <w:tcPr>
            <w:tcW w:w="5000" w:type="pct"/>
            <w:gridSpan w:val="4"/>
            <w:shd w:val="clear" w:color="auto" w:fill="A4D3C3"/>
            <w:tcMar>
              <w:top w:w="120" w:type="dxa"/>
              <w:left w:w="0" w:type="dxa"/>
              <w:bottom w:w="120" w:type="dxa"/>
              <w:right w:w="120" w:type="dxa"/>
            </w:tcMar>
          </w:tcPr>
          <w:p w14:paraId="430E4C76" w14:textId="78DC81A3" w:rsidR="00B37B1C" w:rsidRPr="00787993" w:rsidRDefault="00C66E57">
            <w:pPr>
              <w:spacing w:after="40" w:line="244" w:lineRule="auto"/>
              <w:rPr>
                <w:rFonts w:ascii="Aptos" w:eastAsia="Aptos" w:hAnsi="Aptos" w:cs="Aptos"/>
                <w:b/>
                <w:bCs/>
                <w:color w:val="FFFFFF" w:themeColor="background1"/>
              </w:rPr>
            </w:pPr>
            <w:r w:rsidRPr="00787993">
              <w:rPr>
                <w:rFonts w:ascii="Aptos" w:eastAsia="Aptos" w:hAnsi="Aptos" w:cs="Aptos"/>
                <w:b/>
                <w:bCs/>
                <w:color w:val="FFFFFF" w:themeColor="background1"/>
              </w:rPr>
              <w:lastRenderedPageBreak/>
              <w:t>9.  Internal Communication and Candidate Experience</w:t>
            </w:r>
          </w:p>
        </w:tc>
      </w:tr>
      <w:tr w:rsidR="00B37B1C" w:rsidRPr="00787993" w14:paraId="430E4C7C" w14:textId="77777777" w:rsidTr="00787993">
        <w:trPr>
          <w:cantSplit/>
        </w:trPr>
        <w:tc>
          <w:tcPr>
            <w:tcW w:w="324" w:type="pct"/>
            <w:shd w:val="clear" w:color="auto" w:fill="A4D3C3"/>
            <w:tcMar>
              <w:top w:w="120" w:type="dxa"/>
              <w:left w:w="0" w:type="dxa"/>
              <w:bottom w:w="120" w:type="dxa"/>
              <w:right w:w="160" w:type="dxa"/>
            </w:tcMar>
          </w:tcPr>
          <w:p w14:paraId="430E4C78" w14:textId="10818A05"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DONE</w:t>
            </w:r>
          </w:p>
        </w:tc>
        <w:tc>
          <w:tcPr>
            <w:tcW w:w="371" w:type="pct"/>
            <w:shd w:val="clear" w:color="auto" w:fill="A4D3C3"/>
            <w:tcMar>
              <w:top w:w="120" w:type="dxa"/>
              <w:left w:w="160" w:type="dxa"/>
              <w:bottom w:w="120" w:type="dxa"/>
              <w:right w:w="160" w:type="dxa"/>
            </w:tcMar>
          </w:tcPr>
          <w:p w14:paraId="430E4C79" w14:textId="7ADE0459"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STEP</w:t>
            </w:r>
          </w:p>
        </w:tc>
        <w:tc>
          <w:tcPr>
            <w:tcW w:w="2173" w:type="pct"/>
            <w:shd w:val="clear" w:color="auto" w:fill="A4D3C3"/>
            <w:tcMar>
              <w:top w:w="120" w:type="dxa"/>
              <w:left w:w="160" w:type="dxa"/>
              <w:bottom w:w="120" w:type="dxa"/>
              <w:right w:w="160" w:type="dxa"/>
            </w:tcMar>
          </w:tcPr>
          <w:p w14:paraId="430E4C7A" w14:textId="39823E1B"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TASK</w:t>
            </w:r>
          </w:p>
        </w:tc>
        <w:tc>
          <w:tcPr>
            <w:tcW w:w="2132" w:type="pct"/>
            <w:shd w:val="clear" w:color="auto" w:fill="A4D3C3"/>
            <w:tcMar>
              <w:top w:w="120" w:type="dxa"/>
              <w:left w:w="160" w:type="dxa"/>
              <w:bottom w:w="120" w:type="dxa"/>
              <w:right w:w="160" w:type="dxa"/>
            </w:tcMar>
          </w:tcPr>
          <w:p w14:paraId="430E4C7B" w14:textId="7F645E1C" w:rsidR="00B37B1C" w:rsidRPr="00787993" w:rsidRDefault="00ED606C" w:rsidP="00787993">
            <w:pPr>
              <w:spacing w:after="40" w:line="244" w:lineRule="auto"/>
              <w:jc w:val="center"/>
              <w:rPr>
                <w:b/>
                <w:bCs/>
                <w:color w:val="FFFFFF" w:themeColor="background1"/>
              </w:rPr>
            </w:pPr>
            <w:r w:rsidRPr="00787993">
              <w:rPr>
                <w:rFonts w:ascii="Aptos" w:eastAsia="Aptos" w:hAnsi="Aptos" w:cs="Aptos"/>
                <w:b/>
                <w:bCs/>
                <w:color w:val="FFFFFF" w:themeColor="background1"/>
              </w:rPr>
              <w:t>GUIDANCE / NOTES</w:t>
            </w:r>
          </w:p>
        </w:tc>
      </w:tr>
      <w:tr w:rsidR="00172627" w14:paraId="430E4C81"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551148729"/>
              <w14:checkbox>
                <w14:checked w14:val="0"/>
                <w14:checkedState w14:val="2612" w14:font="MS Gothic"/>
                <w14:uncheckedState w14:val="2610" w14:font="MS Gothic"/>
              </w14:checkbox>
            </w:sdtPr>
            <w:sdtEndPr/>
            <w:sdtContent>
              <w:p w14:paraId="430E4C7D" w14:textId="02552963"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7E" w14:textId="77777777" w:rsidR="00172627" w:rsidRDefault="00172627" w:rsidP="00172627">
            <w:pPr>
              <w:spacing w:after="40" w:line="244" w:lineRule="auto"/>
              <w:jc w:val="center"/>
            </w:pPr>
            <w:r>
              <w:rPr>
                <w:rFonts w:ascii="Aptos" w:eastAsia="Aptos" w:hAnsi="Aptos" w:cs="Aptos"/>
                <w:color w:val="7C7C81"/>
              </w:rPr>
              <w:t>1</w:t>
            </w:r>
          </w:p>
        </w:tc>
        <w:tc>
          <w:tcPr>
            <w:tcW w:w="2173" w:type="pct"/>
            <w:tcMar>
              <w:top w:w="120" w:type="dxa"/>
              <w:left w:w="160" w:type="dxa"/>
              <w:bottom w:w="120" w:type="dxa"/>
              <w:right w:w="160" w:type="dxa"/>
            </w:tcMar>
          </w:tcPr>
          <w:p w14:paraId="430E4C7F" w14:textId="77777777" w:rsidR="00172627" w:rsidRDefault="00172627" w:rsidP="00172627">
            <w:pPr>
              <w:spacing w:after="40" w:line="244" w:lineRule="auto"/>
            </w:pPr>
            <w:r>
              <w:rPr>
                <w:rFonts w:ascii="Aptos" w:eastAsia="Aptos" w:hAnsi="Aptos" w:cs="Aptos"/>
                <w:color w:val="7C7C81"/>
              </w:rPr>
              <w:t>Communicate the vacancy internally before or at the same time as external advertising, as required by your organisation's policy</w:t>
            </w:r>
          </w:p>
        </w:tc>
        <w:tc>
          <w:tcPr>
            <w:tcW w:w="2132" w:type="pct"/>
            <w:tcMar>
              <w:top w:w="120" w:type="dxa"/>
              <w:left w:w="160" w:type="dxa"/>
              <w:bottom w:w="120" w:type="dxa"/>
              <w:right w:w="160" w:type="dxa"/>
            </w:tcMar>
          </w:tcPr>
          <w:p w14:paraId="430E4C80" w14:textId="77777777" w:rsidR="00172627" w:rsidRDefault="00172627" w:rsidP="00172627">
            <w:r>
              <w:t> </w:t>
            </w:r>
          </w:p>
        </w:tc>
      </w:tr>
      <w:tr w:rsidR="00172627" w14:paraId="430E4C86"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349220432"/>
              <w14:checkbox>
                <w14:checked w14:val="0"/>
                <w14:checkedState w14:val="2612" w14:font="MS Gothic"/>
                <w14:uncheckedState w14:val="2610" w14:font="MS Gothic"/>
              </w14:checkbox>
            </w:sdtPr>
            <w:sdtEndPr/>
            <w:sdtContent>
              <w:p w14:paraId="430E4C82" w14:textId="76A8DD87"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83" w14:textId="77777777" w:rsidR="00172627" w:rsidRDefault="00172627" w:rsidP="00172627">
            <w:pPr>
              <w:spacing w:after="40" w:line="244" w:lineRule="auto"/>
              <w:jc w:val="center"/>
            </w:pPr>
            <w:r>
              <w:rPr>
                <w:rFonts w:ascii="Aptos" w:eastAsia="Aptos" w:hAnsi="Aptos" w:cs="Aptos"/>
                <w:color w:val="7C7C81"/>
              </w:rPr>
              <w:t>2</w:t>
            </w:r>
          </w:p>
        </w:tc>
        <w:tc>
          <w:tcPr>
            <w:tcW w:w="2173" w:type="pct"/>
            <w:tcMar>
              <w:top w:w="120" w:type="dxa"/>
              <w:left w:w="160" w:type="dxa"/>
              <w:bottom w:w="120" w:type="dxa"/>
              <w:right w:w="160" w:type="dxa"/>
            </w:tcMar>
          </w:tcPr>
          <w:p w14:paraId="430E4C84" w14:textId="77777777" w:rsidR="00172627" w:rsidRDefault="00172627" w:rsidP="00172627">
            <w:pPr>
              <w:spacing w:after="40" w:line="244" w:lineRule="auto"/>
            </w:pPr>
            <w:r>
              <w:rPr>
                <w:rFonts w:ascii="Aptos" w:eastAsia="Aptos" w:hAnsi="Aptos" w:cs="Aptos"/>
                <w:color w:val="7C7C81"/>
              </w:rPr>
              <w:t>Agree who will receive and manage applications - confirm the process for acknowledging all applications promptly</w:t>
            </w:r>
          </w:p>
        </w:tc>
        <w:tc>
          <w:tcPr>
            <w:tcW w:w="2132" w:type="pct"/>
            <w:tcMar>
              <w:top w:w="120" w:type="dxa"/>
              <w:left w:w="160" w:type="dxa"/>
              <w:bottom w:w="120" w:type="dxa"/>
              <w:right w:w="160" w:type="dxa"/>
            </w:tcMar>
          </w:tcPr>
          <w:p w14:paraId="430E4C85" w14:textId="77777777" w:rsidR="00172627" w:rsidRDefault="00172627" w:rsidP="00172627">
            <w:pPr>
              <w:spacing w:after="40" w:line="244" w:lineRule="auto"/>
            </w:pPr>
            <w:r>
              <w:rPr>
                <w:rFonts w:ascii="Aptos" w:eastAsia="Aptos" w:hAnsi="Aptos" w:cs="Aptos"/>
                <w:color w:val="7C7C81"/>
              </w:rPr>
              <w:t>All applicants should receive acknowledgement within two to three working days</w:t>
            </w:r>
          </w:p>
        </w:tc>
      </w:tr>
      <w:tr w:rsidR="00172627" w14:paraId="430E4C8B"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030233702"/>
              <w14:checkbox>
                <w14:checked w14:val="0"/>
                <w14:checkedState w14:val="2612" w14:font="MS Gothic"/>
                <w14:uncheckedState w14:val="2610" w14:font="MS Gothic"/>
              </w14:checkbox>
            </w:sdtPr>
            <w:sdtEndPr/>
            <w:sdtContent>
              <w:p w14:paraId="430E4C87" w14:textId="408A2BB0"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88" w14:textId="77777777" w:rsidR="00172627" w:rsidRDefault="00172627" w:rsidP="00172627">
            <w:pPr>
              <w:spacing w:after="40" w:line="244" w:lineRule="auto"/>
              <w:jc w:val="center"/>
            </w:pPr>
            <w:r>
              <w:rPr>
                <w:rFonts w:ascii="Aptos" w:eastAsia="Aptos" w:hAnsi="Aptos" w:cs="Aptos"/>
                <w:color w:val="7C7C81"/>
              </w:rPr>
              <w:t>3</w:t>
            </w:r>
          </w:p>
        </w:tc>
        <w:tc>
          <w:tcPr>
            <w:tcW w:w="2173" w:type="pct"/>
            <w:tcMar>
              <w:top w:w="120" w:type="dxa"/>
              <w:left w:w="160" w:type="dxa"/>
              <w:bottom w:w="120" w:type="dxa"/>
              <w:right w:w="160" w:type="dxa"/>
            </w:tcMar>
          </w:tcPr>
          <w:p w14:paraId="430E4C89" w14:textId="77777777" w:rsidR="00172627" w:rsidRDefault="00172627" w:rsidP="00172627">
            <w:pPr>
              <w:spacing w:after="40" w:line="244" w:lineRule="auto"/>
            </w:pPr>
            <w:r>
              <w:rPr>
                <w:rFonts w:ascii="Aptos" w:eastAsia="Aptos" w:hAnsi="Aptos" w:cs="Aptos"/>
                <w:color w:val="7C7C81"/>
              </w:rPr>
              <w:t>Set up an application tracking system or folder to manage all applications consistently</w:t>
            </w:r>
          </w:p>
        </w:tc>
        <w:tc>
          <w:tcPr>
            <w:tcW w:w="2132" w:type="pct"/>
            <w:tcMar>
              <w:top w:w="120" w:type="dxa"/>
              <w:left w:w="160" w:type="dxa"/>
              <w:bottom w:w="120" w:type="dxa"/>
              <w:right w:w="160" w:type="dxa"/>
            </w:tcMar>
          </w:tcPr>
          <w:p w14:paraId="430E4C8A" w14:textId="77777777" w:rsidR="00172627" w:rsidRDefault="00172627" w:rsidP="00172627">
            <w:r>
              <w:t> </w:t>
            </w:r>
          </w:p>
        </w:tc>
      </w:tr>
      <w:tr w:rsidR="00172627" w14:paraId="430E4C90"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491763981"/>
              <w14:checkbox>
                <w14:checked w14:val="0"/>
                <w14:checkedState w14:val="2612" w14:font="MS Gothic"/>
                <w14:uncheckedState w14:val="2610" w14:font="MS Gothic"/>
              </w14:checkbox>
            </w:sdtPr>
            <w:sdtEndPr/>
            <w:sdtContent>
              <w:p w14:paraId="430E4C8C" w14:textId="3FCF496C"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8D" w14:textId="77777777" w:rsidR="00172627" w:rsidRDefault="00172627" w:rsidP="00172627">
            <w:pPr>
              <w:spacing w:after="40" w:line="244" w:lineRule="auto"/>
              <w:jc w:val="center"/>
            </w:pPr>
            <w:r>
              <w:rPr>
                <w:rFonts w:ascii="Aptos" w:eastAsia="Aptos" w:hAnsi="Aptos" w:cs="Aptos"/>
                <w:color w:val="7C7C81"/>
              </w:rPr>
              <w:t>4</w:t>
            </w:r>
          </w:p>
        </w:tc>
        <w:tc>
          <w:tcPr>
            <w:tcW w:w="2173" w:type="pct"/>
            <w:tcMar>
              <w:top w:w="120" w:type="dxa"/>
              <w:left w:w="160" w:type="dxa"/>
              <w:bottom w:w="120" w:type="dxa"/>
              <w:right w:w="160" w:type="dxa"/>
            </w:tcMar>
          </w:tcPr>
          <w:p w14:paraId="430E4C8E" w14:textId="77777777" w:rsidR="00172627" w:rsidRDefault="00172627" w:rsidP="00172627">
            <w:pPr>
              <w:spacing w:after="40" w:line="244" w:lineRule="auto"/>
            </w:pPr>
            <w:r>
              <w:rPr>
                <w:rFonts w:ascii="Aptos" w:eastAsia="Aptos" w:hAnsi="Aptos" w:cs="Aptos"/>
                <w:color w:val="7C7C81"/>
              </w:rPr>
              <w:t>Agree the timeline and process for keeping candidates informed at each stage of the process</w:t>
            </w:r>
          </w:p>
        </w:tc>
        <w:tc>
          <w:tcPr>
            <w:tcW w:w="2132" w:type="pct"/>
            <w:tcMar>
              <w:top w:w="120" w:type="dxa"/>
              <w:left w:w="160" w:type="dxa"/>
              <w:bottom w:w="120" w:type="dxa"/>
              <w:right w:w="160" w:type="dxa"/>
            </w:tcMar>
          </w:tcPr>
          <w:p w14:paraId="430E4C8F" w14:textId="77777777" w:rsidR="00172627" w:rsidRDefault="00172627" w:rsidP="00172627">
            <w:pPr>
              <w:spacing w:after="40" w:line="244" w:lineRule="auto"/>
            </w:pPr>
            <w:r>
              <w:rPr>
                <w:rFonts w:ascii="Aptos" w:eastAsia="Aptos" w:hAnsi="Aptos" w:cs="Aptos"/>
                <w:color w:val="7C7C81"/>
              </w:rPr>
              <w:t>Poor communication damages employer brand and candidate experience</w:t>
            </w:r>
          </w:p>
        </w:tc>
      </w:tr>
      <w:tr w:rsidR="00172627" w14:paraId="430E4C95"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128624354"/>
              <w14:checkbox>
                <w14:checked w14:val="0"/>
                <w14:checkedState w14:val="2612" w14:font="MS Gothic"/>
                <w14:uncheckedState w14:val="2610" w14:font="MS Gothic"/>
              </w14:checkbox>
            </w:sdtPr>
            <w:sdtEndPr/>
            <w:sdtContent>
              <w:p w14:paraId="430E4C91" w14:textId="6DA977F6"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92" w14:textId="77777777" w:rsidR="00172627" w:rsidRDefault="00172627" w:rsidP="00172627">
            <w:pPr>
              <w:spacing w:after="40" w:line="244" w:lineRule="auto"/>
              <w:jc w:val="center"/>
            </w:pPr>
            <w:r>
              <w:rPr>
                <w:rFonts w:ascii="Aptos" w:eastAsia="Aptos" w:hAnsi="Aptos" w:cs="Aptos"/>
                <w:color w:val="7C7C81"/>
              </w:rPr>
              <w:t>5</w:t>
            </w:r>
          </w:p>
        </w:tc>
        <w:tc>
          <w:tcPr>
            <w:tcW w:w="2173" w:type="pct"/>
            <w:tcMar>
              <w:top w:w="120" w:type="dxa"/>
              <w:left w:w="160" w:type="dxa"/>
              <w:bottom w:w="120" w:type="dxa"/>
              <w:right w:w="160" w:type="dxa"/>
            </w:tcMar>
          </w:tcPr>
          <w:p w14:paraId="430E4C93" w14:textId="77777777" w:rsidR="00172627" w:rsidRDefault="00172627" w:rsidP="00172627">
            <w:pPr>
              <w:spacing w:after="40" w:line="244" w:lineRule="auto"/>
            </w:pPr>
            <w:r>
              <w:rPr>
                <w:rFonts w:ascii="Aptos" w:eastAsia="Aptos" w:hAnsi="Aptos" w:cs="Aptos"/>
                <w:color w:val="7C7C81"/>
              </w:rPr>
              <w:t>Confirm the process for contacting shortlisted candidates - who will contact them and by when</w:t>
            </w:r>
          </w:p>
        </w:tc>
        <w:tc>
          <w:tcPr>
            <w:tcW w:w="2132" w:type="pct"/>
            <w:tcMar>
              <w:top w:w="120" w:type="dxa"/>
              <w:left w:w="160" w:type="dxa"/>
              <w:bottom w:w="120" w:type="dxa"/>
              <w:right w:w="160" w:type="dxa"/>
            </w:tcMar>
          </w:tcPr>
          <w:p w14:paraId="430E4C94" w14:textId="77777777" w:rsidR="00172627" w:rsidRDefault="00172627" w:rsidP="00172627">
            <w:r>
              <w:t> </w:t>
            </w:r>
          </w:p>
        </w:tc>
      </w:tr>
      <w:tr w:rsidR="00172627" w14:paraId="430E4C9A" w14:textId="77777777" w:rsidTr="00787993">
        <w:trPr>
          <w:cantSplit/>
        </w:trPr>
        <w:tc>
          <w:tcPr>
            <w:tcW w:w="324" w:type="pct"/>
            <w:tcMar>
              <w:top w:w="120" w:type="dxa"/>
              <w:left w:w="0" w:type="dxa"/>
              <w:bottom w:w="120" w:type="dxa"/>
              <w:right w:w="160" w:type="dxa"/>
            </w:tcMar>
          </w:tcPr>
          <w:sdt>
            <w:sdtPr>
              <w:rPr>
                <w:rFonts w:ascii="Aptos" w:eastAsia="Aptos" w:hAnsi="Aptos" w:cs="Aptos"/>
                <w:color w:val="7C7C81"/>
              </w:rPr>
              <w:id w:val="-1109506035"/>
              <w14:checkbox>
                <w14:checked w14:val="0"/>
                <w14:checkedState w14:val="2612" w14:font="MS Gothic"/>
                <w14:uncheckedState w14:val="2610" w14:font="MS Gothic"/>
              </w14:checkbox>
            </w:sdtPr>
            <w:sdtEndPr/>
            <w:sdtContent>
              <w:p w14:paraId="430E4C96" w14:textId="40CD4DA9" w:rsidR="00172627" w:rsidRDefault="00172627" w:rsidP="00172627">
                <w:pPr>
                  <w:spacing w:after="40" w:line="244" w:lineRule="auto"/>
                  <w:jc w:val="center"/>
                </w:pPr>
                <w:r w:rsidRPr="00111491">
                  <w:rPr>
                    <w:rFonts w:ascii="MS Gothic" w:eastAsia="MS Gothic" w:hAnsi="MS Gothic" w:cs="Aptos" w:hint="eastAsia"/>
                    <w:color w:val="7C7C81"/>
                  </w:rPr>
                  <w:t>☐</w:t>
                </w:r>
              </w:p>
            </w:sdtContent>
          </w:sdt>
        </w:tc>
        <w:tc>
          <w:tcPr>
            <w:tcW w:w="371" w:type="pct"/>
            <w:tcMar>
              <w:top w:w="120" w:type="dxa"/>
              <w:left w:w="160" w:type="dxa"/>
              <w:bottom w:w="120" w:type="dxa"/>
              <w:right w:w="160" w:type="dxa"/>
            </w:tcMar>
          </w:tcPr>
          <w:p w14:paraId="430E4C97" w14:textId="77777777" w:rsidR="00172627" w:rsidRDefault="00172627" w:rsidP="00172627">
            <w:pPr>
              <w:spacing w:after="40" w:line="244" w:lineRule="auto"/>
              <w:jc w:val="center"/>
            </w:pPr>
            <w:r>
              <w:rPr>
                <w:rFonts w:ascii="Aptos" w:eastAsia="Aptos" w:hAnsi="Aptos" w:cs="Aptos"/>
                <w:color w:val="7C7C81"/>
              </w:rPr>
              <w:t>6</w:t>
            </w:r>
          </w:p>
        </w:tc>
        <w:tc>
          <w:tcPr>
            <w:tcW w:w="2173" w:type="pct"/>
            <w:tcMar>
              <w:top w:w="120" w:type="dxa"/>
              <w:left w:w="160" w:type="dxa"/>
              <w:bottom w:w="120" w:type="dxa"/>
              <w:right w:w="160" w:type="dxa"/>
            </w:tcMar>
          </w:tcPr>
          <w:p w14:paraId="430E4C98" w14:textId="77777777" w:rsidR="00172627" w:rsidRDefault="00172627" w:rsidP="00172627">
            <w:pPr>
              <w:spacing w:after="40" w:line="244" w:lineRule="auto"/>
            </w:pPr>
            <w:r>
              <w:rPr>
                <w:rFonts w:ascii="Aptos" w:eastAsia="Aptos" w:hAnsi="Aptos" w:cs="Aptos"/>
                <w:color w:val="7C7C81"/>
              </w:rPr>
              <w:t>Brief anyone who may receive enquiries about the role on what they can and cannot share at this stage</w:t>
            </w:r>
          </w:p>
        </w:tc>
        <w:tc>
          <w:tcPr>
            <w:tcW w:w="2132" w:type="pct"/>
            <w:tcMar>
              <w:top w:w="120" w:type="dxa"/>
              <w:left w:w="160" w:type="dxa"/>
              <w:bottom w:w="120" w:type="dxa"/>
              <w:right w:w="160" w:type="dxa"/>
            </w:tcMar>
          </w:tcPr>
          <w:p w14:paraId="430E4C99" w14:textId="77777777" w:rsidR="00172627" w:rsidRDefault="00172627" w:rsidP="00172627">
            <w:r>
              <w:t> </w:t>
            </w:r>
          </w:p>
        </w:tc>
      </w:tr>
    </w:tbl>
    <w:p w14:paraId="35931964" w14:textId="77777777" w:rsidR="00B47ED7" w:rsidRDefault="00B47ED7">
      <w:pPr>
        <w:keepNext/>
        <w:keepLines/>
        <w:spacing w:before="220" w:after="100"/>
        <w:rPr>
          <w:rFonts w:ascii="Aptos" w:eastAsia="Aptos" w:hAnsi="Aptos" w:cs="Aptos"/>
          <w:color w:val="A4D3C3"/>
        </w:rPr>
      </w:pPr>
    </w:p>
    <w:p w14:paraId="632D4D3A" w14:textId="77777777" w:rsidR="00B47ED7" w:rsidRDefault="00B47ED7">
      <w:pPr>
        <w:rPr>
          <w:rFonts w:ascii="Aptos" w:eastAsia="Aptos" w:hAnsi="Aptos" w:cs="Aptos"/>
          <w:color w:val="A4D3C3"/>
        </w:rPr>
      </w:pPr>
      <w:r>
        <w:rPr>
          <w:rFonts w:ascii="Aptos" w:eastAsia="Aptos" w:hAnsi="Aptos" w:cs="Aptos"/>
          <w:color w:val="A4D3C3"/>
        </w:rPr>
        <w:br w:type="page"/>
      </w:r>
    </w:p>
    <w:p w14:paraId="430E4C9B" w14:textId="6741D24A" w:rsidR="00B37B1C" w:rsidRDefault="00C66E57">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Completion Summary and Sign-Off</w:t>
      </w:r>
    </w:p>
    <w:p w14:paraId="430E4C9C" w14:textId="77777777" w:rsidR="00B37B1C" w:rsidRDefault="00C66E57">
      <w:pPr>
        <w:spacing w:after="160" w:line="264" w:lineRule="auto"/>
      </w:pPr>
      <w:r>
        <w:rPr>
          <w:rFonts w:ascii="Aptos" w:eastAsia="Aptos" w:hAnsi="Aptos" w:cs="Aptos"/>
          <w:color w:val="7C7C81"/>
        </w:rPr>
        <w:t>Complete this summary once all sections have been worked through. Obtain HR sign-off before the advertisement is published.</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920"/>
        <w:gridCol w:w="1469"/>
        <w:gridCol w:w="3239"/>
      </w:tblGrid>
      <w:tr w:rsidR="00B37B1C" w:rsidRPr="00787993" w14:paraId="430E4CA2" w14:textId="77777777" w:rsidTr="008161E6">
        <w:trPr>
          <w:cantSplit/>
        </w:trPr>
        <w:tc>
          <w:tcPr>
            <w:tcW w:w="2555" w:type="pct"/>
            <w:shd w:val="clear" w:color="auto" w:fill="A4D3C3"/>
            <w:tcMar>
              <w:top w:w="120" w:type="dxa"/>
              <w:left w:w="0" w:type="dxa"/>
              <w:bottom w:w="120" w:type="dxa"/>
              <w:right w:w="160" w:type="dxa"/>
            </w:tcMar>
          </w:tcPr>
          <w:p w14:paraId="430E4C9F" w14:textId="23495A64" w:rsidR="00B37B1C" w:rsidRPr="00787993" w:rsidRDefault="00787993" w:rsidP="00106F81">
            <w:pPr>
              <w:spacing w:after="40" w:line="244" w:lineRule="auto"/>
              <w:jc w:val="center"/>
              <w:rPr>
                <w:b/>
                <w:bCs/>
                <w:color w:val="FFFFFF" w:themeColor="background1"/>
              </w:rPr>
            </w:pPr>
            <w:r w:rsidRPr="00787993">
              <w:rPr>
                <w:rFonts w:ascii="Aptos" w:eastAsia="Aptos" w:hAnsi="Aptos" w:cs="Aptos"/>
                <w:b/>
                <w:bCs/>
                <w:color w:val="FFFFFF" w:themeColor="background1"/>
              </w:rPr>
              <w:t>SECTION</w:t>
            </w:r>
          </w:p>
        </w:tc>
        <w:tc>
          <w:tcPr>
            <w:tcW w:w="763" w:type="pct"/>
            <w:shd w:val="clear" w:color="auto" w:fill="A4D3C3"/>
            <w:tcMar>
              <w:top w:w="120" w:type="dxa"/>
              <w:left w:w="160" w:type="dxa"/>
              <w:bottom w:w="120" w:type="dxa"/>
              <w:right w:w="160" w:type="dxa"/>
            </w:tcMar>
          </w:tcPr>
          <w:p w14:paraId="430E4CA0" w14:textId="17AA4F0C" w:rsidR="00B37B1C" w:rsidRPr="00787993" w:rsidRDefault="00787993" w:rsidP="00106F81">
            <w:pPr>
              <w:spacing w:after="40" w:line="244" w:lineRule="auto"/>
              <w:jc w:val="center"/>
              <w:rPr>
                <w:b/>
                <w:bCs/>
                <w:color w:val="FFFFFF" w:themeColor="background1"/>
              </w:rPr>
            </w:pPr>
            <w:r w:rsidRPr="00787993">
              <w:rPr>
                <w:rFonts w:ascii="Aptos" w:eastAsia="Aptos" w:hAnsi="Aptos" w:cs="Aptos"/>
                <w:b/>
                <w:bCs/>
                <w:color w:val="FFFFFF" w:themeColor="background1"/>
              </w:rPr>
              <w:t>STEPS COMPLETED</w:t>
            </w:r>
          </w:p>
        </w:tc>
        <w:tc>
          <w:tcPr>
            <w:tcW w:w="1682" w:type="pct"/>
            <w:shd w:val="clear" w:color="auto" w:fill="A4D3C3"/>
            <w:tcMar>
              <w:top w:w="120" w:type="dxa"/>
              <w:left w:w="160" w:type="dxa"/>
              <w:bottom w:w="120" w:type="dxa"/>
              <w:right w:w="160" w:type="dxa"/>
            </w:tcMar>
          </w:tcPr>
          <w:p w14:paraId="430E4CA1" w14:textId="58EE668F" w:rsidR="00B37B1C" w:rsidRPr="00787993" w:rsidRDefault="00787993" w:rsidP="00106F81">
            <w:pPr>
              <w:spacing w:after="40" w:line="244" w:lineRule="auto"/>
              <w:jc w:val="center"/>
              <w:rPr>
                <w:b/>
                <w:bCs/>
                <w:color w:val="FFFFFF" w:themeColor="background1"/>
              </w:rPr>
            </w:pPr>
            <w:r w:rsidRPr="00787993">
              <w:rPr>
                <w:rFonts w:ascii="Aptos" w:eastAsia="Aptos" w:hAnsi="Aptos" w:cs="Aptos"/>
                <w:b/>
                <w:bCs/>
                <w:color w:val="FFFFFF" w:themeColor="background1"/>
              </w:rPr>
              <w:t>SIGN-OFF</w:t>
            </w:r>
          </w:p>
        </w:tc>
      </w:tr>
      <w:tr w:rsidR="00B37B1C" w14:paraId="430E4CA6" w14:textId="77777777" w:rsidTr="008161E6">
        <w:trPr>
          <w:cantSplit/>
        </w:trPr>
        <w:tc>
          <w:tcPr>
            <w:tcW w:w="2555" w:type="pct"/>
            <w:tcMar>
              <w:top w:w="120" w:type="dxa"/>
              <w:left w:w="0" w:type="dxa"/>
              <w:bottom w:w="120" w:type="dxa"/>
              <w:right w:w="160" w:type="dxa"/>
            </w:tcMar>
          </w:tcPr>
          <w:p w14:paraId="430E4CA3" w14:textId="77777777" w:rsidR="00B37B1C" w:rsidRDefault="00C66E57">
            <w:pPr>
              <w:spacing w:after="40" w:line="244" w:lineRule="auto"/>
            </w:pPr>
            <w:r>
              <w:rPr>
                <w:rFonts w:ascii="Aptos" w:eastAsia="Aptos" w:hAnsi="Aptos" w:cs="Aptos"/>
                <w:color w:val="7C7C81"/>
              </w:rPr>
              <w:t>1.  Define the Business Need</w:t>
            </w:r>
          </w:p>
        </w:tc>
        <w:tc>
          <w:tcPr>
            <w:tcW w:w="763" w:type="pct"/>
            <w:tcMar>
              <w:top w:w="120" w:type="dxa"/>
              <w:left w:w="160" w:type="dxa"/>
              <w:bottom w:w="120" w:type="dxa"/>
              <w:right w:w="160" w:type="dxa"/>
            </w:tcMar>
          </w:tcPr>
          <w:p w14:paraId="430E4CA4"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A5" w14:textId="2BFC5ED4" w:rsidR="00B37B1C" w:rsidRDefault="00B37B1C" w:rsidP="008161E6">
            <w:pPr>
              <w:spacing w:after="40" w:line="244" w:lineRule="auto"/>
              <w:jc w:val="center"/>
            </w:pPr>
          </w:p>
        </w:tc>
      </w:tr>
      <w:tr w:rsidR="00B37B1C" w14:paraId="430E4CAA" w14:textId="77777777" w:rsidTr="008161E6">
        <w:trPr>
          <w:cantSplit/>
        </w:trPr>
        <w:tc>
          <w:tcPr>
            <w:tcW w:w="2555" w:type="pct"/>
            <w:tcMar>
              <w:top w:w="120" w:type="dxa"/>
              <w:left w:w="0" w:type="dxa"/>
              <w:bottom w:w="120" w:type="dxa"/>
              <w:right w:w="160" w:type="dxa"/>
            </w:tcMar>
          </w:tcPr>
          <w:p w14:paraId="430E4CA7" w14:textId="77777777" w:rsidR="00B37B1C" w:rsidRDefault="00C66E57">
            <w:pPr>
              <w:spacing w:after="40" w:line="244" w:lineRule="auto"/>
            </w:pPr>
            <w:r>
              <w:rPr>
                <w:rFonts w:ascii="Aptos" w:eastAsia="Aptos" w:hAnsi="Aptos" w:cs="Aptos"/>
                <w:color w:val="7C7C81"/>
              </w:rPr>
              <w:t>2.  Define the Role</w:t>
            </w:r>
          </w:p>
        </w:tc>
        <w:tc>
          <w:tcPr>
            <w:tcW w:w="763" w:type="pct"/>
            <w:tcMar>
              <w:top w:w="120" w:type="dxa"/>
              <w:left w:w="160" w:type="dxa"/>
              <w:bottom w:w="120" w:type="dxa"/>
              <w:right w:w="160" w:type="dxa"/>
            </w:tcMar>
          </w:tcPr>
          <w:p w14:paraId="430E4CA8"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A9" w14:textId="0BCEB9C5" w:rsidR="00B37B1C" w:rsidRDefault="00B37B1C" w:rsidP="008161E6">
            <w:pPr>
              <w:spacing w:after="40" w:line="244" w:lineRule="auto"/>
              <w:jc w:val="center"/>
            </w:pPr>
          </w:p>
        </w:tc>
      </w:tr>
      <w:tr w:rsidR="00B37B1C" w14:paraId="430E4CAE" w14:textId="77777777" w:rsidTr="008161E6">
        <w:trPr>
          <w:cantSplit/>
        </w:trPr>
        <w:tc>
          <w:tcPr>
            <w:tcW w:w="2555" w:type="pct"/>
            <w:tcMar>
              <w:top w:w="120" w:type="dxa"/>
              <w:left w:w="0" w:type="dxa"/>
              <w:bottom w:w="120" w:type="dxa"/>
              <w:right w:w="160" w:type="dxa"/>
            </w:tcMar>
          </w:tcPr>
          <w:p w14:paraId="430E4CAB" w14:textId="77777777" w:rsidR="00B37B1C" w:rsidRDefault="00C66E57">
            <w:pPr>
              <w:spacing w:after="40" w:line="244" w:lineRule="auto"/>
            </w:pPr>
            <w:r>
              <w:rPr>
                <w:rFonts w:ascii="Aptos" w:eastAsia="Aptos" w:hAnsi="Aptos" w:cs="Aptos"/>
                <w:color w:val="7C7C81"/>
              </w:rPr>
              <w:t>3.  Write the Job Description</w:t>
            </w:r>
          </w:p>
        </w:tc>
        <w:tc>
          <w:tcPr>
            <w:tcW w:w="763" w:type="pct"/>
            <w:tcMar>
              <w:top w:w="120" w:type="dxa"/>
              <w:left w:w="160" w:type="dxa"/>
              <w:bottom w:w="120" w:type="dxa"/>
              <w:right w:w="160" w:type="dxa"/>
            </w:tcMar>
          </w:tcPr>
          <w:p w14:paraId="430E4CAC"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AD" w14:textId="14B96A60" w:rsidR="00B37B1C" w:rsidRDefault="00B37B1C" w:rsidP="008161E6">
            <w:pPr>
              <w:spacing w:after="40" w:line="244" w:lineRule="auto"/>
              <w:jc w:val="center"/>
            </w:pPr>
          </w:p>
        </w:tc>
      </w:tr>
      <w:tr w:rsidR="00B37B1C" w14:paraId="430E4CB2" w14:textId="77777777" w:rsidTr="008161E6">
        <w:trPr>
          <w:cantSplit/>
        </w:trPr>
        <w:tc>
          <w:tcPr>
            <w:tcW w:w="2555" w:type="pct"/>
            <w:tcMar>
              <w:top w:w="120" w:type="dxa"/>
              <w:left w:w="0" w:type="dxa"/>
              <w:bottom w:w="120" w:type="dxa"/>
              <w:right w:w="160" w:type="dxa"/>
            </w:tcMar>
          </w:tcPr>
          <w:p w14:paraId="430E4CAF" w14:textId="77777777" w:rsidR="00B37B1C" w:rsidRDefault="00C66E57">
            <w:pPr>
              <w:spacing w:after="40" w:line="244" w:lineRule="auto"/>
            </w:pPr>
            <w:r>
              <w:rPr>
                <w:rFonts w:ascii="Aptos" w:eastAsia="Aptos" w:hAnsi="Aptos" w:cs="Aptos"/>
                <w:color w:val="7C7C81"/>
              </w:rPr>
              <w:t>4.  Define the Person Specification</w:t>
            </w:r>
          </w:p>
        </w:tc>
        <w:tc>
          <w:tcPr>
            <w:tcW w:w="763" w:type="pct"/>
            <w:tcMar>
              <w:top w:w="120" w:type="dxa"/>
              <w:left w:w="160" w:type="dxa"/>
              <w:bottom w:w="120" w:type="dxa"/>
              <w:right w:w="160" w:type="dxa"/>
            </w:tcMar>
          </w:tcPr>
          <w:p w14:paraId="430E4CB0"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B1" w14:textId="28329402" w:rsidR="00B37B1C" w:rsidRDefault="00B37B1C" w:rsidP="008161E6">
            <w:pPr>
              <w:spacing w:after="40" w:line="244" w:lineRule="auto"/>
              <w:jc w:val="center"/>
            </w:pPr>
          </w:p>
        </w:tc>
      </w:tr>
      <w:tr w:rsidR="00B37B1C" w14:paraId="430E4CB6" w14:textId="77777777" w:rsidTr="008161E6">
        <w:trPr>
          <w:cantSplit/>
        </w:trPr>
        <w:tc>
          <w:tcPr>
            <w:tcW w:w="2555" w:type="pct"/>
            <w:tcMar>
              <w:top w:w="120" w:type="dxa"/>
              <w:left w:w="0" w:type="dxa"/>
              <w:bottom w:w="120" w:type="dxa"/>
              <w:right w:w="160" w:type="dxa"/>
            </w:tcMar>
          </w:tcPr>
          <w:p w14:paraId="430E4CB3" w14:textId="77777777" w:rsidR="00B37B1C" w:rsidRDefault="00C66E57">
            <w:pPr>
              <w:spacing w:after="40" w:line="244" w:lineRule="auto"/>
            </w:pPr>
            <w:r>
              <w:rPr>
                <w:rFonts w:ascii="Aptos" w:eastAsia="Aptos" w:hAnsi="Aptos" w:cs="Aptos"/>
                <w:color w:val="7C7C81"/>
              </w:rPr>
              <w:t>5.  Define the Selection Criteria and Process</w:t>
            </w:r>
          </w:p>
        </w:tc>
        <w:tc>
          <w:tcPr>
            <w:tcW w:w="763" w:type="pct"/>
            <w:tcMar>
              <w:top w:w="120" w:type="dxa"/>
              <w:left w:w="160" w:type="dxa"/>
              <w:bottom w:w="120" w:type="dxa"/>
              <w:right w:w="160" w:type="dxa"/>
            </w:tcMar>
          </w:tcPr>
          <w:p w14:paraId="430E4CB4"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B5" w14:textId="3764CDDE" w:rsidR="00B37B1C" w:rsidRDefault="00B37B1C" w:rsidP="008161E6">
            <w:pPr>
              <w:spacing w:after="40" w:line="244" w:lineRule="auto"/>
              <w:jc w:val="center"/>
            </w:pPr>
          </w:p>
        </w:tc>
      </w:tr>
      <w:tr w:rsidR="00B37B1C" w14:paraId="430E4CBA" w14:textId="77777777" w:rsidTr="008161E6">
        <w:trPr>
          <w:cantSplit/>
        </w:trPr>
        <w:tc>
          <w:tcPr>
            <w:tcW w:w="2555" w:type="pct"/>
            <w:tcMar>
              <w:top w:w="120" w:type="dxa"/>
              <w:left w:w="0" w:type="dxa"/>
              <w:bottom w:w="120" w:type="dxa"/>
              <w:right w:w="160" w:type="dxa"/>
            </w:tcMar>
          </w:tcPr>
          <w:p w14:paraId="430E4CB7" w14:textId="77777777" w:rsidR="00B37B1C" w:rsidRDefault="00C66E57">
            <w:pPr>
              <w:spacing w:after="40" w:line="244" w:lineRule="auto"/>
            </w:pPr>
            <w:r>
              <w:rPr>
                <w:rFonts w:ascii="Aptos" w:eastAsia="Aptos" w:hAnsi="Aptos" w:cs="Aptos"/>
                <w:color w:val="7C7C81"/>
              </w:rPr>
              <w:t>6.  Write the Job Advertisement</w:t>
            </w:r>
          </w:p>
        </w:tc>
        <w:tc>
          <w:tcPr>
            <w:tcW w:w="763" w:type="pct"/>
            <w:tcMar>
              <w:top w:w="120" w:type="dxa"/>
              <w:left w:w="160" w:type="dxa"/>
              <w:bottom w:w="120" w:type="dxa"/>
              <w:right w:w="160" w:type="dxa"/>
            </w:tcMar>
          </w:tcPr>
          <w:p w14:paraId="430E4CB8"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B9" w14:textId="313A9FE1" w:rsidR="00B37B1C" w:rsidRDefault="00B37B1C" w:rsidP="008161E6">
            <w:pPr>
              <w:spacing w:after="40" w:line="244" w:lineRule="auto"/>
              <w:jc w:val="center"/>
            </w:pPr>
          </w:p>
        </w:tc>
      </w:tr>
      <w:tr w:rsidR="00B37B1C" w14:paraId="430E4CBE" w14:textId="77777777" w:rsidTr="008161E6">
        <w:trPr>
          <w:cantSplit/>
        </w:trPr>
        <w:tc>
          <w:tcPr>
            <w:tcW w:w="2555" w:type="pct"/>
            <w:tcMar>
              <w:top w:w="120" w:type="dxa"/>
              <w:left w:w="0" w:type="dxa"/>
              <w:bottom w:w="120" w:type="dxa"/>
              <w:right w:w="160" w:type="dxa"/>
            </w:tcMar>
          </w:tcPr>
          <w:p w14:paraId="430E4CBB" w14:textId="77777777" w:rsidR="00B37B1C" w:rsidRDefault="00C66E57">
            <w:pPr>
              <w:spacing w:after="40" w:line="244" w:lineRule="auto"/>
            </w:pPr>
            <w:r>
              <w:rPr>
                <w:rFonts w:ascii="Aptos" w:eastAsia="Aptos" w:hAnsi="Aptos" w:cs="Aptos"/>
                <w:color w:val="7C7C81"/>
              </w:rPr>
              <w:t>7.  Choose Your Advertising Channels</w:t>
            </w:r>
          </w:p>
        </w:tc>
        <w:tc>
          <w:tcPr>
            <w:tcW w:w="763" w:type="pct"/>
            <w:tcMar>
              <w:top w:w="120" w:type="dxa"/>
              <w:left w:w="160" w:type="dxa"/>
              <w:bottom w:w="120" w:type="dxa"/>
              <w:right w:w="160" w:type="dxa"/>
            </w:tcMar>
          </w:tcPr>
          <w:p w14:paraId="430E4CBC"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BD" w14:textId="31145999" w:rsidR="00B37B1C" w:rsidRDefault="00B37B1C" w:rsidP="008161E6">
            <w:pPr>
              <w:spacing w:after="40" w:line="244" w:lineRule="auto"/>
              <w:jc w:val="center"/>
            </w:pPr>
          </w:p>
        </w:tc>
      </w:tr>
      <w:tr w:rsidR="00B37B1C" w14:paraId="430E4CC2" w14:textId="77777777" w:rsidTr="008161E6">
        <w:trPr>
          <w:cantSplit/>
        </w:trPr>
        <w:tc>
          <w:tcPr>
            <w:tcW w:w="2555" w:type="pct"/>
            <w:tcMar>
              <w:top w:w="120" w:type="dxa"/>
              <w:left w:w="0" w:type="dxa"/>
              <w:bottom w:w="120" w:type="dxa"/>
              <w:right w:w="160" w:type="dxa"/>
            </w:tcMar>
          </w:tcPr>
          <w:p w14:paraId="430E4CBF" w14:textId="77777777" w:rsidR="00B37B1C" w:rsidRDefault="00C66E57">
            <w:pPr>
              <w:spacing w:after="40" w:line="244" w:lineRule="auto"/>
            </w:pPr>
            <w:r>
              <w:rPr>
                <w:rFonts w:ascii="Aptos" w:eastAsia="Aptos" w:hAnsi="Aptos" w:cs="Aptos"/>
                <w:color w:val="7C7C81"/>
              </w:rPr>
              <w:t>8.  Legal and Process Compliance</w:t>
            </w:r>
          </w:p>
        </w:tc>
        <w:tc>
          <w:tcPr>
            <w:tcW w:w="763" w:type="pct"/>
            <w:tcMar>
              <w:top w:w="120" w:type="dxa"/>
              <w:left w:w="160" w:type="dxa"/>
              <w:bottom w:w="120" w:type="dxa"/>
              <w:right w:w="160" w:type="dxa"/>
            </w:tcMar>
          </w:tcPr>
          <w:p w14:paraId="430E4CC0"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C1" w14:textId="74BE1AC5" w:rsidR="00B37B1C" w:rsidRDefault="00B37B1C" w:rsidP="008161E6">
            <w:pPr>
              <w:spacing w:after="40" w:line="244" w:lineRule="auto"/>
              <w:jc w:val="center"/>
            </w:pPr>
          </w:p>
        </w:tc>
      </w:tr>
      <w:tr w:rsidR="00B37B1C" w14:paraId="430E4CC6" w14:textId="77777777" w:rsidTr="008161E6">
        <w:trPr>
          <w:cantSplit/>
        </w:trPr>
        <w:tc>
          <w:tcPr>
            <w:tcW w:w="2555" w:type="pct"/>
            <w:tcMar>
              <w:top w:w="120" w:type="dxa"/>
              <w:left w:w="0" w:type="dxa"/>
              <w:bottom w:w="120" w:type="dxa"/>
              <w:right w:w="160" w:type="dxa"/>
            </w:tcMar>
          </w:tcPr>
          <w:p w14:paraId="430E4CC3" w14:textId="77777777" w:rsidR="00B37B1C" w:rsidRDefault="00C66E57">
            <w:pPr>
              <w:spacing w:after="40" w:line="244" w:lineRule="auto"/>
            </w:pPr>
            <w:r>
              <w:rPr>
                <w:rFonts w:ascii="Aptos" w:eastAsia="Aptos" w:hAnsi="Aptos" w:cs="Aptos"/>
                <w:color w:val="7C7C81"/>
              </w:rPr>
              <w:t>9.  Internal Communication and Candidate Experience</w:t>
            </w:r>
          </w:p>
        </w:tc>
        <w:tc>
          <w:tcPr>
            <w:tcW w:w="763" w:type="pct"/>
            <w:tcMar>
              <w:top w:w="120" w:type="dxa"/>
              <w:left w:w="160" w:type="dxa"/>
              <w:bottom w:w="120" w:type="dxa"/>
              <w:right w:w="160" w:type="dxa"/>
            </w:tcMar>
          </w:tcPr>
          <w:p w14:paraId="430E4CC4" w14:textId="77777777" w:rsidR="00B37B1C" w:rsidRDefault="00C66E57" w:rsidP="008161E6">
            <w:pPr>
              <w:spacing w:after="40" w:line="244" w:lineRule="auto"/>
              <w:jc w:val="center"/>
            </w:pPr>
            <w:r>
              <w:rPr>
                <w:rFonts w:ascii="Aptos" w:eastAsia="Aptos" w:hAnsi="Aptos" w:cs="Aptos"/>
                <w:color w:val="7C7C81"/>
              </w:rPr>
              <w:t>___ / ___</w:t>
            </w:r>
          </w:p>
        </w:tc>
        <w:tc>
          <w:tcPr>
            <w:tcW w:w="1682" w:type="pct"/>
            <w:tcMar>
              <w:top w:w="120" w:type="dxa"/>
              <w:left w:w="160" w:type="dxa"/>
              <w:bottom w:w="120" w:type="dxa"/>
              <w:right w:w="160" w:type="dxa"/>
            </w:tcMar>
          </w:tcPr>
          <w:p w14:paraId="430E4CC5" w14:textId="3C15EFC0" w:rsidR="00B37B1C" w:rsidRDefault="00B37B1C" w:rsidP="008161E6">
            <w:pPr>
              <w:spacing w:after="40" w:line="244" w:lineRule="auto"/>
              <w:jc w:val="cente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C968E3" w:rsidRPr="00D04F05" w14:paraId="38E011DB" w14:textId="77777777" w:rsidTr="00BD2432">
        <w:tc>
          <w:tcPr>
            <w:tcW w:w="3212" w:type="dxa"/>
          </w:tcPr>
          <w:p w14:paraId="1C67CB0E" w14:textId="77777777" w:rsidR="00C41D45" w:rsidRDefault="00C41D45" w:rsidP="00BD2432">
            <w:pPr>
              <w:keepNext/>
              <w:keepLines/>
              <w:spacing w:before="220" w:after="100"/>
              <w:rPr>
                <w:rFonts w:ascii="Aptos" w:eastAsia="Aptos" w:hAnsi="Aptos" w:cs="Aptos"/>
                <w:b/>
                <w:bCs/>
                <w:color w:val="7C7C81"/>
              </w:rPr>
            </w:pPr>
          </w:p>
          <w:p w14:paraId="1FEC6113" w14:textId="77777777" w:rsidR="00C968E3" w:rsidRDefault="00C968E3" w:rsidP="00BD2432">
            <w:pPr>
              <w:keepNext/>
              <w:keepLines/>
              <w:spacing w:before="220" w:after="100"/>
              <w:rPr>
                <w:rFonts w:ascii="Aptos" w:eastAsia="Aptos" w:hAnsi="Aptos" w:cs="Aptos"/>
                <w:b/>
                <w:bCs/>
                <w:color w:val="7C7C81"/>
              </w:rPr>
            </w:pPr>
            <w:r w:rsidRPr="00D04F05">
              <w:rPr>
                <w:rFonts w:ascii="Aptos" w:eastAsia="Aptos" w:hAnsi="Aptos" w:cs="Aptos"/>
                <w:b/>
                <w:bCs/>
                <w:color w:val="7C7C81"/>
              </w:rPr>
              <w:t>Authorisations</w:t>
            </w:r>
          </w:p>
          <w:p w14:paraId="6BF89146" w14:textId="293975C5" w:rsidR="008161E6" w:rsidRPr="00D04F05" w:rsidRDefault="008161E6" w:rsidP="00BD2432">
            <w:pPr>
              <w:keepNext/>
              <w:keepLines/>
              <w:spacing w:before="220" w:after="100"/>
              <w:rPr>
                <w:rFonts w:ascii="Aptos" w:eastAsia="Aptos" w:hAnsi="Aptos" w:cs="Aptos"/>
                <w:b/>
                <w:bCs/>
                <w:color w:val="7C7C81"/>
              </w:rPr>
            </w:pPr>
          </w:p>
        </w:tc>
        <w:tc>
          <w:tcPr>
            <w:tcW w:w="3213" w:type="dxa"/>
          </w:tcPr>
          <w:p w14:paraId="39EA27DC" w14:textId="77777777" w:rsidR="00C968E3" w:rsidRPr="00D04F05" w:rsidRDefault="00C968E3" w:rsidP="00BD2432">
            <w:pPr>
              <w:keepNext/>
              <w:keepLines/>
              <w:spacing w:before="220" w:after="100"/>
              <w:rPr>
                <w:rFonts w:ascii="Aptos" w:eastAsia="Aptos" w:hAnsi="Aptos" w:cs="Aptos"/>
                <w:b/>
                <w:bCs/>
                <w:color w:val="7C7C81"/>
              </w:rPr>
            </w:pPr>
          </w:p>
        </w:tc>
        <w:tc>
          <w:tcPr>
            <w:tcW w:w="3213" w:type="dxa"/>
          </w:tcPr>
          <w:p w14:paraId="6707FF75" w14:textId="77777777" w:rsidR="00C968E3" w:rsidRPr="00D04F05" w:rsidRDefault="00C968E3" w:rsidP="00BD2432">
            <w:pPr>
              <w:keepNext/>
              <w:keepLines/>
              <w:spacing w:before="220" w:after="100"/>
              <w:rPr>
                <w:rFonts w:ascii="Aptos" w:eastAsia="Aptos" w:hAnsi="Aptos" w:cs="Aptos"/>
                <w:b/>
                <w:bCs/>
                <w:color w:val="7C7C81"/>
              </w:rPr>
            </w:pPr>
          </w:p>
        </w:tc>
      </w:tr>
      <w:tr w:rsidR="00C968E3" w:rsidRPr="008161E6" w14:paraId="1B4B922B" w14:textId="77777777" w:rsidTr="008161E6">
        <w:tc>
          <w:tcPr>
            <w:tcW w:w="32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4D3C3"/>
          </w:tcPr>
          <w:p w14:paraId="0719DD0C" w14:textId="30958905" w:rsidR="00C968E3" w:rsidRPr="008161E6" w:rsidRDefault="00ED606C" w:rsidP="00BD2432">
            <w:pPr>
              <w:keepNext/>
              <w:keepLines/>
              <w:spacing w:before="220" w:after="100"/>
              <w:rPr>
                <w:rFonts w:ascii="Aptos" w:eastAsia="Aptos" w:hAnsi="Aptos" w:cs="Aptos"/>
                <w:b/>
                <w:bCs/>
                <w:color w:val="FFFFFF" w:themeColor="background1"/>
              </w:rPr>
            </w:pPr>
            <w:r w:rsidRPr="008161E6">
              <w:rPr>
                <w:rFonts w:ascii="Aptos" w:eastAsia="Aptos" w:hAnsi="Aptos" w:cs="Aptos"/>
                <w:b/>
                <w:bCs/>
                <w:color w:val="FFFFFF" w:themeColor="background1"/>
              </w:rPr>
              <w:t>HIRING MANAGER</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4D3C3"/>
          </w:tcPr>
          <w:p w14:paraId="0641CAB6" w14:textId="31BF99BA" w:rsidR="00C968E3" w:rsidRPr="008161E6" w:rsidRDefault="00ED606C" w:rsidP="00BD2432">
            <w:pPr>
              <w:keepNext/>
              <w:keepLines/>
              <w:spacing w:before="220" w:after="100"/>
              <w:rPr>
                <w:rFonts w:ascii="Aptos" w:eastAsia="Aptos" w:hAnsi="Aptos" w:cs="Aptos"/>
                <w:b/>
                <w:bCs/>
                <w:color w:val="FFFFFF" w:themeColor="background1"/>
              </w:rPr>
            </w:pPr>
            <w:r w:rsidRPr="008161E6">
              <w:rPr>
                <w:rFonts w:ascii="Aptos" w:eastAsia="Aptos" w:hAnsi="Aptos" w:cs="Aptos"/>
                <w:b/>
                <w:bCs/>
                <w:color w:val="FFFFFF" w:themeColor="background1"/>
              </w:rPr>
              <w:t>HR AUTHORISATION</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4D3C3"/>
          </w:tcPr>
          <w:p w14:paraId="250A682F" w14:textId="2EEFE1C0" w:rsidR="00C968E3" w:rsidRPr="008161E6" w:rsidRDefault="00ED606C" w:rsidP="00BD2432">
            <w:pPr>
              <w:spacing w:after="40" w:line="244" w:lineRule="auto"/>
              <w:rPr>
                <w:rFonts w:ascii="Aptos" w:eastAsia="Aptos" w:hAnsi="Aptos" w:cs="Aptos"/>
                <w:b/>
                <w:bCs/>
                <w:color w:val="FFFFFF" w:themeColor="background1"/>
              </w:rPr>
            </w:pPr>
            <w:r w:rsidRPr="008161E6">
              <w:rPr>
                <w:rFonts w:ascii="Aptos" w:eastAsia="Aptos" w:hAnsi="Aptos" w:cs="Aptos"/>
                <w:b/>
                <w:bCs/>
                <w:color w:val="FFFFFF" w:themeColor="background1"/>
              </w:rPr>
              <w:t>APPOINTING MANAGER / BUDGET HOLDER (IF REQUIRED SEPARATELY)</w:t>
            </w:r>
          </w:p>
        </w:tc>
      </w:tr>
      <w:tr w:rsidR="00C968E3" w:rsidRPr="00FA1722" w14:paraId="36F1BD42" w14:textId="77777777" w:rsidTr="008161E6">
        <w:tc>
          <w:tcPr>
            <w:tcW w:w="32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4C67A2" w14:textId="13970754" w:rsidR="00C968E3" w:rsidRDefault="00C968E3" w:rsidP="00ED606C">
            <w:pPr>
              <w:keepNext/>
              <w:keepLines/>
              <w:spacing w:before="220" w:after="100"/>
              <w:rPr>
                <w:rFonts w:ascii="Aptos" w:eastAsia="Aptos" w:hAnsi="Aptos" w:cs="Aptos"/>
                <w:color w:val="A4D3C3"/>
              </w:rPr>
            </w:pPr>
            <w:r w:rsidRPr="002D5034">
              <w:rPr>
                <w:rFonts w:ascii="Aptos" w:eastAsia="Aptos" w:hAnsi="Aptos" w:cs="Aptos"/>
                <w:color w:val="7C7C81"/>
              </w:rPr>
              <w:t>Name:</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A24915" w14:textId="6DD73BAD" w:rsidR="00C968E3" w:rsidRDefault="00C968E3" w:rsidP="00ED606C">
            <w:pPr>
              <w:keepNext/>
              <w:keepLines/>
              <w:spacing w:before="220" w:after="100"/>
              <w:rPr>
                <w:rFonts w:ascii="Aptos" w:eastAsia="Aptos" w:hAnsi="Aptos" w:cs="Aptos"/>
                <w:color w:val="A4D3C3"/>
              </w:rPr>
            </w:pPr>
            <w:r w:rsidRPr="00FA1722">
              <w:rPr>
                <w:rFonts w:ascii="Aptos" w:eastAsia="Aptos" w:hAnsi="Aptos" w:cs="Aptos"/>
                <w:color w:val="7C7C81"/>
              </w:rPr>
              <w:t>Name:</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9D7DD8" w14:textId="5AC5F1FB" w:rsidR="00C968E3" w:rsidRPr="00FA1722" w:rsidRDefault="00C968E3" w:rsidP="00ED606C">
            <w:pPr>
              <w:keepNext/>
              <w:keepLines/>
              <w:spacing w:before="220" w:after="100"/>
              <w:rPr>
                <w:rFonts w:ascii="Aptos" w:eastAsia="Aptos" w:hAnsi="Aptos" w:cs="Aptos"/>
                <w:color w:val="7C7C81"/>
              </w:rPr>
            </w:pPr>
            <w:r w:rsidRPr="002D5034">
              <w:rPr>
                <w:rFonts w:ascii="Aptos" w:eastAsia="Aptos" w:hAnsi="Aptos" w:cs="Aptos"/>
                <w:color w:val="7C7C81"/>
              </w:rPr>
              <w:t>Name:</w:t>
            </w:r>
          </w:p>
        </w:tc>
      </w:tr>
      <w:tr w:rsidR="00C968E3" w:rsidRPr="00FA1722" w14:paraId="296EBD25" w14:textId="77777777" w:rsidTr="008161E6">
        <w:tc>
          <w:tcPr>
            <w:tcW w:w="32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2CD01E" w14:textId="6096E397" w:rsidR="00C968E3" w:rsidRDefault="00C968E3" w:rsidP="00ED606C">
            <w:pPr>
              <w:keepNext/>
              <w:keepLines/>
              <w:spacing w:before="220" w:after="100"/>
              <w:rPr>
                <w:rFonts w:ascii="Aptos" w:eastAsia="Aptos" w:hAnsi="Aptos" w:cs="Aptos"/>
                <w:color w:val="A4D3C3"/>
              </w:rPr>
            </w:pPr>
            <w:r w:rsidRPr="002D5034">
              <w:rPr>
                <w:rFonts w:ascii="Aptos" w:eastAsia="Aptos" w:hAnsi="Aptos" w:cs="Aptos"/>
                <w:color w:val="7C7C81"/>
              </w:rPr>
              <w:t>Signature:</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3F55A6" w14:textId="35DB4609" w:rsidR="00C968E3" w:rsidRDefault="00C968E3" w:rsidP="00ED606C">
            <w:pPr>
              <w:keepNext/>
              <w:keepLines/>
              <w:spacing w:before="220" w:after="100"/>
              <w:rPr>
                <w:rFonts w:ascii="Aptos" w:eastAsia="Aptos" w:hAnsi="Aptos" w:cs="Aptos"/>
                <w:color w:val="A4D3C3"/>
              </w:rPr>
            </w:pPr>
            <w:r w:rsidRPr="00FA1722">
              <w:rPr>
                <w:rFonts w:ascii="Aptos" w:eastAsia="Aptos" w:hAnsi="Aptos" w:cs="Aptos"/>
                <w:color w:val="7C7C81"/>
              </w:rPr>
              <w:t>Signature:</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A1FCDE" w14:textId="53E8F6C1" w:rsidR="00C968E3" w:rsidRPr="00FA1722" w:rsidRDefault="00C968E3" w:rsidP="00ED606C">
            <w:pPr>
              <w:keepNext/>
              <w:keepLines/>
              <w:spacing w:before="220" w:after="100"/>
              <w:rPr>
                <w:rFonts w:ascii="Aptos" w:eastAsia="Aptos" w:hAnsi="Aptos" w:cs="Aptos"/>
                <w:color w:val="7C7C81"/>
              </w:rPr>
            </w:pPr>
            <w:r w:rsidRPr="002D5034">
              <w:rPr>
                <w:rFonts w:ascii="Aptos" w:eastAsia="Aptos" w:hAnsi="Aptos" w:cs="Aptos"/>
                <w:color w:val="7C7C81"/>
              </w:rPr>
              <w:t>Signature:</w:t>
            </w:r>
          </w:p>
        </w:tc>
      </w:tr>
      <w:tr w:rsidR="00C968E3" w:rsidRPr="00FA1722" w14:paraId="2FAC3EB7" w14:textId="77777777" w:rsidTr="008161E6">
        <w:tc>
          <w:tcPr>
            <w:tcW w:w="32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56B0CA" w14:textId="0A3B2E31" w:rsidR="00C968E3" w:rsidRDefault="00C968E3" w:rsidP="00ED606C">
            <w:pPr>
              <w:keepNext/>
              <w:keepLines/>
              <w:spacing w:before="220" w:after="100"/>
              <w:rPr>
                <w:rFonts w:ascii="Aptos" w:eastAsia="Aptos" w:hAnsi="Aptos" w:cs="Aptos"/>
                <w:color w:val="A4D3C3"/>
              </w:rPr>
            </w:pPr>
            <w:r w:rsidRPr="002D5034">
              <w:rPr>
                <w:rFonts w:ascii="Aptos" w:eastAsia="Aptos" w:hAnsi="Aptos" w:cs="Aptos"/>
                <w:color w:val="7C7C81"/>
              </w:rPr>
              <w:t>Date</w:t>
            </w:r>
            <w:r w:rsidR="00ED606C">
              <w:rPr>
                <w:rFonts w:ascii="Aptos" w:eastAsia="Aptos" w:hAnsi="Aptos" w:cs="Aptos"/>
                <w:color w:val="7C7C81"/>
              </w:rPr>
              <w:t>:</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D744B4" w14:textId="65D9E28D" w:rsidR="00C968E3" w:rsidRDefault="00C968E3" w:rsidP="00ED606C">
            <w:pPr>
              <w:keepNext/>
              <w:keepLines/>
              <w:spacing w:before="220" w:after="100"/>
              <w:rPr>
                <w:rFonts w:ascii="Aptos" w:eastAsia="Aptos" w:hAnsi="Aptos" w:cs="Aptos"/>
                <w:color w:val="A4D3C3"/>
              </w:rPr>
            </w:pPr>
            <w:r w:rsidRPr="00FA1722">
              <w:rPr>
                <w:rFonts w:ascii="Aptos" w:eastAsia="Aptos" w:hAnsi="Aptos" w:cs="Aptos"/>
                <w:color w:val="7C7C81"/>
              </w:rPr>
              <w:t>Date:</w:t>
            </w:r>
          </w:p>
        </w:tc>
        <w:tc>
          <w:tcPr>
            <w:tcW w:w="32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8D8ECD" w14:textId="605F94F8" w:rsidR="00C968E3" w:rsidRPr="00FA1722" w:rsidRDefault="00C968E3" w:rsidP="00ED606C">
            <w:pPr>
              <w:keepNext/>
              <w:keepLines/>
              <w:spacing w:before="220" w:after="100"/>
              <w:rPr>
                <w:rFonts w:ascii="Aptos" w:eastAsia="Aptos" w:hAnsi="Aptos" w:cs="Aptos"/>
                <w:color w:val="7C7C81"/>
              </w:rPr>
            </w:pPr>
            <w:r w:rsidRPr="002D5034">
              <w:rPr>
                <w:rFonts w:ascii="Aptos" w:eastAsia="Aptos" w:hAnsi="Aptos" w:cs="Aptos"/>
                <w:color w:val="7C7C81"/>
              </w:rPr>
              <w:t>Date</w:t>
            </w:r>
            <w:r>
              <w:rPr>
                <w:rFonts w:ascii="Aptos" w:eastAsia="Aptos" w:hAnsi="Aptos" w:cs="Aptos"/>
                <w:color w:val="7C7C81"/>
              </w:rPr>
              <w:t>:</w:t>
            </w:r>
          </w:p>
        </w:tc>
      </w:tr>
    </w:tbl>
    <w:p w14:paraId="6BA9681F" w14:textId="77777777" w:rsidR="00B47ED7" w:rsidRDefault="00B47ED7">
      <w:pPr>
        <w:keepNext/>
        <w:keepLines/>
        <w:spacing w:before="220" w:after="100"/>
        <w:rPr>
          <w:rFonts w:ascii="Aptos" w:eastAsia="Aptos" w:hAnsi="Aptos" w:cs="Aptos"/>
          <w:color w:val="A4D3C3"/>
        </w:rPr>
      </w:pPr>
    </w:p>
    <w:p w14:paraId="3BB17AF3" w14:textId="77777777" w:rsidR="00B47ED7" w:rsidRDefault="00B47ED7">
      <w:pPr>
        <w:rPr>
          <w:rFonts w:ascii="Aptos" w:eastAsia="Aptos" w:hAnsi="Aptos" w:cs="Aptos"/>
          <w:color w:val="A4D3C3"/>
        </w:rPr>
      </w:pPr>
      <w:r>
        <w:rPr>
          <w:rFonts w:ascii="Aptos" w:eastAsia="Aptos" w:hAnsi="Aptos" w:cs="Aptos"/>
          <w:color w:val="A4D3C3"/>
        </w:rPr>
        <w:br w:type="page"/>
      </w:r>
    </w:p>
    <w:p w14:paraId="430E4CD7" w14:textId="5D0C4B4C" w:rsidR="00B37B1C" w:rsidRDefault="00C66E57">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Useful Reminders Before You Advertise</w:t>
      </w:r>
    </w:p>
    <w:tbl>
      <w:tblPr>
        <w:tblW w:w="5000" w:type="pct"/>
        <w:tblCellMar>
          <w:left w:w="10" w:type="dxa"/>
          <w:right w:w="10" w:type="dxa"/>
        </w:tblCellMar>
        <w:tblLook w:val="04A0" w:firstRow="1" w:lastRow="0" w:firstColumn="1" w:lastColumn="0" w:noHBand="0" w:noVBand="1"/>
      </w:tblPr>
      <w:tblGrid>
        <w:gridCol w:w="324"/>
        <w:gridCol w:w="9314"/>
      </w:tblGrid>
      <w:tr w:rsidR="00B37B1C" w14:paraId="430E4CDA" w14:textId="77777777" w:rsidTr="00C968E3">
        <w:trPr>
          <w:cantSplit/>
        </w:trPr>
        <w:tc>
          <w:tcPr>
            <w:tcW w:w="93" w:type="pct"/>
            <w:tcBorders>
              <w:bottom w:val="single" w:sz="4" w:space="0" w:color="E1E0DE"/>
            </w:tcBorders>
            <w:tcMar>
              <w:top w:w="120" w:type="dxa"/>
              <w:left w:w="0" w:type="dxa"/>
              <w:bottom w:w="120" w:type="dxa"/>
              <w:right w:w="160" w:type="dxa"/>
            </w:tcMar>
          </w:tcPr>
          <w:p w14:paraId="430E4CD8" w14:textId="77777777" w:rsidR="00B37B1C" w:rsidRDefault="00C66E57">
            <w:pPr>
              <w:spacing w:after="40" w:line="244" w:lineRule="auto"/>
            </w:pPr>
            <w:r>
              <w:rPr>
                <w:rFonts w:ascii="Aptos" w:eastAsia="Aptos" w:hAnsi="Aptos" w:cs="Aptos"/>
                <w:color w:val="7C7C81"/>
              </w:rPr>
              <w:t>1.</w:t>
            </w:r>
          </w:p>
        </w:tc>
        <w:tc>
          <w:tcPr>
            <w:tcW w:w="4907" w:type="pct"/>
            <w:tcBorders>
              <w:bottom w:val="single" w:sz="4" w:space="0" w:color="E1E0DE"/>
            </w:tcBorders>
            <w:tcMar>
              <w:top w:w="120" w:type="dxa"/>
              <w:left w:w="160" w:type="dxa"/>
              <w:bottom w:w="120" w:type="dxa"/>
              <w:right w:w="160" w:type="dxa"/>
            </w:tcMar>
          </w:tcPr>
          <w:p w14:paraId="430E4CD9" w14:textId="77777777" w:rsidR="00B37B1C" w:rsidRDefault="00C66E57">
            <w:pPr>
              <w:spacing w:after="40" w:line="244" w:lineRule="auto"/>
            </w:pPr>
            <w:r>
              <w:rPr>
                <w:rFonts w:ascii="Aptos" w:eastAsia="Aptos" w:hAnsi="Aptos" w:cs="Aptos"/>
                <w:color w:val="7C7C81"/>
              </w:rPr>
              <w:t>Every requirement in the advertisement and person specification must be objectively justifiable. Over-specifying requirements is one of the most common causes of discrimination claims in recruitment.</w:t>
            </w:r>
          </w:p>
        </w:tc>
      </w:tr>
      <w:tr w:rsidR="00B37B1C" w14:paraId="430E4CDD" w14:textId="77777777" w:rsidTr="00C968E3">
        <w:trPr>
          <w:cantSplit/>
        </w:trPr>
        <w:tc>
          <w:tcPr>
            <w:tcW w:w="93" w:type="pct"/>
            <w:tcBorders>
              <w:bottom w:val="single" w:sz="4" w:space="0" w:color="E1E0DE"/>
            </w:tcBorders>
            <w:tcMar>
              <w:top w:w="120" w:type="dxa"/>
              <w:left w:w="0" w:type="dxa"/>
              <w:bottom w:w="120" w:type="dxa"/>
              <w:right w:w="160" w:type="dxa"/>
            </w:tcMar>
          </w:tcPr>
          <w:p w14:paraId="430E4CDB" w14:textId="77777777" w:rsidR="00B37B1C" w:rsidRDefault="00C66E57">
            <w:pPr>
              <w:spacing w:after="40" w:line="244" w:lineRule="auto"/>
            </w:pPr>
            <w:r>
              <w:rPr>
                <w:rFonts w:ascii="Aptos" w:eastAsia="Aptos" w:hAnsi="Aptos" w:cs="Aptos"/>
                <w:color w:val="7C7C81"/>
              </w:rPr>
              <w:t>2.</w:t>
            </w:r>
          </w:p>
        </w:tc>
        <w:tc>
          <w:tcPr>
            <w:tcW w:w="4907" w:type="pct"/>
            <w:tcBorders>
              <w:bottom w:val="single" w:sz="4" w:space="0" w:color="E1E0DE"/>
            </w:tcBorders>
            <w:tcMar>
              <w:top w:w="120" w:type="dxa"/>
              <w:left w:w="160" w:type="dxa"/>
              <w:bottom w:w="120" w:type="dxa"/>
              <w:right w:w="160" w:type="dxa"/>
            </w:tcMar>
          </w:tcPr>
          <w:p w14:paraId="430E4CDC" w14:textId="77777777" w:rsidR="00B37B1C" w:rsidRDefault="00C66E57">
            <w:pPr>
              <w:spacing w:after="40" w:line="244" w:lineRule="auto"/>
            </w:pPr>
            <w:r>
              <w:rPr>
                <w:rFonts w:ascii="Aptos" w:eastAsia="Aptos" w:hAnsi="Aptos" w:cs="Aptos"/>
                <w:color w:val="7C7C81"/>
              </w:rPr>
              <w:t>All members of the shortlisting and interview panel should have completed unconscious bias training before participating in any recruitment process.</w:t>
            </w:r>
          </w:p>
        </w:tc>
      </w:tr>
      <w:tr w:rsidR="00B37B1C" w14:paraId="430E4CE0" w14:textId="77777777" w:rsidTr="00C968E3">
        <w:trPr>
          <w:cantSplit/>
        </w:trPr>
        <w:tc>
          <w:tcPr>
            <w:tcW w:w="93" w:type="pct"/>
            <w:tcBorders>
              <w:bottom w:val="single" w:sz="4" w:space="0" w:color="E1E0DE"/>
            </w:tcBorders>
            <w:tcMar>
              <w:top w:w="120" w:type="dxa"/>
              <w:left w:w="0" w:type="dxa"/>
              <w:bottom w:w="120" w:type="dxa"/>
              <w:right w:w="160" w:type="dxa"/>
            </w:tcMar>
          </w:tcPr>
          <w:p w14:paraId="430E4CDE" w14:textId="77777777" w:rsidR="00B37B1C" w:rsidRDefault="00C66E57">
            <w:pPr>
              <w:spacing w:after="40" w:line="244" w:lineRule="auto"/>
            </w:pPr>
            <w:r>
              <w:rPr>
                <w:rFonts w:ascii="Aptos" w:eastAsia="Aptos" w:hAnsi="Aptos" w:cs="Aptos"/>
                <w:color w:val="7C7C81"/>
              </w:rPr>
              <w:t>3.</w:t>
            </w:r>
          </w:p>
        </w:tc>
        <w:tc>
          <w:tcPr>
            <w:tcW w:w="4907" w:type="pct"/>
            <w:tcBorders>
              <w:bottom w:val="single" w:sz="4" w:space="0" w:color="E1E0DE"/>
            </w:tcBorders>
            <w:tcMar>
              <w:top w:w="120" w:type="dxa"/>
              <w:left w:w="160" w:type="dxa"/>
              <w:bottom w:w="120" w:type="dxa"/>
              <w:right w:w="160" w:type="dxa"/>
            </w:tcMar>
          </w:tcPr>
          <w:p w14:paraId="430E4CDF" w14:textId="77777777" w:rsidR="00B37B1C" w:rsidRDefault="00C66E57">
            <w:pPr>
              <w:spacing w:after="40" w:line="244" w:lineRule="auto"/>
            </w:pPr>
            <w:r>
              <w:rPr>
                <w:rFonts w:ascii="Aptos" w:eastAsia="Aptos" w:hAnsi="Aptos" w:cs="Aptos"/>
                <w:color w:val="7C7C81"/>
              </w:rPr>
              <w:t>Salary transparency in job advertisements consistently improves application quality and reduces the time wasted screening candidates whose salary expectations cannot be met.</w:t>
            </w:r>
          </w:p>
        </w:tc>
      </w:tr>
      <w:tr w:rsidR="00B37B1C" w14:paraId="430E4CE3" w14:textId="77777777" w:rsidTr="00C968E3">
        <w:trPr>
          <w:cantSplit/>
        </w:trPr>
        <w:tc>
          <w:tcPr>
            <w:tcW w:w="93" w:type="pct"/>
            <w:tcBorders>
              <w:bottom w:val="single" w:sz="4" w:space="0" w:color="E1E0DE"/>
            </w:tcBorders>
            <w:tcMar>
              <w:top w:w="120" w:type="dxa"/>
              <w:left w:w="0" w:type="dxa"/>
              <w:bottom w:w="120" w:type="dxa"/>
              <w:right w:w="160" w:type="dxa"/>
            </w:tcMar>
          </w:tcPr>
          <w:p w14:paraId="430E4CE1" w14:textId="77777777" w:rsidR="00B37B1C" w:rsidRDefault="00C66E57">
            <w:pPr>
              <w:spacing w:after="40" w:line="244" w:lineRule="auto"/>
            </w:pPr>
            <w:r>
              <w:rPr>
                <w:rFonts w:ascii="Aptos" w:eastAsia="Aptos" w:hAnsi="Aptos" w:cs="Aptos"/>
                <w:color w:val="7C7C81"/>
              </w:rPr>
              <w:t>4.</w:t>
            </w:r>
          </w:p>
        </w:tc>
        <w:tc>
          <w:tcPr>
            <w:tcW w:w="4907" w:type="pct"/>
            <w:tcBorders>
              <w:bottom w:val="single" w:sz="4" w:space="0" w:color="E1E0DE"/>
            </w:tcBorders>
            <w:tcMar>
              <w:top w:w="120" w:type="dxa"/>
              <w:left w:w="160" w:type="dxa"/>
              <w:bottom w:w="120" w:type="dxa"/>
              <w:right w:w="160" w:type="dxa"/>
            </w:tcMar>
          </w:tcPr>
          <w:p w14:paraId="430E4CE2" w14:textId="77777777" w:rsidR="00B37B1C" w:rsidRDefault="00C66E57">
            <w:pPr>
              <w:spacing w:after="40" w:line="244" w:lineRule="auto"/>
            </w:pPr>
            <w:r>
              <w:rPr>
                <w:rFonts w:ascii="Aptos" w:eastAsia="Aptos" w:hAnsi="Aptos" w:cs="Aptos"/>
                <w:color w:val="7C7C81"/>
              </w:rPr>
              <w:t>Candidates from underrepresented groups are significantly more likely to apply when job advertisements actively state that applications from all backgrounds are welcome.</w:t>
            </w:r>
          </w:p>
        </w:tc>
      </w:tr>
      <w:tr w:rsidR="00B37B1C" w14:paraId="430E4CE6" w14:textId="77777777" w:rsidTr="00C968E3">
        <w:trPr>
          <w:cantSplit/>
        </w:trPr>
        <w:tc>
          <w:tcPr>
            <w:tcW w:w="93" w:type="pct"/>
            <w:tcBorders>
              <w:bottom w:val="single" w:sz="4" w:space="0" w:color="E1E0DE"/>
            </w:tcBorders>
            <w:tcMar>
              <w:top w:w="120" w:type="dxa"/>
              <w:left w:w="0" w:type="dxa"/>
              <w:bottom w:w="120" w:type="dxa"/>
              <w:right w:w="160" w:type="dxa"/>
            </w:tcMar>
          </w:tcPr>
          <w:p w14:paraId="430E4CE4" w14:textId="77777777" w:rsidR="00B37B1C" w:rsidRDefault="00C66E57">
            <w:pPr>
              <w:spacing w:after="40" w:line="244" w:lineRule="auto"/>
            </w:pPr>
            <w:r>
              <w:rPr>
                <w:rFonts w:ascii="Aptos" w:eastAsia="Aptos" w:hAnsi="Aptos" w:cs="Aptos"/>
                <w:color w:val="7C7C81"/>
              </w:rPr>
              <w:t>5.</w:t>
            </w:r>
          </w:p>
        </w:tc>
        <w:tc>
          <w:tcPr>
            <w:tcW w:w="4907" w:type="pct"/>
            <w:tcBorders>
              <w:bottom w:val="single" w:sz="4" w:space="0" w:color="E1E0DE"/>
            </w:tcBorders>
            <w:tcMar>
              <w:top w:w="120" w:type="dxa"/>
              <w:left w:w="160" w:type="dxa"/>
              <w:bottom w:w="120" w:type="dxa"/>
              <w:right w:w="160" w:type="dxa"/>
            </w:tcMar>
          </w:tcPr>
          <w:p w14:paraId="430E4CE5" w14:textId="77777777" w:rsidR="00B37B1C" w:rsidRDefault="00C66E57">
            <w:pPr>
              <w:spacing w:after="40" w:line="244" w:lineRule="auto"/>
            </w:pPr>
            <w:r>
              <w:rPr>
                <w:rFonts w:ascii="Aptos" w:eastAsia="Aptos" w:hAnsi="Aptos" w:cs="Aptos"/>
                <w:color w:val="7C7C81"/>
              </w:rPr>
              <w:t>The candidate experience begins the moment someone reads your advertisement. A slow, impersonal or unclear process reflects directly on your employer brand.</w:t>
            </w:r>
          </w:p>
        </w:tc>
      </w:tr>
      <w:tr w:rsidR="00B37B1C" w14:paraId="430E4CE9" w14:textId="77777777" w:rsidTr="00C968E3">
        <w:trPr>
          <w:cantSplit/>
        </w:trPr>
        <w:tc>
          <w:tcPr>
            <w:tcW w:w="93" w:type="pct"/>
            <w:tcBorders>
              <w:bottom w:val="single" w:sz="4" w:space="0" w:color="E1E0DE"/>
            </w:tcBorders>
            <w:tcMar>
              <w:top w:w="120" w:type="dxa"/>
              <w:left w:w="0" w:type="dxa"/>
              <w:bottom w:w="120" w:type="dxa"/>
              <w:right w:w="160" w:type="dxa"/>
            </w:tcMar>
          </w:tcPr>
          <w:p w14:paraId="430E4CE7" w14:textId="77777777" w:rsidR="00B37B1C" w:rsidRDefault="00C66E57">
            <w:pPr>
              <w:spacing w:after="40" w:line="244" w:lineRule="auto"/>
            </w:pPr>
            <w:r>
              <w:rPr>
                <w:rFonts w:ascii="Aptos" w:eastAsia="Aptos" w:hAnsi="Aptos" w:cs="Aptos"/>
                <w:color w:val="7C7C81"/>
              </w:rPr>
              <w:t>6.</w:t>
            </w:r>
          </w:p>
        </w:tc>
        <w:tc>
          <w:tcPr>
            <w:tcW w:w="4907" w:type="pct"/>
            <w:tcBorders>
              <w:bottom w:val="single" w:sz="4" w:space="0" w:color="E1E0DE"/>
            </w:tcBorders>
            <w:tcMar>
              <w:top w:w="120" w:type="dxa"/>
              <w:left w:w="160" w:type="dxa"/>
              <w:bottom w:w="120" w:type="dxa"/>
              <w:right w:w="160" w:type="dxa"/>
            </w:tcMar>
          </w:tcPr>
          <w:p w14:paraId="430E4CE8" w14:textId="77777777" w:rsidR="00B37B1C" w:rsidRDefault="00C66E57">
            <w:pPr>
              <w:spacing w:after="40" w:line="244" w:lineRule="auto"/>
            </w:pPr>
            <w:r>
              <w:rPr>
                <w:rFonts w:ascii="Aptos" w:eastAsia="Aptos" w:hAnsi="Aptos" w:cs="Aptos"/>
                <w:color w:val="7C7C81"/>
              </w:rPr>
              <w:t>All application data must be handled in accordance with UK GDPR. Applicants should be provided with a privacy notice at the point of application.</w:t>
            </w:r>
          </w:p>
        </w:tc>
      </w:tr>
      <w:tr w:rsidR="00B37B1C" w14:paraId="430E4CEC" w14:textId="77777777" w:rsidTr="00C968E3">
        <w:trPr>
          <w:cantSplit/>
        </w:trPr>
        <w:tc>
          <w:tcPr>
            <w:tcW w:w="93" w:type="pct"/>
            <w:tcBorders>
              <w:bottom w:val="single" w:sz="4" w:space="0" w:color="E1E0DE"/>
            </w:tcBorders>
            <w:tcMar>
              <w:top w:w="120" w:type="dxa"/>
              <w:left w:w="0" w:type="dxa"/>
              <w:bottom w:w="120" w:type="dxa"/>
              <w:right w:w="160" w:type="dxa"/>
            </w:tcMar>
          </w:tcPr>
          <w:p w14:paraId="430E4CEA" w14:textId="77777777" w:rsidR="00B37B1C" w:rsidRDefault="00C66E57">
            <w:pPr>
              <w:spacing w:after="40" w:line="244" w:lineRule="auto"/>
            </w:pPr>
            <w:r>
              <w:rPr>
                <w:rFonts w:ascii="Aptos" w:eastAsia="Aptos" w:hAnsi="Aptos" w:cs="Aptos"/>
                <w:color w:val="7C7C81"/>
              </w:rPr>
              <w:t>7.</w:t>
            </w:r>
          </w:p>
        </w:tc>
        <w:tc>
          <w:tcPr>
            <w:tcW w:w="4907" w:type="pct"/>
            <w:tcBorders>
              <w:bottom w:val="single" w:sz="4" w:space="0" w:color="E1E0DE"/>
            </w:tcBorders>
            <w:tcMar>
              <w:top w:w="120" w:type="dxa"/>
              <w:left w:w="160" w:type="dxa"/>
              <w:bottom w:w="120" w:type="dxa"/>
              <w:right w:w="160" w:type="dxa"/>
            </w:tcMar>
          </w:tcPr>
          <w:p w14:paraId="430E4CEB" w14:textId="77777777" w:rsidR="00B37B1C" w:rsidRDefault="00C66E57">
            <w:pPr>
              <w:spacing w:after="40" w:line="244" w:lineRule="auto"/>
            </w:pPr>
            <w:r>
              <w:rPr>
                <w:rFonts w:ascii="Aptos" w:eastAsia="Aptos" w:hAnsi="Aptos" w:cs="Aptos"/>
                <w:color w:val="7C7C81"/>
              </w:rPr>
              <w:t>Retain all shortlisting and selection records for a minimum of twelve months in case of legal challenge.</w:t>
            </w:r>
          </w:p>
        </w:tc>
      </w:tr>
      <w:tr w:rsidR="00B37B1C" w14:paraId="430E4CEF" w14:textId="77777777" w:rsidTr="00C968E3">
        <w:trPr>
          <w:cantSplit/>
        </w:trPr>
        <w:tc>
          <w:tcPr>
            <w:tcW w:w="93" w:type="pct"/>
            <w:tcBorders>
              <w:bottom w:val="single" w:sz="4" w:space="0" w:color="E1E0DE"/>
            </w:tcBorders>
            <w:tcMar>
              <w:top w:w="120" w:type="dxa"/>
              <w:left w:w="0" w:type="dxa"/>
              <w:bottom w:w="120" w:type="dxa"/>
              <w:right w:w="160" w:type="dxa"/>
            </w:tcMar>
          </w:tcPr>
          <w:p w14:paraId="430E4CED" w14:textId="77777777" w:rsidR="00B37B1C" w:rsidRDefault="00C66E57">
            <w:pPr>
              <w:spacing w:after="40" w:line="244" w:lineRule="auto"/>
            </w:pPr>
            <w:r>
              <w:rPr>
                <w:rFonts w:ascii="Aptos" w:eastAsia="Aptos" w:hAnsi="Aptos" w:cs="Aptos"/>
                <w:color w:val="7C7C81"/>
              </w:rPr>
              <w:t>8.</w:t>
            </w:r>
          </w:p>
        </w:tc>
        <w:tc>
          <w:tcPr>
            <w:tcW w:w="4907" w:type="pct"/>
            <w:tcBorders>
              <w:bottom w:val="single" w:sz="4" w:space="0" w:color="E1E0DE"/>
            </w:tcBorders>
            <w:tcMar>
              <w:top w:w="120" w:type="dxa"/>
              <w:left w:w="160" w:type="dxa"/>
              <w:bottom w:w="120" w:type="dxa"/>
              <w:right w:w="160" w:type="dxa"/>
            </w:tcMar>
          </w:tcPr>
          <w:p w14:paraId="430E4CEE" w14:textId="77777777" w:rsidR="00B37B1C" w:rsidRDefault="00C66E57">
            <w:pPr>
              <w:spacing w:after="40" w:line="244" w:lineRule="auto"/>
            </w:pPr>
            <w:r>
              <w:rPr>
                <w:rFonts w:ascii="Aptos" w:eastAsia="Aptos" w:hAnsi="Aptos" w:cs="Aptos"/>
                <w:color w:val="7C7C81"/>
              </w:rPr>
              <w:t>If you are unsure about any aspect of the recruitment process, contact HR or seek specialist advice before proceeding.</w:t>
            </w:r>
          </w:p>
        </w:tc>
      </w:tr>
    </w:tbl>
    <w:p w14:paraId="430E4CF0" w14:textId="77777777" w:rsidR="00B37B1C" w:rsidRDefault="00C66E57">
      <w:pPr>
        <w:keepNext/>
        <w:keepLines/>
        <w:spacing w:before="220" w:after="100"/>
      </w:pPr>
      <w:r>
        <w:rPr>
          <w:rFonts w:ascii="Aptos" w:eastAsia="Aptos" w:hAnsi="Aptos" w:cs="Aptos"/>
          <w:color w:val="A4D3C3"/>
        </w:rPr>
        <w:t xml:space="preserve">▪ </w:t>
      </w:r>
      <w:r>
        <w:rPr>
          <w:rFonts w:ascii="Aptos" w:eastAsia="Aptos" w:hAnsi="Aptos" w:cs="Aptos"/>
          <w:b/>
          <w:bCs/>
          <w:color w:val="7C7C81"/>
        </w:rPr>
        <w:t>About White Cube Consulting</w:t>
      </w:r>
    </w:p>
    <w:p w14:paraId="430E4CF1" w14:textId="77777777" w:rsidR="00B37B1C" w:rsidRDefault="00C66E57">
      <w:pPr>
        <w:spacing w:after="160" w:line="264" w:lineRule="auto"/>
      </w:pPr>
      <w:r>
        <w:rPr>
          <w:rFonts w:ascii="Aptos" w:eastAsia="Aptos" w:hAnsi="Aptos" w:cs="Aptos"/>
          <w:color w:val="7C7C81"/>
        </w:rPr>
        <w:t>White Cube Consulting provides HR consultancy, training and development, recruitment, psychometric assessment and outplacement services to organisations across Scotland and the UK. For more information about our training programmes, management development workshops or coaching services, contact us at hello@whitecubeconsulting.com or call 01224 531524.</w:t>
      </w:r>
    </w:p>
    <w:sectPr w:rsidR="00B37B1C">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DF1F" w14:textId="77777777" w:rsidR="00F02D98" w:rsidRDefault="00F02D98">
      <w:r>
        <w:separator/>
      </w:r>
    </w:p>
  </w:endnote>
  <w:endnote w:type="continuationSeparator" w:id="0">
    <w:p w14:paraId="33D6DC5F" w14:textId="77777777" w:rsidR="00F02D98" w:rsidRDefault="00F02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4CF4" w14:textId="77777777" w:rsidR="00B37B1C" w:rsidRDefault="00C66E5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30E4CF5" w14:textId="77777777" w:rsidR="00B37B1C" w:rsidRDefault="00C66E5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9158" w14:textId="77777777" w:rsidR="00F02D98" w:rsidRDefault="00F02D98">
      <w:r>
        <w:separator/>
      </w:r>
    </w:p>
  </w:footnote>
  <w:footnote w:type="continuationSeparator" w:id="0">
    <w:p w14:paraId="4185872F" w14:textId="77777777" w:rsidR="00F02D98" w:rsidRDefault="00F02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4CF2" w14:textId="77777777" w:rsidR="00B37B1C" w:rsidRDefault="00C66E57">
    <w:pPr>
      <w:jc w:val="center"/>
    </w:pPr>
    <w:r>
      <w:rPr>
        <w:noProof/>
      </w:rPr>
      <w:drawing>
        <wp:inline distT="0" distB="0" distL="0" distR="0" wp14:anchorId="430E4CF6" wp14:editId="430E4CF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30E4CF3" w14:textId="77777777" w:rsidR="00B37B1C" w:rsidRDefault="00B37B1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F6FA7"/>
    <w:multiLevelType w:val="hybridMultilevel"/>
    <w:tmpl w:val="15EC62D6"/>
    <w:lvl w:ilvl="0" w:tplc="09AC7F72">
      <w:start w:val="1"/>
      <w:numFmt w:val="bullet"/>
      <w:lvlText w:val="●"/>
      <w:lvlJc w:val="left"/>
      <w:pPr>
        <w:ind w:left="720" w:hanging="360"/>
      </w:pPr>
    </w:lvl>
    <w:lvl w:ilvl="1" w:tplc="DF72A614">
      <w:start w:val="1"/>
      <w:numFmt w:val="bullet"/>
      <w:lvlText w:val="○"/>
      <w:lvlJc w:val="left"/>
      <w:pPr>
        <w:ind w:left="1440" w:hanging="360"/>
      </w:pPr>
    </w:lvl>
    <w:lvl w:ilvl="2" w:tplc="F6E089E8">
      <w:start w:val="1"/>
      <w:numFmt w:val="bullet"/>
      <w:lvlText w:val="■"/>
      <w:lvlJc w:val="left"/>
      <w:pPr>
        <w:ind w:left="2160" w:hanging="360"/>
      </w:pPr>
    </w:lvl>
    <w:lvl w:ilvl="3" w:tplc="20441170">
      <w:start w:val="1"/>
      <w:numFmt w:val="bullet"/>
      <w:lvlText w:val="●"/>
      <w:lvlJc w:val="left"/>
      <w:pPr>
        <w:ind w:left="2880" w:hanging="360"/>
      </w:pPr>
    </w:lvl>
    <w:lvl w:ilvl="4" w:tplc="69988394">
      <w:start w:val="1"/>
      <w:numFmt w:val="bullet"/>
      <w:lvlText w:val="○"/>
      <w:lvlJc w:val="left"/>
      <w:pPr>
        <w:ind w:left="3600" w:hanging="360"/>
      </w:pPr>
    </w:lvl>
    <w:lvl w:ilvl="5" w:tplc="6096F314">
      <w:start w:val="1"/>
      <w:numFmt w:val="bullet"/>
      <w:lvlText w:val="■"/>
      <w:lvlJc w:val="left"/>
      <w:pPr>
        <w:ind w:left="4320" w:hanging="360"/>
      </w:pPr>
    </w:lvl>
    <w:lvl w:ilvl="6" w:tplc="11101550">
      <w:start w:val="1"/>
      <w:numFmt w:val="bullet"/>
      <w:lvlText w:val="●"/>
      <w:lvlJc w:val="left"/>
      <w:pPr>
        <w:ind w:left="5040" w:hanging="360"/>
      </w:pPr>
    </w:lvl>
    <w:lvl w:ilvl="7" w:tplc="0FAA70D0">
      <w:start w:val="1"/>
      <w:numFmt w:val="bullet"/>
      <w:lvlText w:val="●"/>
      <w:lvlJc w:val="left"/>
      <w:pPr>
        <w:ind w:left="5760" w:hanging="360"/>
      </w:pPr>
    </w:lvl>
    <w:lvl w:ilvl="8" w:tplc="3C283478">
      <w:start w:val="1"/>
      <w:numFmt w:val="bullet"/>
      <w:lvlText w:val="●"/>
      <w:lvlJc w:val="left"/>
      <w:pPr>
        <w:ind w:left="6480" w:hanging="360"/>
      </w:pPr>
    </w:lvl>
  </w:abstractNum>
  <w:num w:numId="1" w16cid:durableId="581333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B1C"/>
    <w:rsid w:val="000D02C8"/>
    <w:rsid w:val="00106F81"/>
    <w:rsid w:val="00172627"/>
    <w:rsid w:val="001A65E2"/>
    <w:rsid w:val="002F5116"/>
    <w:rsid w:val="00571942"/>
    <w:rsid w:val="005D7B44"/>
    <w:rsid w:val="00627A9D"/>
    <w:rsid w:val="0069115D"/>
    <w:rsid w:val="006B36DF"/>
    <w:rsid w:val="00787993"/>
    <w:rsid w:val="008161E6"/>
    <w:rsid w:val="00915AC3"/>
    <w:rsid w:val="00995FBA"/>
    <w:rsid w:val="009D23AA"/>
    <w:rsid w:val="00A127E0"/>
    <w:rsid w:val="00A9029E"/>
    <w:rsid w:val="00A94FF1"/>
    <w:rsid w:val="00AA4C37"/>
    <w:rsid w:val="00B31284"/>
    <w:rsid w:val="00B37B1C"/>
    <w:rsid w:val="00B47ED7"/>
    <w:rsid w:val="00B73CB5"/>
    <w:rsid w:val="00B976C7"/>
    <w:rsid w:val="00C35DAC"/>
    <w:rsid w:val="00C41D45"/>
    <w:rsid w:val="00C52D6B"/>
    <w:rsid w:val="00C66E57"/>
    <w:rsid w:val="00C92AC9"/>
    <w:rsid w:val="00C968E3"/>
    <w:rsid w:val="00DC17E4"/>
    <w:rsid w:val="00E444C1"/>
    <w:rsid w:val="00EA6AFC"/>
    <w:rsid w:val="00ED606C"/>
    <w:rsid w:val="00F02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4AFD"/>
  <w15:docId w15:val="{E71FBA44-453C-49A8-9071-2534AE10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C96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73CB5"/>
    <w:pPr>
      <w:tabs>
        <w:tab w:val="center" w:pos="4513"/>
        <w:tab w:val="right" w:pos="9026"/>
      </w:tabs>
    </w:pPr>
  </w:style>
  <w:style w:type="character" w:customStyle="1" w:styleId="HeaderChar">
    <w:name w:val="Header Char"/>
    <w:basedOn w:val="DefaultParagraphFont"/>
    <w:link w:val="Header"/>
    <w:uiPriority w:val="99"/>
    <w:semiHidden/>
    <w:rsid w:val="00B73CB5"/>
  </w:style>
  <w:style w:type="paragraph" w:styleId="Footer">
    <w:name w:val="footer"/>
    <w:basedOn w:val="Normal"/>
    <w:link w:val="FooterChar"/>
    <w:uiPriority w:val="99"/>
    <w:semiHidden/>
    <w:unhideWhenUsed/>
    <w:rsid w:val="00B73CB5"/>
    <w:pPr>
      <w:tabs>
        <w:tab w:val="center" w:pos="4513"/>
        <w:tab w:val="right" w:pos="9026"/>
      </w:tabs>
    </w:pPr>
  </w:style>
  <w:style w:type="character" w:customStyle="1" w:styleId="FooterChar">
    <w:name w:val="Footer Char"/>
    <w:basedOn w:val="DefaultParagraphFont"/>
    <w:link w:val="Footer"/>
    <w:uiPriority w:val="99"/>
    <w:semiHidden/>
    <w:rsid w:val="00B73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2109</Words>
  <Characters>12025</Characters>
  <Application>Microsoft Office Word</Application>
  <DocSecurity>0</DocSecurity>
  <Lines>100</Lines>
  <Paragraphs>28</Paragraphs>
  <ScaleCrop>false</ScaleCrop>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Checklist - Job Design and Advertising</dc:title>
  <dc:creator>White Cube Consulting</dc:creator>
  <cp:lastModifiedBy>Campbell Urquhart</cp:lastModifiedBy>
  <cp:revision>16</cp:revision>
  <dcterms:created xsi:type="dcterms:W3CDTF">2026-07-03T12:14:00Z</dcterms:created>
  <dcterms:modified xsi:type="dcterms:W3CDTF">2026-07-17T11:47:00Z</dcterms:modified>
</cp:coreProperties>
</file>