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2F67" w14:textId="77777777" w:rsidR="00577EC3" w:rsidRDefault="00A03ED2">
      <w:pPr>
        <w:keepNext/>
        <w:spacing w:after="60"/>
        <w:jc w:val="center"/>
      </w:pPr>
      <w:r>
        <w:rPr>
          <w:rFonts w:ascii="Aptos" w:eastAsia="Aptos" w:hAnsi="Aptos" w:cs="Aptos"/>
          <w:b/>
          <w:bCs/>
          <w:color w:val="F29D22"/>
          <w:spacing w:val="22"/>
        </w:rPr>
        <w:t>PERFORMANCE MANAGEMENT</w:t>
      </w:r>
    </w:p>
    <w:p w14:paraId="2DEA2F68" w14:textId="77777777" w:rsidR="00577EC3" w:rsidRDefault="00A03ED2">
      <w:pPr>
        <w:spacing w:after="60"/>
        <w:jc w:val="center"/>
      </w:pPr>
      <w:r>
        <w:rPr>
          <w:rFonts w:ascii="Aptos" w:eastAsia="Aptos" w:hAnsi="Aptos" w:cs="Aptos"/>
          <w:b/>
          <w:bCs/>
          <w:color w:val="7C7C81"/>
          <w:sz w:val="48"/>
          <w:szCs w:val="48"/>
        </w:rPr>
        <w:t>SMART Objective Setting Framework</w:t>
      </w:r>
    </w:p>
    <w:p w14:paraId="2DEA2F69" w14:textId="77777777" w:rsidR="00577EC3" w:rsidRDefault="00A03ED2">
      <w:pPr>
        <w:spacing w:after="120"/>
        <w:jc w:val="center"/>
      </w:pPr>
      <w:r>
        <w:rPr>
          <w:rFonts w:ascii="Aptos" w:eastAsia="Aptos" w:hAnsi="Aptos" w:cs="Aptos"/>
          <w:color w:val="7C7C81"/>
        </w:rPr>
        <w:t>Performance Management  |  White Cube Consulting</w:t>
      </w:r>
    </w:p>
    <w:p w14:paraId="2DEA2F6A" w14:textId="77777777" w:rsidR="00577EC3" w:rsidRDefault="00577EC3">
      <w:pPr>
        <w:keepNext/>
        <w:pBdr>
          <w:bottom w:val="single" w:sz="4" w:space="1" w:color="B9B8B9"/>
        </w:pBdr>
        <w:spacing w:after="200"/>
      </w:pP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9628"/>
      </w:tblGrid>
      <w:tr w:rsidR="00577EC3" w14:paraId="2DEA2F6D" w14:textId="77777777">
        <w:trPr>
          <w:cantSplit/>
        </w:trPr>
        <w:tc>
          <w:tcPr>
            <w:tcW w:w="5000" w:type="pct"/>
            <w:tcMar>
              <w:top w:w="60" w:type="dxa"/>
              <w:left w:w="130" w:type="dxa"/>
              <w:bottom w:w="60" w:type="dxa"/>
              <w:right w:w="120" w:type="dxa"/>
            </w:tcMar>
          </w:tcPr>
          <w:p w14:paraId="2DEA2F6B" w14:textId="77777777" w:rsidR="00577EC3" w:rsidRDefault="00A03ED2">
            <w:pPr>
              <w:spacing w:after="20" w:line="252" w:lineRule="auto"/>
            </w:pPr>
            <w:r>
              <w:rPr>
                <w:rFonts w:ascii="Aptos" w:eastAsia="Aptos" w:hAnsi="Aptos" w:cs="Aptos"/>
                <w:b/>
                <w:bCs/>
                <w:color w:val="F29D22"/>
                <w:spacing w:val="14"/>
              </w:rPr>
              <w:t>APPLIES TO</w:t>
            </w:r>
          </w:p>
          <w:p w14:paraId="2DEA2F6C" w14:textId="77777777" w:rsidR="00577EC3" w:rsidRDefault="00A03ED2">
            <w:pPr>
              <w:pBdr>
                <w:bottom w:val="single" w:sz="4" w:space="4" w:color="B9B8B9"/>
              </w:pBdr>
              <w:spacing w:after="20" w:line="252" w:lineRule="auto"/>
            </w:pPr>
            <w:r>
              <w:rPr>
                <w:rFonts w:ascii="Aptos" w:eastAsia="Aptos" w:hAnsi="Aptos" w:cs="Aptos"/>
                <w:color w:val="7C7C81"/>
              </w:rPr>
              <w:t>All employees and managers - performance review and objective setting</w:t>
            </w:r>
          </w:p>
        </w:tc>
      </w:tr>
      <w:tr w:rsidR="00577EC3" w14:paraId="2DEA2F70" w14:textId="77777777">
        <w:trPr>
          <w:cantSplit/>
        </w:trPr>
        <w:tc>
          <w:tcPr>
            <w:tcW w:w="5000" w:type="pct"/>
            <w:tcMar>
              <w:top w:w="60" w:type="dxa"/>
              <w:left w:w="130" w:type="dxa"/>
              <w:bottom w:w="60" w:type="dxa"/>
              <w:right w:w="120" w:type="dxa"/>
            </w:tcMar>
          </w:tcPr>
          <w:p w14:paraId="2DEA2F6E" w14:textId="77777777" w:rsidR="00577EC3" w:rsidRDefault="00A03ED2">
            <w:pPr>
              <w:spacing w:after="20" w:line="252" w:lineRule="auto"/>
            </w:pPr>
            <w:r>
              <w:rPr>
                <w:rFonts w:ascii="Aptos" w:eastAsia="Aptos" w:hAnsi="Aptos" w:cs="Aptos"/>
                <w:b/>
                <w:bCs/>
                <w:color w:val="F29D22"/>
                <w:spacing w:val="14"/>
              </w:rPr>
              <w:t>USE ALONGSIDE</w:t>
            </w:r>
          </w:p>
          <w:p w14:paraId="2DEA2F6F" w14:textId="77777777" w:rsidR="00577EC3" w:rsidRDefault="00A03ED2">
            <w:pPr>
              <w:pBdr>
                <w:bottom w:val="single" w:sz="4" w:space="4" w:color="B9B8B9"/>
              </w:pBdr>
              <w:spacing w:after="20" w:line="252" w:lineRule="auto"/>
            </w:pPr>
            <w:r>
              <w:rPr>
                <w:rFonts w:ascii="Aptos" w:eastAsia="Aptos" w:hAnsi="Aptos" w:cs="Aptos"/>
                <w:color w:val="7C7C81"/>
              </w:rPr>
              <w:t>Annual Appraisal Template  |  Performance Improvement Plan  |  Individual Development Plan</w:t>
            </w:r>
          </w:p>
        </w:tc>
      </w:tr>
      <w:tr w:rsidR="00577EC3" w14:paraId="2DEA2F73" w14:textId="77777777">
        <w:trPr>
          <w:cantSplit/>
        </w:trPr>
        <w:tc>
          <w:tcPr>
            <w:tcW w:w="5000" w:type="pct"/>
            <w:tcMar>
              <w:top w:w="60" w:type="dxa"/>
              <w:left w:w="130" w:type="dxa"/>
              <w:bottom w:w="60" w:type="dxa"/>
              <w:right w:w="120" w:type="dxa"/>
            </w:tcMar>
          </w:tcPr>
          <w:p w14:paraId="2DEA2F71" w14:textId="77777777" w:rsidR="00577EC3" w:rsidRDefault="00A03ED2">
            <w:pPr>
              <w:spacing w:after="20" w:line="252" w:lineRule="auto"/>
            </w:pPr>
            <w:r>
              <w:rPr>
                <w:rFonts w:ascii="Aptos" w:eastAsia="Aptos" w:hAnsi="Aptos" w:cs="Aptos"/>
                <w:b/>
                <w:bCs/>
                <w:color w:val="F29D22"/>
                <w:spacing w:val="14"/>
              </w:rPr>
              <w:t>CONTACT</w:t>
            </w:r>
          </w:p>
          <w:p w14:paraId="2DEA2F72" w14:textId="77777777" w:rsidR="00577EC3" w:rsidRDefault="00A03ED2">
            <w:pPr>
              <w:pBdr>
                <w:bottom w:val="single" w:sz="4" w:space="4" w:color="B9B8B9"/>
              </w:pBdr>
              <w:spacing w:after="20" w:line="252" w:lineRule="auto"/>
            </w:pPr>
            <w:r>
              <w:rPr>
                <w:rFonts w:ascii="Aptos" w:eastAsia="Aptos" w:hAnsi="Aptos" w:cs="Aptos"/>
                <w:color w:val="7C7C81"/>
              </w:rPr>
              <w:t>hello@whitecubeconsulting.com  |  01224 531524</w:t>
            </w:r>
          </w:p>
        </w:tc>
      </w:tr>
    </w:tbl>
    <w:p w14:paraId="22C2A691" w14:textId="3751FE81" w:rsidR="00ED2B71" w:rsidRDefault="00ED2B71" w:rsidP="00ED2B71">
      <w:pPr>
        <w:spacing w:after="160" w:line="264" w:lineRule="auto"/>
      </w:pPr>
      <w:r>
        <w:rPr>
          <w:rFonts w:ascii="Aptos" w:eastAsia="Aptos" w:hAnsi="Aptos" w:cs="Aptos"/>
          <w:color w:val="7C7C81"/>
        </w:rPr>
        <w:t xml:space="preserve"> </w:t>
      </w:r>
    </w:p>
    <w:p w14:paraId="2DEA2F74" w14:textId="77777777" w:rsidR="00577EC3" w:rsidRDefault="00A03ED2">
      <w:pPr>
        <w:pBdr>
          <w:left w:val="single" w:sz="18" w:space="10" w:color="F29D22"/>
        </w:pBdr>
        <w:spacing w:after="120" w:line="264" w:lineRule="auto"/>
        <w:ind w:left="260"/>
      </w:pPr>
      <w:r>
        <w:rPr>
          <w:rFonts w:ascii="Aptos" w:eastAsia="Aptos" w:hAnsi="Aptos" w:cs="Aptos"/>
          <w:color w:val="7C7C81"/>
        </w:rPr>
        <w:t>About this framework</w:t>
      </w:r>
    </w:p>
    <w:p w14:paraId="2DEA2F75" w14:textId="77777777" w:rsidR="00577EC3" w:rsidRDefault="00A03ED2">
      <w:pPr>
        <w:pBdr>
          <w:left w:val="single" w:sz="18" w:space="10" w:color="F29D22"/>
        </w:pBdr>
        <w:spacing w:after="120" w:line="264" w:lineRule="auto"/>
        <w:ind w:left="260"/>
      </w:pPr>
      <w:r>
        <w:rPr>
          <w:rFonts w:ascii="Aptos" w:eastAsia="Aptos" w:hAnsi="Aptos" w:cs="Aptos"/>
          <w:color w:val="7C7C81"/>
        </w:rPr>
        <w:t>Well-written objectives are the foundation of effective performance management. They provide clarity of expectation, a shared basis for measurement, and a fair and objective basis for performance conversations. Poorly written objectives - vague, unmeasurable or disconnected from business priorities - create ambiguity, demotivate employees and undermine the credibility of the appraisal process.</w:t>
      </w:r>
    </w:p>
    <w:p w14:paraId="2DEA2F76" w14:textId="77777777" w:rsidR="00577EC3" w:rsidRDefault="00A03ED2">
      <w:pPr>
        <w:pBdr>
          <w:left w:val="single" w:sz="18" w:space="10" w:color="F29D22"/>
        </w:pBdr>
        <w:spacing w:after="120" w:line="264" w:lineRule="auto"/>
        <w:ind w:left="260"/>
      </w:pPr>
      <w:r>
        <w:rPr>
          <w:rFonts w:ascii="Aptos" w:eastAsia="Aptos" w:hAnsi="Aptos" w:cs="Aptos"/>
          <w:color w:val="7C7C81"/>
        </w:rPr>
        <w:t>This framework explains the SMART model in depth, provides worked examples across different role types, and includes a practical objective-setting worksheet for use in appraisal and review conversations. Managers and employees should complete it together.</w:t>
      </w:r>
    </w:p>
    <w:p w14:paraId="2DEA2F77" w14:textId="7A637F3E" w:rsidR="00577EC3" w:rsidRPr="00DF0488" w:rsidRDefault="00A03ED2" w:rsidP="00DF0488">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 xml:space="preserve">Not all objectives carry equal importance. Organisations may choose to weight objectives according to strategic importance (e.g. </w:t>
      </w:r>
      <w:r w:rsidR="00DF0488" w:rsidRPr="00DF0488">
        <w:rPr>
          <w:rFonts w:ascii="Aptos" w:eastAsia="Aptos" w:hAnsi="Aptos" w:cs="Aptos"/>
          <w:color w:val="7C7C81"/>
        </w:rPr>
        <w:t>Sales Growth – 40%</w:t>
      </w:r>
      <w:r w:rsidR="00DF0488">
        <w:rPr>
          <w:rFonts w:ascii="Aptos" w:eastAsia="Aptos" w:hAnsi="Aptos" w:cs="Aptos"/>
          <w:color w:val="7C7C81"/>
        </w:rPr>
        <w:t xml:space="preserve">, </w:t>
      </w:r>
      <w:r w:rsidR="00DF0488" w:rsidRPr="00DF0488">
        <w:rPr>
          <w:rFonts w:ascii="Aptos" w:eastAsia="Aptos" w:hAnsi="Aptos" w:cs="Aptos"/>
          <w:color w:val="7C7C81"/>
        </w:rPr>
        <w:t>Customer Satisfaction – 30%</w:t>
      </w:r>
      <w:r w:rsidR="00DF0488">
        <w:rPr>
          <w:rFonts w:ascii="Aptos" w:eastAsia="Aptos" w:hAnsi="Aptos" w:cs="Aptos"/>
          <w:color w:val="7C7C81"/>
        </w:rPr>
        <w:t>, L</w:t>
      </w:r>
      <w:r w:rsidR="00DF0488" w:rsidRPr="00DF0488">
        <w:rPr>
          <w:rFonts w:ascii="Aptos" w:eastAsia="Aptos" w:hAnsi="Aptos" w:cs="Aptos"/>
          <w:color w:val="7C7C81"/>
        </w:rPr>
        <w:t>eadership – 20%</w:t>
      </w:r>
      <w:r w:rsidR="00DF0488">
        <w:rPr>
          <w:rFonts w:ascii="Aptos" w:eastAsia="Aptos" w:hAnsi="Aptos" w:cs="Aptos"/>
          <w:color w:val="7C7C81"/>
        </w:rPr>
        <w:t xml:space="preserve">, </w:t>
      </w:r>
      <w:r w:rsidR="00DF0488" w:rsidRPr="00DF0488">
        <w:rPr>
          <w:rFonts w:ascii="Aptos" w:eastAsia="Aptos" w:hAnsi="Aptos" w:cs="Aptos"/>
          <w:color w:val="7C7C81"/>
        </w:rPr>
        <w:t>Development – 10%</w:t>
      </w:r>
      <w:r w:rsidR="00DF0488">
        <w:rPr>
          <w:rFonts w:ascii="Aptos" w:eastAsia="Aptos" w:hAnsi="Aptos" w:cs="Aptos"/>
          <w:color w:val="7C7C81"/>
        </w:rPr>
        <w:t>.</w:t>
      </w:r>
    </w:p>
    <w:p w14:paraId="2DEA2F78" w14:textId="77777777" w:rsidR="00577EC3" w:rsidRDefault="00A03ED2">
      <w:pPr>
        <w:keepNext/>
        <w:keepLines/>
        <w:spacing w:before="200" w:after="40"/>
      </w:pPr>
      <w:r>
        <w:rPr>
          <w:rFonts w:ascii="Aptos" w:eastAsia="Aptos" w:hAnsi="Aptos" w:cs="Aptos"/>
          <w:b/>
          <w:bCs/>
          <w:color w:val="F29D22"/>
          <w:spacing w:val="20"/>
        </w:rPr>
        <w:t>SECTION 01</w:t>
      </w:r>
    </w:p>
    <w:p w14:paraId="2DEA2F79" w14:textId="77777777" w:rsidR="00577EC3" w:rsidRDefault="00A03ED2">
      <w:pPr>
        <w:keepNext/>
        <w:keepLines/>
      </w:pPr>
      <w:r>
        <w:rPr>
          <w:rFonts w:ascii="Aptos" w:eastAsia="Aptos" w:hAnsi="Aptos" w:cs="Aptos"/>
          <w:b/>
          <w:bCs/>
          <w:color w:val="7C7C81"/>
          <w:sz w:val="24"/>
          <w:szCs w:val="24"/>
        </w:rPr>
        <w:t>Why Objectives Matter</w:t>
      </w:r>
    </w:p>
    <w:p w14:paraId="2DEA2F7A" w14:textId="77777777" w:rsidR="00577EC3" w:rsidRDefault="00577EC3">
      <w:pPr>
        <w:keepNext/>
        <w:pBdr>
          <w:bottom w:val="single" w:sz="6" w:space="1" w:color="B9B8B9"/>
        </w:pBdr>
        <w:spacing w:after="120"/>
      </w:pPr>
    </w:p>
    <w:p w14:paraId="2DEA2F7B" w14:textId="77777777" w:rsidR="00577EC3" w:rsidRDefault="00A03ED2">
      <w:pPr>
        <w:spacing w:after="160" w:line="264" w:lineRule="auto"/>
      </w:pPr>
      <w:r>
        <w:rPr>
          <w:rFonts w:ascii="Aptos" w:eastAsia="Aptos" w:hAnsi="Aptos" w:cs="Aptos"/>
          <w:color w:val="7C7C81"/>
        </w:rPr>
        <w:t>Objectives serve a dual purpose: they tell employees clearly what is expected of them, and they give managers a fair, consistent and objective basis on which to assess performance. When both are done well, objectives create alignment - connecting individual effort to team and organisational goals - and provide the foundation for meaningful, evidence-based performance conversations.</w:t>
      </w:r>
    </w:p>
    <w:p w14:paraId="2DEA2F7C" w14:textId="77777777" w:rsidR="00577EC3" w:rsidRDefault="00A03ED2">
      <w:pPr>
        <w:spacing w:after="160" w:line="264" w:lineRule="auto"/>
      </w:pPr>
      <w:r>
        <w:rPr>
          <w:rFonts w:ascii="Aptos" w:eastAsia="Aptos" w:hAnsi="Aptos" w:cs="Aptos"/>
          <w:color w:val="7C7C81"/>
        </w:rPr>
        <w:t>Research consistently shows that employees who have clear, meaningful objectives are significantly more engaged, more productive and more likely to remain with their organisation. They know what success looks like. They can measure their own progress. And they feel the direct connection between their work and something that matters.</w:t>
      </w:r>
    </w:p>
    <w:p w14:paraId="2DEA2F7D" w14:textId="77777777" w:rsidR="00577EC3" w:rsidRDefault="00A03ED2">
      <w:pPr>
        <w:spacing w:after="160" w:line="264" w:lineRule="auto"/>
      </w:pPr>
      <w:r>
        <w:rPr>
          <w:rFonts w:ascii="Aptos" w:eastAsia="Aptos" w:hAnsi="Aptos" w:cs="Aptos"/>
          <w:color w:val="7C7C81"/>
        </w:rPr>
        <w:t>Conversely, objectives that are too vague to assess, too easy to inspire effort, or entirely disconnected from strategic priorities quickly become performative - a box-ticking exercise that adds burden without adding value. The goal is not to have objectives. It is to have the right objectives.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4814"/>
        <w:gridCol w:w="4814"/>
      </w:tblGrid>
      <w:tr w:rsidR="00577EC3" w14:paraId="2DEA2F80" w14:textId="77777777" w:rsidTr="00ED2B71">
        <w:trPr>
          <w:cantSplit/>
          <w:tblHeader/>
        </w:trPr>
        <w:tc>
          <w:tcPr>
            <w:tcW w:w="2500" w:type="pct"/>
            <w:tcBorders>
              <w:bottom w:val="single" w:sz="10" w:space="0" w:color="F29D22"/>
            </w:tcBorders>
            <w:shd w:val="clear" w:color="auto" w:fill="F29D22"/>
            <w:tcMar>
              <w:top w:w="60" w:type="dxa"/>
              <w:left w:w="130" w:type="dxa"/>
              <w:bottom w:w="60" w:type="dxa"/>
              <w:right w:w="120" w:type="dxa"/>
            </w:tcMar>
          </w:tcPr>
          <w:p w14:paraId="2DEA2F7E" w14:textId="77777777" w:rsidR="00577EC3" w:rsidRPr="00ED2B71" w:rsidRDefault="00A03ED2">
            <w:pPr>
              <w:spacing w:after="20" w:line="252" w:lineRule="auto"/>
              <w:rPr>
                <w:color w:val="FFFFFF" w:themeColor="background1"/>
              </w:rPr>
            </w:pPr>
            <w:r w:rsidRPr="00ED2B71">
              <w:rPr>
                <w:rFonts w:ascii="Aptos" w:eastAsia="Aptos" w:hAnsi="Aptos" w:cs="Aptos"/>
                <w:b/>
                <w:bCs/>
                <w:color w:val="FFFFFF" w:themeColor="background1"/>
                <w:spacing w:val="6"/>
              </w:rPr>
              <w:lastRenderedPageBreak/>
              <w:t>CLEAR OBJECTIVES HELP EMPLOYEES TO…</w:t>
            </w:r>
          </w:p>
        </w:tc>
        <w:tc>
          <w:tcPr>
            <w:tcW w:w="2500" w:type="pct"/>
            <w:tcBorders>
              <w:bottom w:val="single" w:sz="10" w:space="0" w:color="F29D22"/>
            </w:tcBorders>
            <w:shd w:val="clear" w:color="auto" w:fill="F29D22"/>
            <w:tcMar>
              <w:top w:w="60" w:type="dxa"/>
              <w:left w:w="130" w:type="dxa"/>
              <w:bottom w:w="60" w:type="dxa"/>
              <w:right w:w="120" w:type="dxa"/>
            </w:tcMar>
          </w:tcPr>
          <w:p w14:paraId="2DEA2F7F" w14:textId="77777777" w:rsidR="00577EC3" w:rsidRPr="00ED2B71" w:rsidRDefault="00A03ED2">
            <w:pPr>
              <w:spacing w:after="20" w:line="252" w:lineRule="auto"/>
              <w:rPr>
                <w:color w:val="FFFFFF" w:themeColor="background1"/>
              </w:rPr>
            </w:pPr>
            <w:r w:rsidRPr="00ED2B71">
              <w:rPr>
                <w:rFonts w:ascii="Aptos" w:eastAsia="Aptos" w:hAnsi="Aptos" w:cs="Aptos"/>
                <w:b/>
                <w:bCs/>
                <w:color w:val="FFFFFF" w:themeColor="background1"/>
                <w:spacing w:val="6"/>
              </w:rPr>
              <w:t>CLEAR OBJECTIVES HELP MANAGERS TO…</w:t>
            </w:r>
          </w:p>
        </w:tc>
      </w:tr>
      <w:tr w:rsidR="00577EC3" w14:paraId="2DEA2F8D" w14:textId="77777777">
        <w:trPr>
          <w:cantSplit/>
        </w:trPr>
        <w:tc>
          <w:tcPr>
            <w:tcW w:w="2500" w:type="pct"/>
            <w:tcBorders>
              <w:bottom w:val="single" w:sz="4" w:space="0" w:color="E1E0DE"/>
            </w:tcBorders>
            <w:tcMar>
              <w:top w:w="60" w:type="dxa"/>
              <w:left w:w="130" w:type="dxa"/>
              <w:bottom w:w="60" w:type="dxa"/>
              <w:right w:w="120" w:type="dxa"/>
            </w:tcMar>
          </w:tcPr>
          <w:p w14:paraId="2DEA2F81" w14:textId="6652CE63" w:rsidR="00577EC3" w:rsidRPr="00217CA6" w:rsidRDefault="00A03ED2" w:rsidP="00217CA6">
            <w:pPr>
              <w:pStyle w:val="ListParagraph"/>
              <w:numPr>
                <w:ilvl w:val="0"/>
                <w:numId w:val="2"/>
              </w:numPr>
              <w:spacing w:after="20" w:line="252" w:lineRule="auto"/>
            </w:pPr>
            <w:r w:rsidRPr="00217CA6">
              <w:rPr>
                <w:rFonts w:ascii="Aptos" w:eastAsia="Aptos" w:hAnsi="Aptos" w:cs="Aptos"/>
                <w:color w:val="7C7C81"/>
              </w:rPr>
              <w:t>Understand exactly what is expected of them</w:t>
            </w:r>
          </w:p>
          <w:p w14:paraId="2DEA2F82" w14:textId="3BDDBB0B" w:rsidR="00577EC3" w:rsidRPr="00217CA6" w:rsidRDefault="00A03ED2" w:rsidP="00217CA6">
            <w:pPr>
              <w:pStyle w:val="ListParagraph"/>
              <w:numPr>
                <w:ilvl w:val="0"/>
                <w:numId w:val="2"/>
              </w:numPr>
              <w:spacing w:after="20" w:line="252" w:lineRule="auto"/>
            </w:pPr>
            <w:r w:rsidRPr="00217CA6">
              <w:rPr>
                <w:rFonts w:ascii="Aptos" w:eastAsia="Aptos" w:hAnsi="Aptos" w:cs="Aptos"/>
                <w:color w:val="7C7C81"/>
              </w:rPr>
              <w:t>Prioritise their time and energy effectively</w:t>
            </w:r>
          </w:p>
          <w:p w14:paraId="2DEA2F83" w14:textId="4D3E72C3" w:rsidR="00577EC3" w:rsidRPr="00217CA6" w:rsidRDefault="00A03ED2" w:rsidP="00217CA6">
            <w:pPr>
              <w:pStyle w:val="ListParagraph"/>
              <w:numPr>
                <w:ilvl w:val="0"/>
                <w:numId w:val="2"/>
              </w:numPr>
              <w:spacing w:after="20" w:line="252" w:lineRule="auto"/>
            </w:pPr>
            <w:r w:rsidRPr="00217CA6">
              <w:rPr>
                <w:rFonts w:ascii="Aptos" w:eastAsia="Aptos" w:hAnsi="Aptos" w:cs="Aptos"/>
                <w:color w:val="7C7C81"/>
              </w:rPr>
              <w:t>Measure their own progress without waiting for feedback</w:t>
            </w:r>
          </w:p>
          <w:p w14:paraId="2DEA2F84" w14:textId="068C2E0B" w:rsidR="00577EC3" w:rsidRPr="00217CA6" w:rsidRDefault="00A03ED2" w:rsidP="00217CA6">
            <w:pPr>
              <w:pStyle w:val="ListParagraph"/>
              <w:numPr>
                <w:ilvl w:val="0"/>
                <w:numId w:val="2"/>
              </w:numPr>
              <w:spacing w:after="20" w:line="252" w:lineRule="auto"/>
            </w:pPr>
            <w:r w:rsidRPr="00217CA6">
              <w:rPr>
                <w:rFonts w:ascii="Aptos" w:eastAsia="Aptos" w:hAnsi="Aptos" w:cs="Aptos"/>
                <w:color w:val="7C7C81"/>
              </w:rPr>
              <w:t>Feel a clear connection between their work and wider organisational goals</w:t>
            </w:r>
          </w:p>
          <w:p w14:paraId="2DEA2F85" w14:textId="02697F77" w:rsidR="00577EC3" w:rsidRPr="00217CA6" w:rsidRDefault="00A03ED2" w:rsidP="00217CA6">
            <w:pPr>
              <w:pStyle w:val="ListParagraph"/>
              <w:numPr>
                <w:ilvl w:val="0"/>
                <w:numId w:val="2"/>
              </w:numPr>
              <w:spacing w:after="20" w:line="252" w:lineRule="auto"/>
            </w:pPr>
            <w:r w:rsidRPr="00217CA6">
              <w:rPr>
                <w:rFonts w:ascii="Aptos" w:eastAsia="Aptos" w:hAnsi="Aptos" w:cs="Aptos"/>
                <w:color w:val="7C7C81"/>
              </w:rPr>
              <w:t>Have a productive, evidence-based appraisal conversation</w:t>
            </w:r>
          </w:p>
          <w:p w14:paraId="2DEA2F86" w14:textId="03CDEA0A" w:rsidR="00577EC3" w:rsidRDefault="00A03ED2" w:rsidP="00217CA6">
            <w:pPr>
              <w:pStyle w:val="ListParagraph"/>
              <w:numPr>
                <w:ilvl w:val="0"/>
                <w:numId w:val="2"/>
              </w:numPr>
              <w:spacing w:after="20" w:line="252" w:lineRule="auto"/>
            </w:pPr>
            <w:r w:rsidRPr="00217CA6">
              <w:rPr>
                <w:rFonts w:ascii="Aptos" w:eastAsia="Aptos" w:hAnsi="Aptos" w:cs="Aptos"/>
                <w:color w:val="7C7C81"/>
              </w:rPr>
              <w:t>Identify their own development needs more easily</w:t>
            </w:r>
          </w:p>
        </w:tc>
        <w:tc>
          <w:tcPr>
            <w:tcW w:w="2500" w:type="pct"/>
            <w:tcBorders>
              <w:bottom w:val="single" w:sz="4" w:space="0" w:color="E1E0DE"/>
            </w:tcBorders>
            <w:tcMar>
              <w:top w:w="60" w:type="dxa"/>
              <w:left w:w="130" w:type="dxa"/>
              <w:bottom w:w="60" w:type="dxa"/>
              <w:right w:w="120" w:type="dxa"/>
            </w:tcMar>
          </w:tcPr>
          <w:p w14:paraId="2DEA2F87" w14:textId="788A8433" w:rsidR="00577EC3" w:rsidRDefault="00A03ED2" w:rsidP="00217CA6">
            <w:pPr>
              <w:pStyle w:val="ListParagraph"/>
              <w:numPr>
                <w:ilvl w:val="0"/>
                <w:numId w:val="2"/>
              </w:numPr>
              <w:spacing w:after="20" w:line="252" w:lineRule="auto"/>
            </w:pPr>
            <w:r w:rsidRPr="00217CA6">
              <w:rPr>
                <w:rFonts w:ascii="Aptos" w:eastAsia="Aptos" w:hAnsi="Aptos" w:cs="Aptos"/>
                <w:color w:val="7C7C81"/>
              </w:rPr>
              <w:t>Set consistent and fair expectations across the team</w:t>
            </w:r>
          </w:p>
          <w:p w14:paraId="2DEA2F88" w14:textId="4AB583E9" w:rsidR="00577EC3" w:rsidRDefault="00A03ED2" w:rsidP="00217CA6">
            <w:pPr>
              <w:pStyle w:val="ListParagraph"/>
              <w:numPr>
                <w:ilvl w:val="0"/>
                <w:numId w:val="2"/>
              </w:numPr>
              <w:spacing w:after="20" w:line="252" w:lineRule="auto"/>
            </w:pPr>
            <w:r w:rsidRPr="00217CA6">
              <w:rPr>
                <w:rFonts w:ascii="Aptos" w:eastAsia="Aptos" w:hAnsi="Aptos" w:cs="Aptos"/>
                <w:color w:val="7C7C81"/>
              </w:rPr>
              <w:t>Have structured, evidence-based performance conversations</w:t>
            </w:r>
          </w:p>
          <w:p w14:paraId="2DEA2F89" w14:textId="50B3D21D" w:rsidR="00577EC3" w:rsidRDefault="00A03ED2" w:rsidP="00217CA6">
            <w:pPr>
              <w:pStyle w:val="ListParagraph"/>
              <w:numPr>
                <w:ilvl w:val="0"/>
                <w:numId w:val="2"/>
              </w:numPr>
              <w:spacing w:after="20" w:line="252" w:lineRule="auto"/>
            </w:pPr>
            <w:r w:rsidRPr="00217CA6">
              <w:rPr>
                <w:rFonts w:ascii="Aptos" w:eastAsia="Aptos" w:hAnsi="Aptos" w:cs="Aptos"/>
                <w:color w:val="7C7C81"/>
              </w:rPr>
              <w:t>Identify and address underperformance early and fairly</w:t>
            </w:r>
          </w:p>
          <w:p w14:paraId="2DEA2F8A" w14:textId="24B83E6A" w:rsidR="00577EC3" w:rsidRDefault="00A03ED2" w:rsidP="00217CA6">
            <w:pPr>
              <w:pStyle w:val="ListParagraph"/>
              <w:numPr>
                <w:ilvl w:val="0"/>
                <w:numId w:val="2"/>
              </w:numPr>
              <w:spacing w:after="20" w:line="252" w:lineRule="auto"/>
            </w:pPr>
            <w:r w:rsidRPr="00217CA6">
              <w:rPr>
                <w:rFonts w:ascii="Aptos" w:eastAsia="Aptos" w:hAnsi="Aptos" w:cs="Aptos"/>
                <w:color w:val="7C7C81"/>
              </w:rPr>
              <w:t>Recognise and reward strong performance objectively</w:t>
            </w:r>
          </w:p>
          <w:p w14:paraId="2DEA2F8B" w14:textId="52EB3900" w:rsidR="00577EC3" w:rsidRDefault="00A03ED2" w:rsidP="00217CA6">
            <w:pPr>
              <w:pStyle w:val="ListParagraph"/>
              <w:numPr>
                <w:ilvl w:val="0"/>
                <w:numId w:val="2"/>
              </w:numPr>
              <w:spacing w:after="20" w:line="252" w:lineRule="auto"/>
            </w:pPr>
            <w:r w:rsidRPr="00217CA6">
              <w:rPr>
                <w:rFonts w:ascii="Aptos" w:eastAsia="Aptos" w:hAnsi="Aptos" w:cs="Aptos"/>
                <w:color w:val="7C7C81"/>
              </w:rPr>
              <w:t>Cascade and align team effort with organisational strategy</w:t>
            </w:r>
          </w:p>
          <w:p w14:paraId="2DEA2F8C" w14:textId="3A4012E0" w:rsidR="00577EC3" w:rsidRDefault="00A03ED2" w:rsidP="00217CA6">
            <w:pPr>
              <w:pStyle w:val="ListParagraph"/>
              <w:numPr>
                <w:ilvl w:val="0"/>
                <w:numId w:val="2"/>
              </w:numPr>
              <w:spacing w:after="20" w:line="252" w:lineRule="auto"/>
            </w:pPr>
            <w:r w:rsidRPr="00217CA6">
              <w:rPr>
                <w:rFonts w:ascii="Aptos" w:eastAsia="Aptos" w:hAnsi="Aptos" w:cs="Aptos"/>
                <w:color w:val="7C7C81"/>
              </w:rPr>
              <w:t>Support pay, promotion and talent decisions with evidence</w:t>
            </w:r>
          </w:p>
        </w:tc>
      </w:tr>
    </w:tbl>
    <w:p w14:paraId="2DEA2F8E" w14:textId="77777777" w:rsidR="00577EC3" w:rsidRDefault="00A03ED2">
      <w:pPr>
        <w:keepNext/>
        <w:keepLines/>
        <w:spacing w:before="220" w:after="100"/>
      </w:pPr>
      <w:r>
        <w:rPr>
          <w:rFonts w:ascii="Aptos" w:eastAsia="Aptos" w:hAnsi="Aptos" w:cs="Aptos"/>
          <w:color w:val="F29D22"/>
        </w:rPr>
        <w:t xml:space="preserve">▪ </w:t>
      </w:r>
      <w:r>
        <w:rPr>
          <w:rFonts w:ascii="Aptos" w:eastAsia="Aptos" w:hAnsi="Aptos" w:cs="Aptos"/>
          <w:b/>
          <w:bCs/>
          <w:color w:val="7C7C81"/>
        </w:rPr>
        <w:t>Common Objective Setting Errors:</w:t>
      </w:r>
    </w:p>
    <w:p w14:paraId="3E55D97C" w14:textId="77777777" w:rsidR="00AC237F" w:rsidRDefault="00AC237F" w:rsidP="00217CA6">
      <w:pPr>
        <w:pStyle w:val="ListParagraph"/>
        <w:numPr>
          <w:ilvl w:val="0"/>
          <w:numId w:val="2"/>
        </w:numPr>
        <w:spacing w:line="258" w:lineRule="auto"/>
        <w:rPr>
          <w:rFonts w:ascii="Aptos" w:eastAsia="Aptos" w:hAnsi="Aptos" w:cs="Aptos"/>
          <w:color w:val="7C7C81"/>
        </w:rPr>
        <w:sectPr w:rsidR="00AC237F">
          <w:headerReference w:type="default" r:id="rId7"/>
          <w:footerReference w:type="default" r:id="rId8"/>
          <w:pgSz w:w="11906" w:h="16838"/>
          <w:pgMar w:top="1500" w:right="1134" w:bottom="1200" w:left="1134" w:header="600" w:footer="500" w:gutter="0"/>
          <w:cols w:space="720"/>
          <w:docGrid w:linePitch="360"/>
        </w:sectPr>
      </w:pPr>
    </w:p>
    <w:p w14:paraId="2DEA2F8F" w14:textId="104B5589" w:rsidR="00577EC3" w:rsidRDefault="00A03ED2" w:rsidP="00217CA6">
      <w:pPr>
        <w:pStyle w:val="ListParagraph"/>
        <w:numPr>
          <w:ilvl w:val="0"/>
          <w:numId w:val="2"/>
        </w:numPr>
        <w:spacing w:line="258" w:lineRule="auto"/>
      </w:pPr>
      <w:r w:rsidRPr="00217CA6">
        <w:rPr>
          <w:rFonts w:ascii="Aptos" w:eastAsia="Aptos" w:hAnsi="Aptos" w:cs="Aptos"/>
          <w:color w:val="7C7C81"/>
        </w:rPr>
        <w:t>Too many objectives</w:t>
      </w:r>
    </w:p>
    <w:p w14:paraId="2DEA2F90" w14:textId="1E68506A" w:rsidR="00577EC3" w:rsidRDefault="00A03ED2" w:rsidP="00217CA6">
      <w:pPr>
        <w:pStyle w:val="ListParagraph"/>
        <w:numPr>
          <w:ilvl w:val="0"/>
          <w:numId w:val="2"/>
        </w:numPr>
        <w:spacing w:line="258" w:lineRule="auto"/>
      </w:pPr>
      <w:r w:rsidRPr="00217CA6">
        <w:rPr>
          <w:rFonts w:ascii="Aptos" w:eastAsia="Aptos" w:hAnsi="Aptos" w:cs="Aptos"/>
          <w:color w:val="7C7C81"/>
        </w:rPr>
        <w:t>Objectives outside employee control</w:t>
      </w:r>
    </w:p>
    <w:p w14:paraId="2DEA2F91" w14:textId="6518BE10" w:rsidR="00577EC3" w:rsidRDefault="00A03ED2" w:rsidP="00217CA6">
      <w:pPr>
        <w:pStyle w:val="ListParagraph"/>
        <w:numPr>
          <w:ilvl w:val="0"/>
          <w:numId w:val="2"/>
        </w:numPr>
        <w:spacing w:line="258" w:lineRule="auto"/>
      </w:pPr>
      <w:r w:rsidRPr="00217CA6">
        <w:rPr>
          <w:rFonts w:ascii="Aptos" w:eastAsia="Aptos" w:hAnsi="Aptos" w:cs="Aptos"/>
          <w:color w:val="7C7C81"/>
        </w:rPr>
        <w:t>Objectives without measurable outcomes</w:t>
      </w:r>
    </w:p>
    <w:p w14:paraId="2DEA2F92" w14:textId="21574114" w:rsidR="00577EC3" w:rsidRDefault="00A03ED2" w:rsidP="00217CA6">
      <w:pPr>
        <w:pStyle w:val="ListParagraph"/>
        <w:numPr>
          <w:ilvl w:val="0"/>
          <w:numId w:val="2"/>
        </w:numPr>
        <w:spacing w:line="258" w:lineRule="auto"/>
      </w:pPr>
      <w:r w:rsidRPr="00217CA6">
        <w:rPr>
          <w:rFonts w:ascii="Aptos" w:eastAsia="Aptos" w:hAnsi="Aptos" w:cs="Aptos"/>
          <w:color w:val="7C7C81"/>
        </w:rPr>
        <w:t>Objectives with unrealistic deadlines</w:t>
      </w:r>
    </w:p>
    <w:p w14:paraId="2DEA2F93" w14:textId="2873910C" w:rsidR="00577EC3" w:rsidRDefault="00A03ED2" w:rsidP="00217CA6">
      <w:pPr>
        <w:pStyle w:val="ListParagraph"/>
        <w:numPr>
          <w:ilvl w:val="0"/>
          <w:numId w:val="2"/>
        </w:numPr>
        <w:spacing w:line="258" w:lineRule="auto"/>
      </w:pPr>
      <w:r w:rsidRPr="00217CA6">
        <w:rPr>
          <w:rFonts w:ascii="Aptos" w:eastAsia="Aptos" w:hAnsi="Aptos" w:cs="Aptos"/>
          <w:color w:val="7C7C81"/>
        </w:rPr>
        <w:t>Objectives disconnected from business priorities</w:t>
      </w:r>
    </w:p>
    <w:p w14:paraId="7E8531AD" w14:textId="77777777" w:rsidR="00AC237F" w:rsidRDefault="00AC237F">
      <w:pPr>
        <w:keepNext/>
        <w:keepLines/>
        <w:spacing w:before="200" w:after="40"/>
        <w:rPr>
          <w:rFonts w:ascii="Aptos" w:eastAsia="Aptos" w:hAnsi="Aptos" w:cs="Aptos"/>
          <w:b/>
          <w:bCs/>
          <w:color w:val="F29D22"/>
          <w:spacing w:val="20"/>
        </w:rPr>
        <w:sectPr w:rsidR="00AC237F" w:rsidSect="00AC237F">
          <w:type w:val="continuous"/>
          <w:pgSz w:w="11906" w:h="16838"/>
          <w:pgMar w:top="1500" w:right="1134" w:bottom="1200" w:left="1134" w:header="600" w:footer="500" w:gutter="0"/>
          <w:cols w:num="2" w:space="720"/>
          <w:docGrid w:linePitch="360"/>
        </w:sectPr>
      </w:pPr>
    </w:p>
    <w:p w14:paraId="2DEA2F94" w14:textId="77777777" w:rsidR="00577EC3" w:rsidRDefault="00A03ED2">
      <w:pPr>
        <w:keepNext/>
        <w:keepLines/>
        <w:spacing w:before="200" w:after="40"/>
      </w:pPr>
      <w:r>
        <w:rPr>
          <w:rFonts w:ascii="Aptos" w:eastAsia="Aptos" w:hAnsi="Aptos" w:cs="Aptos"/>
          <w:b/>
          <w:bCs/>
          <w:color w:val="F29D22"/>
          <w:spacing w:val="20"/>
        </w:rPr>
        <w:t>SECTION 02</w:t>
      </w:r>
    </w:p>
    <w:p w14:paraId="2DEA2F95" w14:textId="77777777" w:rsidR="00577EC3" w:rsidRDefault="00A03ED2">
      <w:pPr>
        <w:keepNext/>
        <w:keepLines/>
      </w:pPr>
      <w:r>
        <w:rPr>
          <w:rFonts w:ascii="Aptos" w:eastAsia="Aptos" w:hAnsi="Aptos" w:cs="Aptos"/>
          <w:b/>
          <w:bCs/>
          <w:color w:val="7C7C81"/>
          <w:sz w:val="24"/>
          <w:szCs w:val="24"/>
        </w:rPr>
        <w:t>The SMART Framework</w:t>
      </w:r>
    </w:p>
    <w:p w14:paraId="2DEA2F96" w14:textId="77777777" w:rsidR="00577EC3" w:rsidRDefault="00577EC3">
      <w:pPr>
        <w:keepNext/>
        <w:pBdr>
          <w:bottom w:val="single" w:sz="6" w:space="1" w:color="B9B8B9"/>
        </w:pBdr>
        <w:spacing w:after="120"/>
      </w:pPr>
    </w:p>
    <w:p w14:paraId="2DEA2F97" w14:textId="77777777" w:rsidR="00577EC3" w:rsidRDefault="00A03ED2">
      <w:pPr>
        <w:spacing w:before="150" w:after="160" w:line="264" w:lineRule="auto"/>
      </w:pPr>
      <w:r>
        <w:rPr>
          <w:rFonts w:ascii="Aptos" w:eastAsia="Aptos" w:hAnsi="Aptos" w:cs="Aptos"/>
          <w:color w:val="7C7C81"/>
        </w:rPr>
        <w:t>SMART is a widely used and well-evidenced framework for writing objectives that are clear, actionable and assessable. Each element of the acronym addresses a different weakness that commonly appears in poorly written objectives. Used together, the five elements create an objective that both parties can understand, work towards and evaluate consistently.</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4673"/>
        <w:gridCol w:w="4955"/>
      </w:tblGrid>
      <w:tr w:rsidR="00F13195" w14:paraId="2DEA2F9B" w14:textId="77777777" w:rsidTr="00F13195">
        <w:trPr>
          <w:cantSplit/>
        </w:trPr>
        <w:tc>
          <w:tcPr>
            <w:tcW w:w="5000" w:type="pct"/>
            <w:gridSpan w:val="2"/>
            <w:tcBorders>
              <w:bottom w:val="single" w:sz="4" w:space="0" w:color="E1E0DE"/>
            </w:tcBorders>
            <w:shd w:val="clear" w:color="auto" w:fill="F29D22"/>
            <w:tcMar>
              <w:top w:w="60" w:type="dxa"/>
              <w:left w:w="130" w:type="dxa"/>
              <w:bottom w:w="60" w:type="dxa"/>
              <w:right w:w="120" w:type="dxa"/>
            </w:tcMar>
          </w:tcPr>
          <w:p w14:paraId="2DEA2F99" w14:textId="4FD398B1" w:rsidR="00F13195" w:rsidRPr="00D95BCE" w:rsidRDefault="00F13195">
            <w:pPr>
              <w:spacing w:after="20" w:line="252" w:lineRule="auto"/>
              <w:rPr>
                <w:color w:val="FFFFFF" w:themeColor="background1"/>
                <w:sz w:val="24"/>
                <w:szCs w:val="24"/>
              </w:rPr>
            </w:pPr>
            <w:r w:rsidRPr="00D95BCE">
              <w:rPr>
                <w:rFonts w:ascii="Aptos" w:eastAsia="Aptos" w:hAnsi="Aptos" w:cs="Aptos"/>
                <w:b/>
                <w:color w:val="FFFFFF" w:themeColor="background1"/>
                <w:sz w:val="24"/>
                <w:szCs w:val="24"/>
              </w:rPr>
              <w:t>S - Specific</w:t>
            </w:r>
          </w:p>
          <w:p w14:paraId="2DEA2F9A" w14:textId="77777777" w:rsidR="00F13195" w:rsidRDefault="00F13195">
            <w:pPr>
              <w:spacing w:after="20" w:line="252" w:lineRule="auto"/>
            </w:pPr>
            <w:r w:rsidRPr="00F13195">
              <w:rPr>
                <w:rFonts w:ascii="Aptos" w:eastAsia="Aptos" w:hAnsi="Aptos" w:cs="Aptos"/>
                <w:color w:val="FFFFFF" w:themeColor="background1"/>
              </w:rPr>
              <w:t>The objective clearly defines what needs to be achieved, by whom and in what context. There is no ambiguity about what the expected outcome looks like.</w:t>
            </w:r>
          </w:p>
        </w:tc>
      </w:tr>
      <w:tr w:rsidR="00577EC3" w14:paraId="2DEA2FA3" w14:textId="77777777" w:rsidTr="00F13195">
        <w:trPr>
          <w:cantSplit/>
        </w:trPr>
        <w:tc>
          <w:tcPr>
            <w:tcW w:w="2427" w:type="pct"/>
            <w:tcBorders>
              <w:bottom w:val="single" w:sz="4" w:space="0" w:color="E1E0DE"/>
            </w:tcBorders>
            <w:tcMar>
              <w:top w:w="60" w:type="dxa"/>
              <w:left w:w="130" w:type="dxa"/>
              <w:bottom w:w="60" w:type="dxa"/>
              <w:right w:w="120" w:type="dxa"/>
            </w:tcMar>
          </w:tcPr>
          <w:p w14:paraId="2DEA2F9C" w14:textId="77777777" w:rsidR="00577EC3" w:rsidRDefault="00A03ED2">
            <w:pPr>
              <w:spacing w:after="20" w:line="252" w:lineRule="auto"/>
            </w:pPr>
            <w:r>
              <w:rPr>
                <w:rFonts w:ascii="Aptos" w:eastAsia="Aptos" w:hAnsi="Aptos" w:cs="Aptos"/>
                <w:b/>
                <w:bCs/>
                <w:color w:val="7C7C81"/>
              </w:rPr>
              <w:t>Key questions to ask:</w:t>
            </w:r>
          </w:p>
          <w:p w14:paraId="2DEA2F9D" w14:textId="22AF3BE9" w:rsidR="00577EC3" w:rsidRDefault="00A03ED2" w:rsidP="00217CA6">
            <w:pPr>
              <w:pStyle w:val="ListParagraph"/>
              <w:numPr>
                <w:ilvl w:val="0"/>
                <w:numId w:val="2"/>
              </w:numPr>
              <w:spacing w:after="20" w:line="252" w:lineRule="auto"/>
            </w:pPr>
            <w:r w:rsidRPr="00217CA6">
              <w:rPr>
                <w:rFonts w:ascii="Aptos" w:eastAsia="Aptos" w:hAnsi="Aptos" w:cs="Aptos"/>
                <w:color w:val="7C7C81"/>
              </w:rPr>
              <w:t>What exactly needs to be achieved?</w:t>
            </w:r>
          </w:p>
          <w:p w14:paraId="2DEA2F9E" w14:textId="5765197C" w:rsidR="00577EC3" w:rsidRDefault="00A03ED2" w:rsidP="00217CA6">
            <w:pPr>
              <w:pStyle w:val="ListParagraph"/>
              <w:numPr>
                <w:ilvl w:val="0"/>
                <w:numId w:val="2"/>
              </w:numPr>
              <w:spacing w:after="20" w:line="252" w:lineRule="auto"/>
            </w:pPr>
            <w:r w:rsidRPr="00217CA6">
              <w:rPr>
                <w:rFonts w:ascii="Aptos" w:eastAsia="Aptos" w:hAnsi="Aptos" w:cs="Aptos"/>
                <w:color w:val="7C7C81"/>
              </w:rPr>
              <w:t>Who is responsible for it?</w:t>
            </w:r>
          </w:p>
          <w:p w14:paraId="72143A7A" w14:textId="77777777" w:rsidR="00217CA6" w:rsidRPr="00217CA6" w:rsidRDefault="00A03ED2" w:rsidP="00217CA6">
            <w:pPr>
              <w:pStyle w:val="ListParagraph"/>
              <w:numPr>
                <w:ilvl w:val="0"/>
                <w:numId w:val="2"/>
              </w:numPr>
              <w:spacing w:after="20" w:line="252" w:lineRule="auto"/>
            </w:pPr>
            <w:r w:rsidRPr="00217CA6">
              <w:rPr>
                <w:rFonts w:ascii="Aptos" w:eastAsia="Aptos" w:hAnsi="Aptos" w:cs="Aptos"/>
                <w:color w:val="7C7C81"/>
              </w:rPr>
              <w:t>Which area, project or context does it relate to?</w:t>
            </w:r>
          </w:p>
          <w:p w14:paraId="2DEA2FA0" w14:textId="0DD9A825" w:rsidR="00577EC3" w:rsidRDefault="00A03ED2" w:rsidP="00217CA6">
            <w:pPr>
              <w:pStyle w:val="ListParagraph"/>
              <w:numPr>
                <w:ilvl w:val="0"/>
                <w:numId w:val="2"/>
              </w:numPr>
              <w:spacing w:after="20" w:line="252" w:lineRule="auto"/>
            </w:pPr>
            <w:r w:rsidRPr="00217CA6">
              <w:rPr>
                <w:rFonts w:ascii="Aptos" w:eastAsia="Aptos" w:hAnsi="Aptos" w:cs="Aptos"/>
                <w:b/>
                <w:bCs/>
                <w:color w:val="F29D22"/>
              </w:rPr>
              <w:t xml:space="preserve"> </w:t>
            </w:r>
            <w:r w:rsidRPr="00217CA6">
              <w:rPr>
                <w:rFonts w:ascii="Aptos" w:eastAsia="Aptos" w:hAnsi="Aptos" w:cs="Aptos"/>
                <w:color w:val="7C7C81"/>
              </w:rPr>
              <w:t>What does "done" look like?</w:t>
            </w:r>
          </w:p>
        </w:tc>
        <w:tc>
          <w:tcPr>
            <w:tcW w:w="2573" w:type="pct"/>
            <w:tcBorders>
              <w:bottom w:val="single" w:sz="4" w:space="0" w:color="E1E0DE"/>
            </w:tcBorders>
            <w:tcMar>
              <w:top w:w="60" w:type="dxa"/>
              <w:left w:w="130" w:type="dxa"/>
              <w:bottom w:w="60" w:type="dxa"/>
              <w:right w:w="120" w:type="dxa"/>
            </w:tcMar>
          </w:tcPr>
          <w:p w14:paraId="2DEA2FA1" w14:textId="77777777" w:rsidR="00577EC3" w:rsidRDefault="00A03ED2">
            <w:pPr>
              <w:spacing w:after="20" w:line="252" w:lineRule="auto"/>
              <w:rPr>
                <w:rFonts w:ascii="Aptos" w:eastAsia="Aptos" w:hAnsi="Aptos" w:cs="Aptos"/>
                <w:color w:val="7C7C81"/>
              </w:rPr>
            </w:pPr>
            <w:r>
              <w:rPr>
                <w:rFonts w:ascii="Aptos" w:eastAsia="Aptos" w:hAnsi="Aptos" w:cs="Aptos"/>
                <w:color w:val="7C7C81"/>
              </w:rPr>
              <w:t>Common pitfall to avoid:</w:t>
            </w:r>
          </w:p>
          <w:p w14:paraId="14C26F17" w14:textId="77777777" w:rsidR="00F13195" w:rsidRDefault="00F13195">
            <w:pPr>
              <w:spacing w:after="20" w:line="252" w:lineRule="auto"/>
            </w:pPr>
          </w:p>
          <w:p w14:paraId="2DEA2FA2" w14:textId="77777777" w:rsidR="00577EC3" w:rsidRDefault="00A03ED2">
            <w:pPr>
              <w:spacing w:after="20" w:line="252" w:lineRule="auto"/>
            </w:pPr>
            <w:r>
              <w:rPr>
                <w:rFonts w:ascii="Aptos" w:eastAsia="Aptos" w:hAnsi="Aptos" w:cs="Aptos"/>
                <w:color w:val="7C7C81"/>
              </w:rPr>
              <w:t>Be more proactive in client communication.</w:t>
            </w:r>
          </w:p>
        </w:tc>
      </w:tr>
    </w:tbl>
    <w:p w14:paraId="2DEA2FA4" w14:textId="5583D31A" w:rsidR="00577EC3" w:rsidRDefault="00ED2B71">
      <w:pPr>
        <w:spacing w:after="160" w:line="264" w:lineRule="auto"/>
      </w:pPr>
      <w:r>
        <w:rPr>
          <w:rFonts w:ascii="Aptos" w:eastAsia="Aptos" w:hAnsi="Aptos" w:cs="Aptos"/>
          <w:color w:val="7C7C81"/>
        </w:rPr>
        <w:br/>
      </w:r>
      <w:r w:rsidR="00A03ED2">
        <w:rPr>
          <w:rFonts w:ascii="Aptos" w:eastAsia="Aptos" w:hAnsi="Aptos" w:cs="Aptos"/>
          <w:color w:val="7C7C81"/>
        </w:rPr>
        <w:t>✔  Applied well: Respond to all client emails and calls within one working day and send a proactive monthly progress update to each of the five key accounts.</w:t>
      </w:r>
    </w:p>
    <w:p w14:paraId="5255BE9A" w14:textId="77777777" w:rsidR="00ED2B71" w:rsidRDefault="00ED2B71">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4814"/>
        <w:gridCol w:w="4814"/>
      </w:tblGrid>
      <w:tr w:rsidR="00F13195" w14:paraId="2DEA2FA8" w14:textId="77777777" w:rsidTr="00F13195">
        <w:trPr>
          <w:cantSplit/>
        </w:trPr>
        <w:tc>
          <w:tcPr>
            <w:tcW w:w="5000" w:type="pct"/>
            <w:gridSpan w:val="2"/>
            <w:tcBorders>
              <w:bottom w:val="single" w:sz="4" w:space="0" w:color="E1E0DE"/>
            </w:tcBorders>
            <w:shd w:val="clear" w:color="auto" w:fill="F29D22"/>
            <w:tcMar>
              <w:top w:w="60" w:type="dxa"/>
              <w:left w:w="130" w:type="dxa"/>
              <w:bottom w:w="60" w:type="dxa"/>
              <w:right w:w="120" w:type="dxa"/>
            </w:tcMar>
          </w:tcPr>
          <w:p w14:paraId="2DEA2FA6" w14:textId="2F4FA35C" w:rsidR="00F13195" w:rsidRPr="00D95BCE" w:rsidRDefault="004203FF">
            <w:pPr>
              <w:spacing w:after="20" w:line="252" w:lineRule="auto"/>
              <w:rPr>
                <w:color w:val="FFFFFF" w:themeColor="background1"/>
                <w:sz w:val="24"/>
                <w:szCs w:val="24"/>
              </w:rPr>
            </w:pPr>
            <w:r>
              <w:rPr>
                <w:rFonts w:ascii="Aptos" w:eastAsia="Aptos" w:hAnsi="Aptos" w:cs="Aptos"/>
                <w:b/>
                <w:color w:val="FFFFFF" w:themeColor="background1"/>
                <w:sz w:val="24"/>
                <w:szCs w:val="24"/>
              </w:rPr>
              <w:lastRenderedPageBreak/>
              <w:t>M</w:t>
            </w:r>
            <w:r w:rsidR="00F13195" w:rsidRPr="00D95BCE">
              <w:rPr>
                <w:rFonts w:ascii="Aptos" w:eastAsia="Aptos" w:hAnsi="Aptos" w:cs="Aptos"/>
                <w:b/>
                <w:color w:val="FFFFFF" w:themeColor="background1"/>
                <w:sz w:val="24"/>
                <w:szCs w:val="24"/>
              </w:rPr>
              <w:t xml:space="preserve"> - Measurable</w:t>
            </w:r>
          </w:p>
          <w:p w14:paraId="2DEA2FA7" w14:textId="77777777" w:rsidR="00F13195" w:rsidRDefault="00F13195">
            <w:pPr>
              <w:spacing w:after="20" w:line="252" w:lineRule="auto"/>
            </w:pPr>
            <w:r w:rsidRPr="00F13195">
              <w:rPr>
                <w:rFonts w:ascii="Aptos" w:eastAsia="Aptos" w:hAnsi="Aptos" w:cs="Aptos"/>
                <w:color w:val="FFFFFF" w:themeColor="background1"/>
              </w:rPr>
              <w:t>Progress and success can be tracked and assessed against objective, verifiable criteria. Both parties can agree - independently - whether the objective has been met.</w:t>
            </w:r>
          </w:p>
        </w:tc>
      </w:tr>
      <w:tr w:rsidR="00577EC3" w14:paraId="2DEA2FB0" w14:textId="77777777">
        <w:trPr>
          <w:cantSplit/>
        </w:trPr>
        <w:tc>
          <w:tcPr>
            <w:tcW w:w="2500" w:type="pct"/>
            <w:tcBorders>
              <w:bottom w:val="single" w:sz="4" w:space="0" w:color="E1E0DE"/>
            </w:tcBorders>
            <w:tcMar>
              <w:top w:w="60" w:type="dxa"/>
              <w:left w:w="130" w:type="dxa"/>
              <w:bottom w:w="60" w:type="dxa"/>
              <w:right w:w="120" w:type="dxa"/>
            </w:tcMar>
          </w:tcPr>
          <w:p w14:paraId="2DEA2FA9" w14:textId="77777777" w:rsidR="00577EC3" w:rsidRDefault="00A03ED2">
            <w:pPr>
              <w:spacing w:after="20" w:line="252" w:lineRule="auto"/>
            </w:pPr>
            <w:r>
              <w:rPr>
                <w:rFonts w:ascii="Aptos" w:eastAsia="Aptos" w:hAnsi="Aptos" w:cs="Aptos"/>
                <w:b/>
                <w:bCs/>
                <w:color w:val="7C7C81"/>
              </w:rPr>
              <w:t>Key questions to ask:</w:t>
            </w:r>
          </w:p>
          <w:p w14:paraId="2DEA2FAA" w14:textId="5437893A" w:rsidR="00577EC3" w:rsidRDefault="00A03ED2" w:rsidP="00217CA6">
            <w:pPr>
              <w:pStyle w:val="ListParagraph"/>
              <w:numPr>
                <w:ilvl w:val="0"/>
                <w:numId w:val="2"/>
              </w:numPr>
              <w:spacing w:after="20" w:line="252" w:lineRule="auto"/>
            </w:pPr>
            <w:r w:rsidRPr="00217CA6">
              <w:rPr>
                <w:rFonts w:ascii="Aptos" w:eastAsia="Aptos" w:hAnsi="Aptos" w:cs="Aptos"/>
                <w:color w:val="7C7C81"/>
              </w:rPr>
              <w:t>How will we know this has been achieved?</w:t>
            </w:r>
          </w:p>
          <w:p w14:paraId="2DEA2FAB" w14:textId="0722EC02" w:rsidR="00577EC3" w:rsidRDefault="00A03ED2" w:rsidP="00217CA6">
            <w:pPr>
              <w:pStyle w:val="ListParagraph"/>
              <w:numPr>
                <w:ilvl w:val="0"/>
                <w:numId w:val="2"/>
              </w:numPr>
              <w:spacing w:after="20" w:line="252" w:lineRule="auto"/>
            </w:pPr>
            <w:r w:rsidRPr="00217CA6">
              <w:rPr>
                <w:rFonts w:ascii="Aptos" w:eastAsia="Aptos" w:hAnsi="Aptos" w:cs="Aptos"/>
                <w:color w:val="7C7C81"/>
              </w:rPr>
              <w:t>What data, output or evidence will demonstrate success?</w:t>
            </w:r>
          </w:p>
          <w:p w14:paraId="1EB3B7E4" w14:textId="77777777" w:rsidR="00217CA6" w:rsidRPr="00217CA6" w:rsidRDefault="00A03ED2" w:rsidP="00217CA6">
            <w:pPr>
              <w:pStyle w:val="ListParagraph"/>
              <w:numPr>
                <w:ilvl w:val="0"/>
                <w:numId w:val="2"/>
              </w:numPr>
              <w:spacing w:after="20" w:line="252" w:lineRule="auto"/>
            </w:pPr>
            <w:r w:rsidRPr="00217CA6">
              <w:rPr>
                <w:rFonts w:ascii="Aptos" w:eastAsia="Aptos" w:hAnsi="Aptos" w:cs="Aptos"/>
                <w:color w:val="7C7C81"/>
              </w:rPr>
              <w:t>Is there a quantity, percentage, rating or quality standard involved?</w:t>
            </w:r>
          </w:p>
          <w:p w14:paraId="2DEA2FAD" w14:textId="4DE67F70" w:rsidR="00577EC3" w:rsidRDefault="00A03ED2" w:rsidP="00217CA6">
            <w:pPr>
              <w:pStyle w:val="ListParagraph"/>
              <w:numPr>
                <w:ilvl w:val="0"/>
                <w:numId w:val="2"/>
              </w:numPr>
              <w:spacing w:after="20" w:line="252" w:lineRule="auto"/>
            </w:pPr>
            <w:r w:rsidRPr="00217CA6">
              <w:rPr>
                <w:rFonts w:ascii="Aptos" w:eastAsia="Aptos" w:hAnsi="Aptos" w:cs="Aptos"/>
                <w:b/>
                <w:bCs/>
                <w:color w:val="F29D22"/>
              </w:rPr>
              <w:t xml:space="preserve"> </w:t>
            </w:r>
            <w:r w:rsidRPr="00217CA6">
              <w:rPr>
                <w:rFonts w:ascii="Aptos" w:eastAsia="Aptos" w:hAnsi="Aptos" w:cs="Aptos"/>
                <w:color w:val="7C7C81"/>
              </w:rPr>
              <w:t>How will progress be monitored during the objective period?</w:t>
            </w:r>
          </w:p>
        </w:tc>
        <w:tc>
          <w:tcPr>
            <w:tcW w:w="2500" w:type="pct"/>
            <w:tcBorders>
              <w:bottom w:val="single" w:sz="4" w:space="0" w:color="E1E0DE"/>
            </w:tcBorders>
            <w:tcMar>
              <w:top w:w="60" w:type="dxa"/>
              <w:left w:w="130" w:type="dxa"/>
              <w:bottom w:w="60" w:type="dxa"/>
              <w:right w:w="120" w:type="dxa"/>
            </w:tcMar>
          </w:tcPr>
          <w:p w14:paraId="2DEA2FAE" w14:textId="77777777" w:rsidR="00577EC3" w:rsidRDefault="00A03ED2">
            <w:pPr>
              <w:spacing w:after="20" w:line="252" w:lineRule="auto"/>
              <w:rPr>
                <w:rFonts w:ascii="Aptos" w:eastAsia="Aptos" w:hAnsi="Aptos" w:cs="Aptos"/>
                <w:color w:val="7C7C81"/>
              </w:rPr>
            </w:pPr>
            <w:r>
              <w:rPr>
                <w:rFonts w:ascii="Aptos" w:eastAsia="Aptos" w:hAnsi="Aptos" w:cs="Aptos"/>
                <w:color w:val="7C7C81"/>
              </w:rPr>
              <w:t>Common pitfall to avoid:</w:t>
            </w:r>
          </w:p>
          <w:p w14:paraId="74F9F8FB" w14:textId="77777777" w:rsidR="00F13195" w:rsidRDefault="00F13195">
            <w:pPr>
              <w:spacing w:after="20" w:line="252" w:lineRule="auto"/>
            </w:pPr>
          </w:p>
          <w:p w14:paraId="2DEA2FAF" w14:textId="77777777" w:rsidR="00577EC3" w:rsidRDefault="00A03ED2">
            <w:pPr>
              <w:spacing w:after="20" w:line="252" w:lineRule="auto"/>
            </w:pPr>
            <w:r>
              <w:rPr>
                <w:rFonts w:ascii="Aptos" w:eastAsia="Aptos" w:hAnsi="Aptos" w:cs="Aptos"/>
                <w:color w:val="7C7C81"/>
              </w:rPr>
              <w:t>Improve customer satisfaction.</w:t>
            </w:r>
          </w:p>
        </w:tc>
      </w:tr>
    </w:tbl>
    <w:p w14:paraId="2DEA2FB1" w14:textId="3E7E0252" w:rsidR="00577EC3" w:rsidRDefault="00ED2B71">
      <w:pPr>
        <w:spacing w:after="160" w:line="264" w:lineRule="auto"/>
      </w:pPr>
      <w:r>
        <w:rPr>
          <w:rFonts w:ascii="Aptos" w:eastAsia="Aptos" w:hAnsi="Aptos" w:cs="Aptos"/>
          <w:color w:val="7C7C81"/>
        </w:rPr>
        <w:br/>
      </w:r>
      <w:r w:rsidR="00A03ED2">
        <w:rPr>
          <w:rFonts w:ascii="Aptos" w:eastAsia="Aptos" w:hAnsi="Aptos" w:cs="Aptos"/>
          <w:color w:val="7C7C81"/>
        </w:rPr>
        <w:t>✔  Applied well: Achieve a customer satisfaction score of 90% or above in the quarterly client survey for Q2 and Q3, measured by the survey platform report.</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4814"/>
        <w:gridCol w:w="4814"/>
      </w:tblGrid>
      <w:tr w:rsidR="00ED2B71" w14:paraId="2DEA2FB5" w14:textId="77777777" w:rsidTr="00ED2B71">
        <w:trPr>
          <w:cantSplit/>
        </w:trPr>
        <w:tc>
          <w:tcPr>
            <w:tcW w:w="5000" w:type="pct"/>
            <w:gridSpan w:val="2"/>
            <w:tcBorders>
              <w:bottom w:val="single" w:sz="4" w:space="0" w:color="E1E0DE"/>
            </w:tcBorders>
            <w:shd w:val="clear" w:color="auto" w:fill="F29D22"/>
            <w:tcMar>
              <w:top w:w="60" w:type="dxa"/>
              <w:left w:w="130" w:type="dxa"/>
              <w:bottom w:w="60" w:type="dxa"/>
              <w:right w:w="120" w:type="dxa"/>
            </w:tcMar>
          </w:tcPr>
          <w:p w14:paraId="2DEA2FB3" w14:textId="492D5B36" w:rsidR="00ED2B71" w:rsidRPr="00D95BCE" w:rsidRDefault="00ED2B71">
            <w:pPr>
              <w:spacing w:after="20" w:line="252" w:lineRule="auto"/>
              <w:rPr>
                <w:color w:val="FFFFFF" w:themeColor="background1"/>
                <w:sz w:val="24"/>
                <w:szCs w:val="24"/>
              </w:rPr>
            </w:pPr>
            <w:r w:rsidRPr="00D95BCE">
              <w:rPr>
                <w:rFonts w:ascii="Aptos" w:eastAsia="Aptos" w:hAnsi="Aptos" w:cs="Aptos"/>
                <w:b/>
                <w:color w:val="FFFFFF" w:themeColor="background1"/>
                <w:sz w:val="24"/>
                <w:szCs w:val="24"/>
              </w:rPr>
              <w:t>A - Achievable</w:t>
            </w:r>
          </w:p>
          <w:p w14:paraId="2DEA2FB4" w14:textId="77777777" w:rsidR="00ED2B71" w:rsidRPr="00ED2B71" w:rsidRDefault="00ED2B71">
            <w:pPr>
              <w:spacing w:after="20" w:line="252" w:lineRule="auto"/>
              <w:rPr>
                <w:color w:val="FFFFFF" w:themeColor="background1"/>
              </w:rPr>
            </w:pPr>
            <w:r w:rsidRPr="00ED2B71">
              <w:rPr>
                <w:rFonts w:ascii="Aptos" w:eastAsia="Aptos" w:hAnsi="Aptos" w:cs="Aptos"/>
                <w:color w:val="FFFFFF" w:themeColor="background1"/>
              </w:rPr>
              <w:t>The objective is realistic and attainable given the employee's current skills, experience, resources and workload. Stretch is positive - impossible is not.</w:t>
            </w:r>
          </w:p>
        </w:tc>
      </w:tr>
      <w:tr w:rsidR="00577EC3" w14:paraId="2DEA2FBD" w14:textId="77777777">
        <w:trPr>
          <w:cantSplit/>
        </w:trPr>
        <w:tc>
          <w:tcPr>
            <w:tcW w:w="2500" w:type="pct"/>
            <w:tcBorders>
              <w:bottom w:val="single" w:sz="4" w:space="0" w:color="E1E0DE"/>
            </w:tcBorders>
            <w:tcMar>
              <w:top w:w="60" w:type="dxa"/>
              <w:left w:w="130" w:type="dxa"/>
              <w:bottom w:w="60" w:type="dxa"/>
              <w:right w:w="120" w:type="dxa"/>
            </w:tcMar>
          </w:tcPr>
          <w:p w14:paraId="2DEA2FB6" w14:textId="77777777" w:rsidR="00577EC3" w:rsidRDefault="00A03ED2">
            <w:pPr>
              <w:spacing w:after="20" w:line="252" w:lineRule="auto"/>
            </w:pPr>
            <w:r>
              <w:rPr>
                <w:rFonts w:ascii="Aptos" w:eastAsia="Aptos" w:hAnsi="Aptos" w:cs="Aptos"/>
                <w:b/>
                <w:bCs/>
                <w:color w:val="7C7C81"/>
              </w:rPr>
              <w:t>Key questions to ask:</w:t>
            </w:r>
          </w:p>
          <w:p w14:paraId="2DEA2FB7" w14:textId="5F68D9F9" w:rsidR="00577EC3" w:rsidRDefault="00A03ED2" w:rsidP="00217CA6">
            <w:pPr>
              <w:pStyle w:val="ListParagraph"/>
              <w:numPr>
                <w:ilvl w:val="0"/>
                <w:numId w:val="2"/>
              </w:numPr>
              <w:spacing w:after="20" w:line="252" w:lineRule="auto"/>
            </w:pPr>
            <w:r w:rsidRPr="00217CA6">
              <w:rPr>
                <w:rFonts w:ascii="Aptos" w:eastAsia="Aptos" w:hAnsi="Aptos" w:cs="Aptos"/>
                <w:color w:val="7C7C81"/>
              </w:rPr>
              <w:t>Does the employee have (or can they develop) the capability to achieve this?</w:t>
            </w:r>
          </w:p>
          <w:p w14:paraId="2DEA2FB8" w14:textId="2F982FE7" w:rsidR="00577EC3" w:rsidRDefault="00A03ED2" w:rsidP="00217CA6">
            <w:pPr>
              <w:pStyle w:val="ListParagraph"/>
              <w:numPr>
                <w:ilvl w:val="0"/>
                <w:numId w:val="2"/>
              </w:numPr>
              <w:spacing w:after="20" w:line="252" w:lineRule="auto"/>
            </w:pPr>
            <w:r w:rsidRPr="00217CA6">
              <w:rPr>
                <w:rFonts w:ascii="Aptos" w:eastAsia="Aptos" w:hAnsi="Aptos" w:cs="Aptos"/>
                <w:color w:val="7C7C81"/>
              </w:rPr>
              <w:t>Do they have the resources, authority and support needed?</w:t>
            </w:r>
          </w:p>
          <w:p w14:paraId="78C8BC2E" w14:textId="77777777" w:rsidR="00217CA6" w:rsidRPr="00217CA6" w:rsidRDefault="00A03ED2" w:rsidP="00217CA6">
            <w:pPr>
              <w:pStyle w:val="ListParagraph"/>
              <w:numPr>
                <w:ilvl w:val="0"/>
                <w:numId w:val="2"/>
              </w:numPr>
              <w:spacing w:after="20" w:line="252" w:lineRule="auto"/>
            </w:pPr>
            <w:r w:rsidRPr="00217CA6">
              <w:rPr>
                <w:rFonts w:ascii="Aptos" w:eastAsia="Aptos" w:hAnsi="Aptos" w:cs="Aptos"/>
                <w:color w:val="7C7C81"/>
              </w:rPr>
              <w:t>Is the timescale realistic given their full workload?</w:t>
            </w:r>
          </w:p>
          <w:p w14:paraId="2DEA2FBA" w14:textId="0B633A85" w:rsidR="00577EC3" w:rsidRDefault="00A03ED2" w:rsidP="00217CA6">
            <w:pPr>
              <w:pStyle w:val="ListParagraph"/>
              <w:numPr>
                <w:ilvl w:val="0"/>
                <w:numId w:val="2"/>
              </w:numPr>
              <w:spacing w:after="20" w:line="252" w:lineRule="auto"/>
            </w:pPr>
            <w:r w:rsidRPr="00217CA6">
              <w:rPr>
                <w:rFonts w:ascii="Aptos" w:eastAsia="Aptos" w:hAnsi="Aptos" w:cs="Aptos"/>
                <w:color w:val="7C7C81"/>
              </w:rPr>
              <w:t>Have we agreed what support will be provided?</w:t>
            </w:r>
          </w:p>
        </w:tc>
        <w:tc>
          <w:tcPr>
            <w:tcW w:w="2500" w:type="pct"/>
            <w:tcBorders>
              <w:bottom w:val="single" w:sz="4" w:space="0" w:color="E1E0DE"/>
            </w:tcBorders>
            <w:tcMar>
              <w:top w:w="60" w:type="dxa"/>
              <w:left w:w="130" w:type="dxa"/>
              <w:bottom w:w="60" w:type="dxa"/>
              <w:right w:w="120" w:type="dxa"/>
            </w:tcMar>
          </w:tcPr>
          <w:p w14:paraId="2DEA2FBB" w14:textId="77777777" w:rsidR="00577EC3" w:rsidRDefault="00A03ED2">
            <w:pPr>
              <w:spacing w:after="20" w:line="252" w:lineRule="auto"/>
              <w:rPr>
                <w:rFonts w:ascii="Aptos" w:eastAsia="Aptos" w:hAnsi="Aptos" w:cs="Aptos"/>
                <w:color w:val="7C7C81"/>
              </w:rPr>
            </w:pPr>
            <w:r>
              <w:rPr>
                <w:rFonts w:ascii="Aptos" w:eastAsia="Aptos" w:hAnsi="Aptos" w:cs="Aptos"/>
                <w:color w:val="7C7C81"/>
              </w:rPr>
              <w:t>Common pitfall to avoid:</w:t>
            </w:r>
          </w:p>
          <w:p w14:paraId="7EB9F9D5" w14:textId="77777777" w:rsidR="00F13195" w:rsidRDefault="00F13195">
            <w:pPr>
              <w:spacing w:after="20" w:line="252" w:lineRule="auto"/>
            </w:pPr>
          </w:p>
          <w:p w14:paraId="2DEA2FBC" w14:textId="77777777" w:rsidR="00577EC3" w:rsidRDefault="00A03ED2">
            <w:pPr>
              <w:spacing w:after="20" w:line="252" w:lineRule="auto"/>
            </w:pPr>
            <w:r>
              <w:rPr>
                <w:rFonts w:ascii="Aptos" w:eastAsia="Aptos" w:hAnsi="Aptos" w:cs="Aptos"/>
                <w:color w:val="7C7C81"/>
              </w:rPr>
              <w:t>Reduce department costs by 40% this quarter.</w:t>
            </w:r>
          </w:p>
        </w:tc>
      </w:tr>
    </w:tbl>
    <w:p w14:paraId="2DEA2FBE" w14:textId="032BDE9B" w:rsidR="00577EC3" w:rsidRDefault="00ED2B71">
      <w:pPr>
        <w:spacing w:after="160" w:line="264" w:lineRule="auto"/>
      </w:pPr>
      <w:r>
        <w:rPr>
          <w:rFonts w:ascii="Aptos" w:eastAsia="Aptos" w:hAnsi="Aptos" w:cs="Aptos"/>
          <w:color w:val="7C7C81"/>
        </w:rPr>
        <w:br/>
      </w:r>
      <w:r w:rsidR="00A03ED2">
        <w:rPr>
          <w:rFonts w:ascii="Aptos" w:eastAsia="Aptos" w:hAnsi="Aptos" w:cs="Aptos"/>
          <w:color w:val="7C7C81"/>
        </w:rPr>
        <w:t>✔  Applied well: Identify and implement three cost reduction measures within the team by Q3, targeting a combined saving of at least 10% on the current operational budget, to be agreed with Finance.</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4814"/>
        <w:gridCol w:w="4814"/>
      </w:tblGrid>
      <w:tr w:rsidR="00ED2B71" w14:paraId="2DEA2FC2" w14:textId="77777777" w:rsidTr="00ED2B71">
        <w:trPr>
          <w:cantSplit/>
        </w:trPr>
        <w:tc>
          <w:tcPr>
            <w:tcW w:w="5000" w:type="pct"/>
            <w:gridSpan w:val="2"/>
            <w:tcBorders>
              <w:bottom w:val="single" w:sz="4" w:space="0" w:color="E1E0DE"/>
            </w:tcBorders>
            <w:shd w:val="clear" w:color="auto" w:fill="F29D22"/>
            <w:tcMar>
              <w:top w:w="60" w:type="dxa"/>
              <w:left w:w="130" w:type="dxa"/>
              <w:bottom w:w="60" w:type="dxa"/>
              <w:right w:w="120" w:type="dxa"/>
            </w:tcMar>
          </w:tcPr>
          <w:p w14:paraId="2DEA2FC0" w14:textId="195A39F0" w:rsidR="00ED2B71" w:rsidRPr="00D95BCE" w:rsidRDefault="00ED2B71">
            <w:pPr>
              <w:spacing w:after="20" w:line="252" w:lineRule="auto"/>
              <w:rPr>
                <w:color w:val="FFFFFF" w:themeColor="background1"/>
                <w:sz w:val="24"/>
                <w:szCs w:val="24"/>
              </w:rPr>
            </w:pPr>
            <w:r w:rsidRPr="00D95BCE">
              <w:rPr>
                <w:rFonts w:ascii="Aptos" w:eastAsia="Aptos" w:hAnsi="Aptos" w:cs="Aptos"/>
                <w:b/>
                <w:color w:val="FFFFFF" w:themeColor="background1"/>
                <w:sz w:val="24"/>
                <w:szCs w:val="24"/>
              </w:rPr>
              <w:t>R - Relevant</w:t>
            </w:r>
          </w:p>
          <w:p w14:paraId="2DEA2FC1" w14:textId="77777777" w:rsidR="00ED2B71" w:rsidRPr="00ED2B71" w:rsidRDefault="00ED2B71">
            <w:pPr>
              <w:spacing w:after="20" w:line="252" w:lineRule="auto"/>
              <w:rPr>
                <w:color w:val="FFFFFF" w:themeColor="background1"/>
              </w:rPr>
            </w:pPr>
            <w:r w:rsidRPr="00ED2B71">
              <w:rPr>
                <w:rFonts w:ascii="Aptos" w:eastAsia="Aptos" w:hAnsi="Aptos" w:cs="Aptos"/>
                <w:color w:val="FFFFFF" w:themeColor="background1"/>
              </w:rPr>
              <w:t>The objective is meaningful and connected to the employee's role, the team's priorities and the organisation's strategic goals. It matters - and the employee understands why.</w:t>
            </w:r>
          </w:p>
        </w:tc>
      </w:tr>
      <w:tr w:rsidR="00577EC3" w14:paraId="2DEA2FCA" w14:textId="77777777">
        <w:trPr>
          <w:cantSplit/>
        </w:trPr>
        <w:tc>
          <w:tcPr>
            <w:tcW w:w="2500" w:type="pct"/>
            <w:tcBorders>
              <w:bottom w:val="single" w:sz="4" w:space="0" w:color="E1E0DE"/>
            </w:tcBorders>
            <w:tcMar>
              <w:top w:w="60" w:type="dxa"/>
              <w:left w:w="130" w:type="dxa"/>
              <w:bottom w:w="60" w:type="dxa"/>
              <w:right w:w="120" w:type="dxa"/>
            </w:tcMar>
          </w:tcPr>
          <w:p w14:paraId="2DEA2FC3" w14:textId="77777777" w:rsidR="00577EC3" w:rsidRDefault="00A03ED2">
            <w:pPr>
              <w:spacing w:after="20" w:line="252" w:lineRule="auto"/>
            </w:pPr>
            <w:r>
              <w:rPr>
                <w:rFonts w:ascii="Aptos" w:eastAsia="Aptos" w:hAnsi="Aptos" w:cs="Aptos"/>
                <w:b/>
                <w:bCs/>
                <w:color w:val="7C7C81"/>
              </w:rPr>
              <w:t>Key questions to ask:</w:t>
            </w:r>
          </w:p>
          <w:p w14:paraId="2DEA2FC4" w14:textId="719AD4D9" w:rsidR="00577EC3" w:rsidRDefault="00A03ED2" w:rsidP="00217CA6">
            <w:pPr>
              <w:pStyle w:val="ListParagraph"/>
              <w:numPr>
                <w:ilvl w:val="0"/>
                <w:numId w:val="2"/>
              </w:numPr>
              <w:spacing w:after="20" w:line="252" w:lineRule="auto"/>
            </w:pPr>
            <w:r w:rsidRPr="00217CA6">
              <w:rPr>
                <w:rFonts w:ascii="Aptos" w:eastAsia="Aptos" w:hAnsi="Aptos" w:cs="Aptos"/>
                <w:color w:val="7C7C81"/>
              </w:rPr>
              <w:t>Why does this objective matter to the organisation right now?</w:t>
            </w:r>
          </w:p>
          <w:p w14:paraId="2DEA2FC5" w14:textId="75588C25" w:rsidR="00577EC3" w:rsidRDefault="00A03ED2" w:rsidP="00217CA6">
            <w:pPr>
              <w:pStyle w:val="ListParagraph"/>
              <w:numPr>
                <w:ilvl w:val="0"/>
                <w:numId w:val="2"/>
              </w:numPr>
              <w:spacing w:after="20" w:line="252" w:lineRule="auto"/>
            </w:pPr>
            <w:r w:rsidRPr="00217CA6">
              <w:rPr>
                <w:rFonts w:ascii="Aptos" w:eastAsia="Aptos" w:hAnsi="Aptos" w:cs="Aptos"/>
                <w:color w:val="7C7C81"/>
              </w:rPr>
              <w:t>How does it connect to the team's goals or the wider strategy?</w:t>
            </w:r>
          </w:p>
          <w:p w14:paraId="6648C1C8" w14:textId="77777777" w:rsidR="00217CA6" w:rsidRPr="00217CA6" w:rsidRDefault="00A03ED2" w:rsidP="00217CA6">
            <w:pPr>
              <w:pStyle w:val="ListParagraph"/>
              <w:numPr>
                <w:ilvl w:val="0"/>
                <w:numId w:val="2"/>
              </w:numPr>
              <w:spacing w:after="20" w:line="252" w:lineRule="auto"/>
            </w:pPr>
            <w:r w:rsidRPr="00217CA6">
              <w:rPr>
                <w:rFonts w:ascii="Aptos" w:eastAsia="Aptos" w:hAnsi="Aptos" w:cs="Aptos"/>
                <w:color w:val="7C7C81"/>
              </w:rPr>
              <w:t>Is this within the employee's sphere of influence and responsibility?</w:t>
            </w:r>
          </w:p>
          <w:p w14:paraId="2DEA2FC7" w14:textId="0390D505" w:rsidR="00577EC3" w:rsidRDefault="00A03ED2" w:rsidP="00217CA6">
            <w:pPr>
              <w:pStyle w:val="ListParagraph"/>
              <w:numPr>
                <w:ilvl w:val="0"/>
                <w:numId w:val="2"/>
              </w:numPr>
              <w:spacing w:after="20" w:line="252" w:lineRule="auto"/>
            </w:pPr>
            <w:r w:rsidRPr="00217CA6">
              <w:rPr>
                <w:rFonts w:ascii="Aptos" w:eastAsia="Aptos" w:hAnsi="Aptos" w:cs="Aptos"/>
                <w:b/>
                <w:bCs/>
                <w:color w:val="F29D22"/>
              </w:rPr>
              <w:t xml:space="preserve"> </w:t>
            </w:r>
            <w:r w:rsidRPr="00217CA6">
              <w:rPr>
                <w:rFonts w:ascii="Aptos" w:eastAsia="Aptos" w:hAnsi="Aptos" w:cs="Aptos"/>
                <w:color w:val="7C7C81"/>
              </w:rPr>
              <w:t>Does the employee understand and buy into the purpose of this objective?</w:t>
            </w:r>
          </w:p>
        </w:tc>
        <w:tc>
          <w:tcPr>
            <w:tcW w:w="2500" w:type="pct"/>
            <w:tcBorders>
              <w:bottom w:val="single" w:sz="4" w:space="0" w:color="E1E0DE"/>
            </w:tcBorders>
            <w:tcMar>
              <w:top w:w="60" w:type="dxa"/>
              <w:left w:w="130" w:type="dxa"/>
              <w:bottom w:w="60" w:type="dxa"/>
              <w:right w:w="120" w:type="dxa"/>
            </w:tcMar>
          </w:tcPr>
          <w:p w14:paraId="2DEA2FC8" w14:textId="77777777" w:rsidR="00577EC3" w:rsidRDefault="00A03ED2">
            <w:pPr>
              <w:spacing w:after="20" w:line="252" w:lineRule="auto"/>
              <w:rPr>
                <w:rFonts w:ascii="Aptos" w:eastAsia="Aptos" w:hAnsi="Aptos" w:cs="Aptos"/>
                <w:color w:val="7C7C81"/>
              </w:rPr>
            </w:pPr>
            <w:r>
              <w:rPr>
                <w:rFonts w:ascii="Aptos" w:eastAsia="Aptos" w:hAnsi="Aptos" w:cs="Aptos"/>
                <w:color w:val="7C7C81"/>
              </w:rPr>
              <w:t>Common pitfall to avoid:</w:t>
            </w:r>
          </w:p>
          <w:p w14:paraId="38F97F56" w14:textId="77777777" w:rsidR="00F13195" w:rsidRDefault="00F13195">
            <w:pPr>
              <w:spacing w:after="20" w:line="252" w:lineRule="auto"/>
            </w:pPr>
          </w:p>
          <w:p w14:paraId="2DEA2FC9" w14:textId="77777777" w:rsidR="00577EC3" w:rsidRDefault="00A03ED2">
            <w:pPr>
              <w:spacing w:after="20" w:line="252" w:lineRule="auto"/>
            </w:pPr>
            <w:r>
              <w:rPr>
                <w:rFonts w:ascii="Aptos" w:eastAsia="Aptos" w:hAnsi="Aptos" w:cs="Aptos"/>
                <w:color w:val="7C7C81"/>
              </w:rPr>
              <w:t>Complete the online health and safety module.</w:t>
            </w:r>
          </w:p>
        </w:tc>
      </w:tr>
    </w:tbl>
    <w:p w14:paraId="2DEA2FCB" w14:textId="73CAC145" w:rsidR="00577EC3" w:rsidRDefault="00ED2B71">
      <w:pPr>
        <w:spacing w:after="160" w:line="264" w:lineRule="auto"/>
      </w:pPr>
      <w:r>
        <w:rPr>
          <w:rFonts w:ascii="Aptos" w:eastAsia="Aptos" w:hAnsi="Aptos" w:cs="Aptos"/>
          <w:color w:val="7C7C81"/>
        </w:rPr>
        <w:br/>
      </w:r>
      <w:r w:rsidR="00A03ED2">
        <w:rPr>
          <w:rFonts w:ascii="Aptos" w:eastAsia="Aptos" w:hAnsi="Aptos" w:cs="Aptos"/>
          <w:color w:val="7C7C81"/>
        </w:rPr>
        <w:t>✔  Applied well: Complete the Level 2 Health and Safety certification by 30 June to support the team's compliance obligations under the new site regulations effective from Q3.</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4814"/>
        <w:gridCol w:w="4814"/>
      </w:tblGrid>
      <w:tr w:rsidR="00ED2B71" w14:paraId="2DEA2FCF" w14:textId="77777777" w:rsidTr="00ED2B71">
        <w:trPr>
          <w:cantSplit/>
        </w:trPr>
        <w:tc>
          <w:tcPr>
            <w:tcW w:w="5000" w:type="pct"/>
            <w:gridSpan w:val="2"/>
            <w:tcBorders>
              <w:bottom w:val="single" w:sz="4" w:space="0" w:color="E1E0DE"/>
            </w:tcBorders>
            <w:shd w:val="clear" w:color="auto" w:fill="F29D22"/>
            <w:tcMar>
              <w:top w:w="60" w:type="dxa"/>
              <w:left w:w="130" w:type="dxa"/>
              <w:bottom w:w="60" w:type="dxa"/>
              <w:right w:w="120" w:type="dxa"/>
            </w:tcMar>
          </w:tcPr>
          <w:p w14:paraId="2DEA2FCD" w14:textId="298E0005" w:rsidR="00ED2B71" w:rsidRPr="00D95BCE" w:rsidRDefault="00ED2B71">
            <w:pPr>
              <w:spacing w:after="20" w:line="252" w:lineRule="auto"/>
              <w:rPr>
                <w:color w:val="FFFFFF" w:themeColor="background1"/>
                <w:sz w:val="24"/>
                <w:szCs w:val="24"/>
              </w:rPr>
            </w:pPr>
            <w:r w:rsidRPr="00D95BCE">
              <w:rPr>
                <w:rFonts w:ascii="Aptos" w:eastAsia="Aptos" w:hAnsi="Aptos" w:cs="Aptos"/>
                <w:b/>
                <w:color w:val="FFFFFF" w:themeColor="background1"/>
                <w:sz w:val="24"/>
                <w:szCs w:val="24"/>
              </w:rPr>
              <w:lastRenderedPageBreak/>
              <w:t>T - Time-bound</w:t>
            </w:r>
          </w:p>
          <w:p w14:paraId="2DEA2FCE" w14:textId="77777777" w:rsidR="00ED2B71" w:rsidRPr="00ED2B71" w:rsidRDefault="00ED2B71">
            <w:pPr>
              <w:spacing w:after="20" w:line="252" w:lineRule="auto"/>
              <w:rPr>
                <w:color w:val="FFFFFF" w:themeColor="background1"/>
              </w:rPr>
            </w:pPr>
            <w:r w:rsidRPr="00ED2B71">
              <w:rPr>
                <w:rFonts w:ascii="Aptos" w:eastAsia="Aptos" w:hAnsi="Aptos" w:cs="Aptos"/>
                <w:color w:val="FFFFFF" w:themeColor="background1"/>
              </w:rPr>
              <w:t>The objective has a clear and realistic deadline. The employee and manager know when progress will be assessed and when success will be confirmed.</w:t>
            </w:r>
          </w:p>
        </w:tc>
      </w:tr>
      <w:tr w:rsidR="00577EC3" w14:paraId="2DEA2FD7" w14:textId="77777777">
        <w:trPr>
          <w:cantSplit/>
        </w:trPr>
        <w:tc>
          <w:tcPr>
            <w:tcW w:w="2500" w:type="pct"/>
            <w:tcBorders>
              <w:bottom w:val="single" w:sz="4" w:space="0" w:color="E1E0DE"/>
            </w:tcBorders>
            <w:tcMar>
              <w:top w:w="60" w:type="dxa"/>
              <w:left w:w="130" w:type="dxa"/>
              <w:bottom w:w="60" w:type="dxa"/>
              <w:right w:w="120" w:type="dxa"/>
            </w:tcMar>
          </w:tcPr>
          <w:p w14:paraId="2DEA2FD0" w14:textId="77777777" w:rsidR="00577EC3" w:rsidRDefault="00A03ED2" w:rsidP="008016B9">
            <w:r>
              <w:rPr>
                <w:rFonts w:ascii="Aptos" w:eastAsia="Aptos" w:hAnsi="Aptos" w:cs="Aptos"/>
                <w:b/>
                <w:bCs/>
                <w:color w:val="7C7C81"/>
              </w:rPr>
              <w:t>Key questions to ask:</w:t>
            </w:r>
          </w:p>
          <w:p w14:paraId="2DEA2FD1" w14:textId="7B103071" w:rsidR="00577EC3" w:rsidRDefault="00A03ED2" w:rsidP="008016B9">
            <w:pPr>
              <w:pStyle w:val="ListParagraph"/>
              <w:numPr>
                <w:ilvl w:val="0"/>
                <w:numId w:val="2"/>
              </w:numPr>
            </w:pPr>
            <w:r w:rsidRPr="00217CA6">
              <w:rPr>
                <w:rFonts w:ascii="Aptos" w:eastAsia="Aptos" w:hAnsi="Aptos" w:cs="Aptos"/>
                <w:color w:val="7C7C81"/>
              </w:rPr>
              <w:t>When does this need to be achieved by?</w:t>
            </w:r>
          </w:p>
          <w:p w14:paraId="2DEA2FD2" w14:textId="6F9ACBA9" w:rsidR="00577EC3" w:rsidRDefault="00A03ED2" w:rsidP="008016B9">
            <w:pPr>
              <w:pStyle w:val="ListParagraph"/>
              <w:numPr>
                <w:ilvl w:val="0"/>
                <w:numId w:val="2"/>
              </w:numPr>
            </w:pPr>
            <w:r w:rsidRPr="00217CA6">
              <w:rPr>
                <w:rFonts w:ascii="Aptos" w:eastAsia="Aptos" w:hAnsi="Aptos" w:cs="Aptos"/>
                <w:color w:val="7C7C81"/>
              </w:rPr>
              <w:t>Are there interim milestones or check-in points?</w:t>
            </w:r>
          </w:p>
          <w:p w14:paraId="64D7D230" w14:textId="77777777" w:rsidR="00217CA6" w:rsidRPr="00217CA6" w:rsidRDefault="00A03ED2" w:rsidP="008016B9">
            <w:pPr>
              <w:pStyle w:val="ListParagraph"/>
              <w:numPr>
                <w:ilvl w:val="0"/>
                <w:numId w:val="2"/>
              </w:numPr>
            </w:pPr>
            <w:r w:rsidRPr="00217CA6">
              <w:rPr>
                <w:rFonts w:ascii="Aptos" w:eastAsia="Aptos" w:hAnsi="Aptos" w:cs="Aptos"/>
                <w:color w:val="7C7C81"/>
              </w:rPr>
              <w:t>Is the deadline realistic given the scope and workload?</w:t>
            </w:r>
          </w:p>
          <w:p w14:paraId="2DEA2FD4" w14:textId="102E8CAF" w:rsidR="00577EC3" w:rsidRDefault="00A03ED2" w:rsidP="008016B9">
            <w:pPr>
              <w:pStyle w:val="ListParagraph"/>
              <w:numPr>
                <w:ilvl w:val="0"/>
                <w:numId w:val="2"/>
              </w:numPr>
            </w:pPr>
            <w:r w:rsidRPr="00217CA6">
              <w:rPr>
                <w:rFonts w:ascii="Aptos" w:eastAsia="Aptos" w:hAnsi="Aptos" w:cs="Aptos"/>
                <w:b/>
                <w:bCs/>
                <w:color w:val="F29D22"/>
              </w:rPr>
              <w:t xml:space="preserve"> </w:t>
            </w:r>
            <w:r w:rsidRPr="00217CA6">
              <w:rPr>
                <w:rFonts w:ascii="Aptos" w:eastAsia="Aptos" w:hAnsi="Aptos" w:cs="Aptos"/>
                <w:color w:val="7C7C81"/>
              </w:rPr>
              <w:t>When will progress be reviewed formally?</w:t>
            </w:r>
          </w:p>
        </w:tc>
        <w:tc>
          <w:tcPr>
            <w:tcW w:w="2500" w:type="pct"/>
            <w:tcBorders>
              <w:bottom w:val="single" w:sz="4" w:space="0" w:color="E1E0DE"/>
            </w:tcBorders>
            <w:tcMar>
              <w:top w:w="60" w:type="dxa"/>
              <w:left w:w="130" w:type="dxa"/>
              <w:bottom w:w="60" w:type="dxa"/>
              <w:right w:w="120" w:type="dxa"/>
            </w:tcMar>
          </w:tcPr>
          <w:p w14:paraId="2DEA2FD5" w14:textId="77777777" w:rsidR="00577EC3" w:rsidRDefault="00A03ED2" w:rsidP="008016B9">
            <w:pPr>
              <w:rPr>
                <w:rFonts w:ascii="Aptos" w:eastAsia="Aptos" w:hAnsi="Aptos" w:cs="Aptos"/>
                <w:color w:val="7C7C81"/>
              </w:rPr>
            </w:pPr>
            <w:r>
              <w:rPr>
                <w:rFonts w:ascii="Aptos" w:eastAsia="Aptos" w:hAnsi="Aptos" w:cs="Aptos"/>
                <w:color w:val="7C7C81"/>
              </w:rPr>
              <w:t>Common pitfall to avoid:</w:t>
            </w:r>
          </w:p>
          <w:p w14:paraId="689EF15F" w14:textId="77777777" w:rsidR="00F13195" w:rsidRDefault="00F13195" w:rsidP="008016B9"/>
          <w:p w14:paraId="2DEA2FD6" w14:textId="77777777" w:rsidR="00577EC3" w:rsidRDefault="00A03ED2" w:rsidP="008016B9">
            <w:r>
              <w:rPr>
                <w:rFonts w:ascii="Aptos" w:eastAsia="Aptos" w:hAnsi="Aptos" w:cs="Aptos"/>
                <w:color w:val="7C7C81"/>
              </w:rPr>
              <w:t>Lead the new onboarding project.</w:t>
            </w:r>
          </w:p>
        </w:tc>
      </w:tr>
    </w:tbl>
    <w:p w14:paraId="2DEA2FD8" w14:textId="44656D3A" w:rsidR="00577EC3" w:rsidRDefault="00ED2B71">
      <w:pPr>
        <w:spacing w:after="160" w:line="264" w:lineRule="auto"/>
      </w:pPr>
      <w:r>
        <w:rPr>
          <w:rFonts w:ascii="Aptos" w:eastAsia="Aptos" w:hAnsi="Aptos" w:cs="Aptos"/>
          <w:color w:val="7C7C81"/>
        </w:rPr>
        <w:br/>
      </w:r>
      <w:r w:rsidR="00A03ED2">
        <w:rPr>
          <w:rFonts w:ascii="Aptos" w:eastAsia="Aptos" w:hAnsi="Aptos" w:cs="Aptos"/>
          <w:color w:val="7C7C81"/>
        </w:rPr>
        <w:t>✔  Applied well: Lead the redesign of the employee onboarding process. Deliver a new onboarding framework by 31 August, with a pilot completed by 30 September and a full rollout by 1 November.</w:t>
      </w:r>
    </w:p>
    <w:p w14:paraId="2DEA2FD9" w14:textId="6358646D" w:rsidR="00577EC3" w:rsidRDefault="00A03ED2">
      <w:pPr>
        <w:keepNext/>
        <w:keepLines/>
        <w:spacing w:before="200" w:after="40"/>
      </w:pPr>
      <w:r>
        <w:rPr>
          <w:rFonts w:ascii="Aptos" w:eastAsia="Aptos" w:hAnsi="Aptos" w:cs="Aptos"/>
          <w:b/>
          <w:bCs/>
          <w:color w:val="F29D22"/>
          <w:spacing w:val="20"/>
        </w:rPr>
        <w:t>SECTION 03</w:t>
      </w:r>
      <w:r w:rsidR="00B53175">
        <w:rPr>
          <w:rFonts w:ascii="Aptos" w:eastAsia="Aptos" w:hAnsi="Aptos" w:cs="Aptos"/>
          <w:b/>
          <w:bCs/>
          <w:color w:val="F29D22"/>
          <w:spacing w:val="20"/>
        </w:rPr>
        <w:t xml:space="preserve"> </w:t>
      </w:r>
    </w:p>
    <w:p w14:paraId="2DEA2FDA" w14:textId="77777777" w:rsidR="00577EC3" w:rsidRDefault="00A03ED2">
      <w:pPr>
        <w:keepNext/>
        <w:keepLines/>
      </w:pPr>
      <w:r>
        <w:rPr>
          <w:rFonts w:ascii="Aptos" w:eastAsia="Aptos" w:hAnsi="Aptos" w:cs="Aptos"/>
          <w:b/>
          <w:bCs/>
          <w:color w:val="7C7C81"/>
          <w:sz w:val="24"/>
          <w:szCs w:val="24"/>
        </w:rPr>
        <w:t>Types of Objective</w:t>
      </w:r>
    </w:p>
    <w:p w14:paraId="2DEA2FDB" w14:textId="77777777" w:rsidR="00577EC3" w:rsidRDefault="00577EC3">
      <w:pPr>
        <w:keepNext/>
        <w:pBdr>
          <w:bottom w:val="single" w:sz="6" w:space="1" w:color="B9B8B9"/>
        </w:pBdr>
        <w:spacing w:after="120"/>
      </w:pPr>
    </w:p>
    <w:p w14:paraId="2DEA2FDC" w14:textId="77777777" w:rsidR="00577EC3" w:rsidRDefault="00A03ED2">
      <w:pPr>
        <w:spacing w:after="160" w:line="264" w:lineRule="auto"/>
      </w:pPr>
      <w:r>
        <w:rPr>
          <w:rFonts w:ascii="Aptos" w:eastAsia="Aptos" w:hAnsi="Aptos" w:cs="Aptos"/>
          <w:color w:val="7C7C81"/>
        </w:rPr>
        <w:t>Not all objectives look the same. An effective set of objectives typically includes a combination of types - balancing delivery of core responsibilities, contribution to projects, development of skills and demonstration of the right behaviours. Most employees should have between 3 and 6 objectives in any given period.</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9628"/>
      </w:tblGrid>
      <w:tr w:rsidR="00A11BF5" w:rsidRPr="00ED2B71" w14:paraId="2DEA2FDF" w14:textId="77777777" w:rsidTr="00ED2B71">
        <w:trPr>
          <w:cantSplit/>
        </w:trPr>
        <w:tc>
          <w:tcPr>
            <w:tcW w:w="5000" w:type="pct"/>
            <w:tcBorders>
              <w:bottom w:val="single" w:sz="4" w:space="0" w:color="E1E0DE"/>
            </w:tcBorders>
            <w:shd w:val="clear" w:color="auto" w:fill="F29D22"/>
            <w:tcMar>
              <w:top w:w="60" w:type="dxa"/>
              <w:left w:w="130" w:type="dxa"/>
              <w:bottom w:w="60" w:type="dxa"/>
              <w:right w:w="120" w:type="dxa"/>
            </w:tcMar>
          </w:tcPr>
          <w:p w14:paraId="2DEA2FDE" w14:textId="64C92118" w:rsidR="00A11BF5" w:rsidRPr="00ED2B71" w:rsidRDefault="00A11BF5" w:rsidP="00771EF7">
            <w:pPr>
              <w:spacing w:after="20" w:line="252" w:lineRule="auto"/>
              <w:jc w:val="center"/>
              <w:rPr>
                <w:color w:val="FFFFFF" w:themeColor="background1"/>
              </w:rPr>
            </w:pPr>
            <w:r w:rsidRPr="00ED2B71">
              <w:rPr>
                <w:rFonts w:ascii="Aptos" w:eastAsia="Aptos" w:hAnsi="Aptos" w:cs="Aptos"/>
                <w:b/>
                <w:color w:val="FFFFFF" w:themeColor="background1"/>
              </w:rPr>
              <w:t>Performance Objectives</w:t>
            </w:r>
          </w:p>
        </w:tc>
      </w:tr>
      <w:tr w:rsidR="000F1CA8" w14:paraId="2DEA2FE5" w14:textId="77777777" w:rsidTr="000F1CA8">
        <w:trPr>
          <w:cantSplit/>
        </w:trPr>
        <w:tc>
          <w:tcPr>
            <w:tcW w:w="5000" w:type="pct"/>
            <w:tcBorders>
              <w:bottom w:val="single" w:sz="4" w:space="0" w:color="E1E0DE"/>
            </w:tcBorders>
            <w:tcMar>
              <w:top w:w="60" w:type="dxa"/>
              <w:left w:w="130" w:type="dxa"/>
              <w:bottom w:w="60" w:type="dxa"/>
              <w:right w:w="120" w:type="dxa"/>
            </w:tcMar>
          </w:tcPr>
          <w:p w14:paraId="49AD6EA9" w14:textId="52FD1878" w:rsidR="000F1CA8" w:rsidRDefault="000F1CA8" w:rsidP="008016B9">
            <w:r>
              <w:rPr>
                <w:rFonts w:ascii="Aptos" w:eastAsia="Aptos" w:hAnsi="Aptos" w:cs="Aptos"/>
                <w:color w:val="7C7C81"/>
              </w:rPr>
              <w:t>Purpose: Focus on core role delivery - the primary outputs, standards and results expected of the employee in their day-to-day responsibilities.</w:t>
            </w:r>
          </w:p>
          <w:p w14:paraId="2DEA2FE2" w14:textId="412BC52A" w:rsidR="000F1CA8" w:rsidRDefault="000F1CA8" w:rsidP="00B53175">
            <w:pPr>
              <w:pStyle w:val="ListParagraph"/>
              <w:numPr>
                <w:ilvl w:val="0"/>
                <w:numId w:val="15"/>
              </w:numPr>
            </w:pPr>
            <w:r w:rsidRPr="00B53175">
              <w:rPr>
                <w:rFonts w:ascii="Aptos" w:eastAsia="Aptos" w:hAnsi="Aptos" w:cs="Aptos"/>
                <w:color w:val="7C7C81"/>
              </w:rPr>
              <w:t>Achieve a quarterly sales target of £[X] by [Date]</w:t>
            </w:r>
          </w:p>
          <w:p w14:paraId="5DA5D9A7" w14:textId="77777777" w:rsidR="000F1CA8" w:rsidRPr="00217CA6" w:rsidRDefault="000F1CA8" w:rsidP="00B53175">
            <w:pPr>
              <w:pStyle w:val="ListParagraph"/>
              <w:numPr>
                <w:ilvl w:val="0"/>
                <w:numId w:val="15"/>
              </w:numPr>
            </w:pPr>
            <w:r w:rsidRPr="00B53175">
              <w:rPr>
                <w:rFonts w:ascii="Aptos" w:eastAsia="Aptos" w:hAnsi="Aptos" w:cs="Aptos"/>
                <w:color w:val="7C7C81"/>
              </w:rPr>
              <w:t>Process all customer applications within 3 working days, maintaining a 95% accuracy rate</w:t>
            </w:r>
          </w:p>
          <w:p w14:paraId="2DEA2FE4" w14:textId="3E9BCC10" w:rsidR="000F1CA8" w:rsidRDefault="000F1CA8" w:rsidP="00B53175">
            <w:pPr>
              <w:pStyle w:val="ListParagraph"/>
              <w:numPr>
                <w:ilvl w:val="0"/>
                <w:numId w:val="15"/>
              </w:numPr>
            </w:pPr>
            <w:r w:rsidRPr="00B53175">
              <w:rPr>
                <w:rFonts w:ascii="Aptos" w:eastAsia="Aptos" w:hAnsi="Aptos" w:cs="Aptos"/>
                <w:color w:val="7C7C81"/>
              </w:rPr>
              <w:t>Deliver all monthly management reports by the 5th working day of each month</w:t>
            </w:r>
          </w:p>
        </w:tc>
      </w:tr>
      <w:tr w:rsidR="00A11BF5" w:rsidRPr="00ED2B71" w14:paraId="2DEA2FE8" w14:textId="77777777" w:rsidTr="00ED2B71">
        <w:trPr>
          <w:cantSplit/>
          <w:tblHeader/>
        </w:trPr>
        <w:tc>
          <w:tcPr>
            <w:tcW w:w="5000" w:type="pct"/>
            <w:tcBorders>
              <w:bottom w:val="single" w:sz="10" w:space="0" w:color="F29D22"/>
            </w:tcBorders>
            <w:shd w:val="clear" w:color="auto" w:fill="F29D22"/>
            <w:tcMar>
              <w:top w:w="60" w:type="dxa"/>
              <w:left w:w="130" w:type="dxa"/>
              <w:bottom w:w="60" w:type="dxa"/>
              <w:right w:w="120" w:type="dxa"/>
            </w:tcMar>
          </w:tcPr>
          <w:p w14:paraId="2DEA2FE7" w14:textId="084F947A" w:rsidR="00A11BF5" w:rsidRPr="00ED2B71" w:rsidRDefault="00ED2B71" w:rsidP="00771EF7">
            <w:pPr>
              <w:spacing w:after="20" w:line="252" w:lineRule="auto"/>
              <w:jc w:val="center"/>
              <w:rPr>
                <w:color w:val="FFFFFF" w:themeColor="background1"/>
              </w:rPr>
            </w:pPr>
            <w:r w:rsidRPr="00ED2B71">
              <w:rPr>
                <w:rFonts w:ascii="Aptos" w:eastAsia="Aptos" w:hAnsi="Aptos" w:cs="Aptos"/>
                <w:b/>
                <w:bCs/>
                <w:color w:val="FFFFFF" w:themeColor="background1"/>
                <w:spacing w:val="6"/>
              </w:rPr>
              <w:t>Project objectives</w:t>
            </w:r>
          </w:p>
        </w:tc>
      </w:tr>
      <w:tr w:rsidR="000F1CA8" w14:paraId="2DEA2FEE" w14:textId="77777777" w:rsidTr="000F1CA8">
        <w:trPr>
          <w:cantSplit/>
        </w:trPr>
        <w:tc>
          <w:tcPr>
            <w:tcW w:w="5000" w:type="pct"/>
            <w:tcBorders>
              <w:bottom w:val="single" w:sz="4" w:space="0" w:color="E1E0DE"/>
            </w:tcBorders>
            <w:tcMar>
              <w:top w:w="60" w:type="dxa"/>
              <w:left w:w="130" w:type="dxa"/>
              <w:bottom w:w="60" w:type="dxa"/>
              <w:right w:w="120" w:type="dxa"/>
            </w:tcMar>
          </w:tcPr>
          <w:p w14:paraId="04D5B3F9" w14:textId="420489EF" w:rsidR="000F1CA8" w:rsidRPr="008016B9" w:rsidRDefault="000F1CA8" w:rsidP="008016B9">
            <w:pPr>
              <w:rPr>
                <w:rFonts w:ascii="Aptos" w:eastAsia="Aptos" w:hAnsi="Aptos" w:cs="Aptos"/>
                <w:color w:val="7C7C81"/>
              </w:rPr>
            </w:pPr>
            <w:r>
              <w:rPr>
                <w:rFonts w:ascii="Aptos" w:eastAsia="Aptos" w:hAnsi="Aptos" w:cs="Aptos"/>
                <w:color w:val="7C7C81"/>
              </w:rPr>
              <w:t>Purpose: Focus on delivery of a defined piece of work, initiative or project with a clear scope, output and deadline.</w:t>
            </w:r>
          </w:p>
          <w:p w14:paraId="2DEA2FEB" w14:textId="13F97A45" w:rsidR="000F1CA8" w:rsidRPr="008016B9" w:rsidRDefault="000F1CA8" w:rsidP="008016B9">
            <w:pPr>
              <w:pStyle w:val="ListParagraph"/>
              <w:numPr>
                <w:ilvl w:val="0"/>
                <w:numId w:val="13"/>
              </w:numPr>
              <w:rPr>
                <w:rFonts w:ascii="Aptos" w:eastAsia="Aptos" w:hAnsi="Aptos" w:cs="Aptos"/>
                <w:color w:val="7C7C81"/>
              </w:rPr>
            </w:pPr>
            <w:r w:rsidRPr="008016B9">
              <w:rPr>
                <w:rFonts w:ascii="Aptos" w:eastAsia="Aptos" w:hAnsi="Aptos" w:cs="Aptos"/>
                <w:color w:val="7C7C81"/>
              </w:rPr>
              <w:t>Lead the implementation of the new CRM system by [Date] within the agreed budget</w:t>
            </w:r>
          </w:p>
          <w:p w14:paraId="1FBE127E" w14:textId="77777777" w:rsidR="000F1CA8" w:rsidRPr="008016B9" w:rsidRDefault="000F1CA8" w:rsidP="008016B9">
            <w:pPr>
              <w:pStyle w:val="ListParagraph"/>
              <w:numPr>
                <w:ilvl w:val="0"/>
                <w:numId w:val="13"/>
              </w:numPr>
              <w:rPr>
                <w:rFonts w:ascii="Aptos" w:eastAsia="Aptos" w:hAnsi="Aptos" w:cs="Aptos"/>
                <w:color w:val="7C7C81"/>
              </w:rPr>
            </w:pPr>
            <w:r w:rsidRPr="008016B9">
              <w:rPr>
                <w:rFonts w:ascii="Aptos" w:eastAsia="Aptos" w:hAnsi="Aptos" w:cs="Aptos"/>
                <w:color w:val="7C7C81"/>
              </w:rPr>
              <w:t>Deliver the market research report for the new product launch by 30 June</w:t>
            </w:r>
          </w:p>
          <w:p w14:paraId="2DEA2FED" w14:textId="5F000B4B" w:rsidR="000F1CA8" w:rsidRDefault="000F1CA8" w:rsidP="008016B9">
            <w:pPr>
              <w:pStyle w:val="ListParagraph"/>
              <w:numPr>
                <w:ilvl w:val="0"/>
                <w:numId w:val="13"/>
              </w:numPr>
            </w:pPr>
            <w:r w:rsidRPr="00217CA6">
              <w:rPr>
                <w:rFonts w:ascii="Aptos" w:eastAsia="Aptos" w:hAnsi="Aptos" w:cs="Aptos"/>
                <w:color w:val="7C7C81"/>
              </w:rPr>
              <w:t>Complete the office relocation project by [Date] with minimal operational disruption</w:t>
            </w:r>
          </w:p>
        </w:tc>
      </w:tr>
      <w:tr w:rsidR="00A11BF5" w:rsidRPr="00ED2B71" w14:paraId="2DEA2FF1" w14:textId="77777777" w:rsidTr="00ED2B71">
        <w:trPr>
          <w:cantSplit/>
          <w:tblHeader/>
        </w:trPr>
        <w:tc>
          <w:tcPr>
            <w:tcW w:w="5000" w:type="pct"/>
            <w:tcBorders>
              <w:bottom w:val="single" w:sz="10" w:space="0" w:color="F29D22"/>
            </w:tcBorders>
            <w:shd w:val="clear" w:color="auto" w:fill="F29D22"/>
            <w:tcMar>
              <w:top w:w="60" w:type="dxa"/>
              <w:left w:w="130" w:type="dxa"/>
              <w:bottom w:w="60" w:type="dxa"/>
              <w:right w:w="120" w:type="dxa"/>
            </w:tcMar>
          </w:tcPr>
          <w:p w14:paraId="2DEA2FF0" w14:textId="3F6E1DCD" w:rsidR="00A11BF5" w:rsidRPr="00ED2B71" w:rsidRDefault="00ED2B71" w:rsidP="00771EF7">
            <w:pPr>
              <w:spacing w:after="20" w:line="252" w:lineRule="auto"/>
              <w:jc w:val="center"/>
              <w:rPr>
                <w:color w:val="FFFFFF" w:themeColor="background1"/>
              </w:rPr>
            </w:pPr>
            <w:r w:rsidRPr="00ED2B71">
              <w:rPr>
                <w:rFonts w:ascii="Aptos" w:eastAsia="Aptos" w:hAnsi="Aptos" w:cs="Aptos"/>
                <w:b/>
                <w:bCs/>
                <w:color w:val="FFFFFF" w:themeColor="background1"/>
                <w:spacing w:val="6"/>
              </w:rPr>
              <w:t>Development objectives</w:t>
            </w:r>
          </w:p>
        </w:tc>
      </w:tr>
      <w:tr w:rsidR="000F1CA8" w14:paraId="2DEA2FF7" w14:textId="77777777" w:rsidTr="000F1CA8">
        <w:trPr>
          <w:cantSplit/>
        </w:trPr>
        <w:tc>
          <w:tcPr>
            <w:tcW w:w="5000" w:type="pct"/>
            <w:tcBorders>
              <w:bottom w:val="single" w:sz="4" w:space="0" w:color="E1E0DE"/>
            </w:tcBorders>
            <w:tcMar>
              <w:top w:w="60" w:type="dxa"/>
              <w:left w:w="130" w:type="dxa"/>
              <w:bottom w:w="60" w:type="dxa"/>
              <w:right w:w="120" w:type="dxa"/>
            </w:tcMar>
          </w:tcPr>
          <w:p w14:paraId="5C083C26" w14:textId="4F1CD09D" w:rsidR="000F1CA8" w:rsidRDefault="000F1CA8" w:rsidP="008016B9">
            <w:r>
              <w:rPr>
                <w:rFonts w:ascii="Aptos" w:eastAsia="Aptos" w:hAnsi="Aptos" w:cs="Aptos"/>
                <w:color w:val="7C7C81"/>
              </w:rPr>
              <w:t>Purpose: Focus on building a specific skill, knowledge area or capability. Should be connected to both current role performance and future career aspirations.</w:t>
            </w:r>
          </w:p>
          <w:p w14:paraId="2DEA2FF4" w14:textId="0CDCD204" w:rsidR="000F1CA8" w:rsidRDefault="000F1CA8" w:rsidP="00B53175">
            <w:pPr>
              <w:pStyle w:val="ListParagraph"/>
              <w:numPr>
                <w:ilvl w:val="0"/>
                <w:numId w:val="14"/>
              </w:numPr>
            </w:pPr>
            <w:r w:rsidRPr="00B53175">
              <w:rPr>
                <w:rFonts w:ascii="Aptos" w:eastAsia="Aptos" w:hAnsi="Aptos" w:cs="Aptos"/>
                <w:color w:val="7C7C81"/>
              </w:rPr>
              <w:t>Complete the CIPD Level 5 qualification by [Date]</w:t>
            </w:r>
          </w:p>
          <w:p w14:paraId="27863A67" w14:textId="77777777" w:rsidR="000F1CA8" w:rsidRPr="00217CA6" w:rsidRDefault="000F1CA8" w:rsidP="00B53175">
            <w:pPr>
              <w:pStyle w:val="ListParagraph"/>
              <w:numPr>
                <w:ilvl w:val="0"/>
                <w:numId w:val="14"/>
              </w:numPr>
            </w:pPr>
            <w:r w:rsidRPr="00B53175">
              <w:rPr>
                <w:rFonts w:ascii="Aptos" w:eastAsia="Aptos" w:hAnsi="Aptos" w:cs="Aptos"/>
                <w:color w:val="7C7C81"/>
              </w:rPr>
              <w:t>Lead at least 2 client presentations independently by Q3, with feedback gathered after each</w:t>
            </w:r>
          </w:p>
          <w:p w14:paraId="2DEA2FF6" w14:textId="2546C87D" w:rsidR="000F1CA8" w:rsidRDefault="000F1CA8" w:rsidP="00B53175">
            <w:pPr>
              <w:pStyle w:val="ListParagraph"/>
              <w:numPr>
                <w:ilvl w:val="0"/>
                <w:numId w:val="14"/>
              </w:numPr>
            </w:pPr>
            <w:r w:rsidRPr="00B53175">
              <w:rPr>
                <w:rFonts w:ascii="Aptos" w:eastAsia="Aptos" w:hAnsi="Aptos" w:cs="Aptos"/>
                <w:color w:val="7C7C81"/>
              </w:rPr>
              <w:t>Develop coaching skills by completing the internal coaching programme and applying the approach in at least 3 team member conversations per quarter</w:t>
            </w:r>
          </w:p>
        </w:tc>
      </w:tr>
    </w:tbl>
    <w:p w14:paraId="24E74EA6" w14:textId="77777777" w:rsidR="00F401BA" w:rsidRDefault="00F401BA">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9628"/>
      </w:tblGrid>
      <w:tr w:rsidR="00ED2B71" w:rsidRPr="00ED2B71" w14:paraId="2DEA2FFA" w14:textId="77777777" w:rsidTr="00ED2B71">
        <w:trPr>
          <w:cantSplit/>
        </w:trPr>
        <w:tc>
          <w:tcPr>
            <w:tcW w:w="5000" w:type="pct"/>
            <w:tcBorders>
              <w:bottom w:val="single" w:sz="4" w:space="0" w:color="E1E0DE"/>
            </w:tcBorders>
            <w:shd w:val="clear" w:color="auto" w:fill="F29D22"/>
            <w:tcMar>
              <w:top w:w="60" w:type="dxa"/>
              <w:left w:w="130" w:type="dxa"/>
              <w:bottom w:w="60" w:type="dxa"/>
              <w:right w:w="120" w:type="dxa"/>
            </w:tcMar>
          </w:tcPr>
          <w:p w14:paraId="2DEA2FF9" w14:textId="5E5E0E77" w:rsidR="00ED2B71" w:rsidRPr="00ED2B71" w:rsidRDefault="00C916E3" w:rsidP="00771EF7">
            <w:pPr>
              <w:spacing w:after="20" w:line="252" w:lineRule="auto"/>
              <w:jc w:val="center"/>
              <w:rPr>
                <w:rFonts w:ascii="Aptos" w:eastAsia="Aptos" w:hAnsi="Aptos" w:cs="Aptos"/>
                <w:b/>
                <w:bCs/>
                <w:color w:val="FFFFFF" w:themeColor="background1"/>
                <w:spacing w:val="6"/>
              </w:rPr>
            </w:pPr>
            <w:r>
              <w:rPr>
                <w:rFonts w:ascii="Aptos" w:eastAsia="Aptos" w:hAnsi="Aptos" w:cs="Aptos"/>
                <w:b/>
                <w:bCs/>
                <w:color w:val="FFFFFF" w:themeColor="background1"/>
                <w:spacing w:val="6"/>
              </w:rPr>
              <w:lastRenderedPageBreak/>
              <w:t>B</w:t>
            </w:r>
            <w:r w:rsidR="00ED2B71" w:rsidRPr="00ED2B71">
              <w:rPr>
                <w:rFonts w:ascii="Aptos" w:eastAsia="Aptos" w:hAnsi="Aptos" w:cs="Aptos"/>
                <w:b/>
                <w:bCs/>
                <w:color w:val="FFFFFF" w:themeColor="background1"/>
                <w:spacing w:val="6"/>
              </w:rPr>
              <w:t>ehavioural objectives</w:t>
            </w:r>
          </w:p>
        </w:tc>
      </w:tr>
      <w:tr w:rsidR="00C916E3" w14:paraId="22FE79EC" w14:textId="77777777" w:rsidTr="008D583C">
        <w:trPr>
          <w:cantSplit/>
        </w:trPr>
        <w:tc>
          <w:tcPr>
            <w:tcW w:w="5000" w:type="pct"/>
            <w:tcBorders>
              <w:bottom w:val="single" w:sz="4" w:space="0" w:color="E1E0DE"/>
            </w:tcBorders>
            <w:tcMar>
              <w:top w:w="60" w:type="dxa"/>
              <w:left w:w="130" w:type="dxa"/>
              <w:bottom w:w="60" w:type="dxa"/>
              <w:right w:w="120" w:type="dxa"/>
            </w:tcMar>
          </w:tcPr>
          <w:p w14:paraId="5E422843" w14:textId="77777777" w:rsidR="00C916E3" w:rsidRDefault="00C916E3" w:rsidP="008D583C">
            <w:r>
              <w:rPr>
                <w:rFonts w:ascii="Aptos" w:eastAsia="Aptos" w:hAnsi="Aptos" w:cs="Aptos"/>
                <w:color w:val="7C7C81"/>
              </w:rPr>
              <w:t>Purpose: Focus on how the work is done - the behaviours, ways of working and values alignment expected. Particularly useful where behavioural change is a priority.</w:t>
            </w:r>
          </w:p>
          <w:p w14:paraId="2B0F6CB4" w14:textId="77777777" w:rsidR="00C916E3" w:rsidRDefault="00C916E3" w:rsidP="008D583C">
            <w:pPr>
              <w:pStyle w:val="ListParagraph"/>
              <w:numPr>
                <w:ilvl w:val="0"/>
                <w:numId w:val="16"/>
              </w:numPr>
            </w:pPr>
            <w:r w:rsidRPr="00B53175">
              <w:rPr>
                <w:rFonts w:ascii="Aptos" w:eastAsia="Aptos" w:hAnsi="Aptos" w:cs="Aptos"/>
                <w:color w:val="7C7C81"/>
              </w:rPr>
              <w:t>Demonstrate active listening in all one-to-one meetings - confirmed by 360 feedback from direct reports by Q4</w:t>
            </w:r>
          </w:p>
          <w:p w14:paraId="09CA117B" w14:textId="77777777" w:rsidR="00C916E3" w:rsidRPr="00217CA6" w:rsidRDefault="00C916E3" w:rsidP="008D583C">
            <w:pPr>
              <w:pStyle w:val="ListParagraph"/>
              <w:numPr>
                <w:ilvl w:val="0"/>
                <w:numId w:val="16"/>
              </w:numPr>
            </w:pPr>
            <w:r w:rsidRPr="00B53175">
              <w:rPr>
                <w:rFonts w:ascii="Aptos" w:eastAsia="Aptos" w:hAnsi="Aptos" w:cs="Aptos"/>
                <w:color w:val="7C7C81"/>
              </w:rPr>
              <w:t>Proactively share project updates with the wider team at least fortnightly without prompting, as evidenced in team feedback</w:t>
            </w:r>
          </w:p>
          <w:p w14:paraId="280D583A" w14:textId="77777777" w:rsidR="00C916E3" w:rsidRDefault="00C916E3" w:rsidP="008D583C">
            <w:pPr>
              <w:pStyle w:val="ListParagraph"/>
              <w:numPr>
                <w:ilvl w:val="0"/>
                <w:numId w:val="16"/>
              </w:numPr>
            </w:pPr>
            <w:r w:rsidRPr="00B53175">
              <w:rPr>
                <w:rFonts w:ascii="Aptos" w:eastAsia="Aptos" w:hAnsi="Aptos" w:cs="Aptos"/>
                <w:color w:val="7C7C81"/>
              </w:rPr>
              <w:t>Respond to colleague requests within one working day and flag any delays proactively</w:t>
            </w:r>
          </w:p>
        </w:tc>
      </w:tr>
      <w:tr w:rsidR="00C916E3" w:rsidRPr="00ED2B71" w14:paraId="2BF4063D" w14:textId="77777777" w:rsidTr="003E72C3">
        <w:trPr>
          <w:cantSplit/>
        </w:trPr>
        <w:tc>
          <w:tcPr>
            <w:tcW w:w="5000" w:type="pct"/>
            <w:tcBorders>
              <w:bottom w:val="single" w:sz="4" w:space="0" w:color="E1E0DE"/>
            </w:tcBorders>
            <w:shd w:val="clear" w:color="auto" w:fill="F29D22"/>
            <w:tcMar>
              <w:top w:w="60" w:type="dxa"/>
              <w:left w:w="130" w:type="dxa"/>
              <w:bottom w:w="60" w:type="dxa"/>
              <w:right w:w="120" w:type="dxa"/>
            </w:tcMar>
          </w:tcPr>
          <w:p w14:paraId="77D7C6D6" w14:textId="7FC1AC88" w:rsidR="00C916E3" w:rsidRDefault="00972467" w:rsidP="00972467">
            <w:pPr>
              <w:spacing w:after="20" w:line="252" w:lineRule="auto"/>
              <w:jc w:val="center"/>
              <w:rPr>
                <w:rFonts w:ascii="Aptos" w:eastAsia="Aptos" w:hAnsi="Aptos" w:cs="Aptos"/>
                <w:b/>
                <w:bCs/>
                <w:color w:val="FFFFFF" w:themeColor="background1"/>
                <w:spacing w:val="6"/>
              </w:rPr>
            </w:pPr>
            <w:r w:rsidRPr="00972467">
              <w:rPr>
                <w:rFonts w:ascii="Aptos" w:eastAsia="Aptos" w:hAnsi="Aptos" w:cs="Aptos"/>
                <w:b/>
                <w:bCs/>
                <w:color w:val="FFFFFF" w:themeColor="background1"/>
                <w:spacing w:val="6"/>
              </w:rPr>
              <w:t>Innovation / Continuous Improvement Objectives</w:t>
            </w:r>
          </w:p>
        </w:tc>
      </w:tr>
      <w:tr w:rsidR="00C916E3" w14:paraId="37CFF322" w14:textId="77777777" w:rsidTr="000F1CA8">
        <w:trPr>
          <w:cantSplit/>
        </w:trPr>
        <w:tc>
          <w:tcPr>
            <w:tcW w:w="5000" w:type="pct"/>
            <w:tcBorders>
              <w:bottom w:val="single" w:sz="4" w:space="0" w:color="E1E0DE"/>
            </w:tcBorders>
            <w:tcMar>
              <w:top w:w="60" w:type="dxa"/>
              <w:left w:w="130" w:type="dxa"/>
              <w:bottom w:w="60" w:type="dxa"/>
              <w:right w:w="120" w:type="dxa"/>
            </w:tcMar>
          </w:tcPr>
          <w:p w14:paraId="693A1B06" w14:textId="10892C35" w:rsidR="00972467" w:rsidRDefault="00972467" w:rsidP="00972467">
            <w:pPr>
              <w:rPr>
                <w:rFonts w:ascii="Aptos" w:eastAsia="Aptos" w:hAnsi="Aptos" w:cs="Aptos"/>
                <w:color w:val="7C7C81"/>
              </w:rPr>
            </w:pPr>
            <w:r>
              <w:rPr>
                <w:rFonts w:ascii="Aptos" w:eastAsia="Aptos" w:hAnsi="Aptos" w:cs="Aptos"/>
                <w:color w:val="7C7C81"/>
              </w:rPr>
              <w:t xml:space="preserve">Purpose: Focus on how the work </w:t>
            </w:r>
            <w:r>
              <w:rPr>
                <w:rFonts w:ascii="Aptos" w:eastAsia="Aptos" w:hAnsi="Aptos" w:cs="Aptos"/>
                <w:color w:val="7C7C81"/>
              </w:rPr>
              <w:t xml:space="preserve">could be </w:t>
            </w:r>
            <w:r>
              <w:rPr>
                <w:rFonts w:ascii="Aptos" w:eastAsia="Aptos" w:hAnsi="Aptos" w:cs="Aptos"/>
                <w:color w:val="7C7C81"/>
              </w:rPr>
              <w:t xml:space="preserve">done </w:t>
            </w:r>
            <w:r>
              <w:rPr>
                <w:rFonts w:ascii="Aptos" w:eastAsia="Aptos" w:hAnsi="Aptos" w:cs="Aptos"/>
                <w:color w:val="7C7C81"/>
              </w:rPr>
              <w:t xml:space="preserve">better </w:t>
            </w:r>
            <w:r w:rsidR="00825873">
              <w:rPr>
                <w:rFonts w:ascii="Aptos" w:eastAsia="Aptos" w:hAnsi="Aptos" w:cs="Aptos"/>
                <w:color w:val="7C7C81"/>
              </w:rPr>
              <w:t>-</w:t>
            </w:r>
            <w:r>
              <w:rPr>
                <w:rFonts w:ascii="Aptos" w:eastAsia="Aptos" w:hAnsi="Aptos" w:cs="Aptos"/>
                <w:color w:val="7C7C81"/>
              </w:rPr>
              <w:t xml:space="preserve"> </w:t>
            </w:r>
            <w:r w:rsidR="001D1A41">
              <w:rPr>
                <w:rFonts w:ascii="Aptos" w:eastAsia="Aptos" w:hAnsi="Aptos" w:cs="Aptos"/>
                <w:color w:val="7C7C81"/>
              </w:rPr>
              <w:t xml:space="preserve">new ideas, innovation, different </w:t>
            </w:r>
            <w:r>
              <w:rPr>
                <w:rFonts w:ascii="Aptos" w:eastAsia="Aptos" w:hAnsi="Aptos" w:cs="Aptos"/>
                <w:color w:val="7C7C81"/>
              </w:rPr>
              <w:t>ways of working</w:t>
            </w:r>
            <w:r w:rsidR="001D1A41">
              <w:rPr>
                <w:rFonts w:ascii="Aptos" w:eastAsia="Aptos" w:hAnsi="Aptos" w:cs="Aptos"/>
                <w:color w:val="7C7C81"/>
              </w:rPr>
              <w:t xml:space="preserve">, AI application. </w:t>
            </w:r>
            <w:r>
              <w:rPr>
                <w:rFonts w:ascii="Aptos" w:eastAsia="Aptos" w:hAnsi="Aptos" w:cs="Aptos"/>
                <w:color w:val="7C7C81"/>
              </w:rPr>
              <w:t xml:space="preserve">Particularly useful where </w:t>
            </w:r>
            <w:r w:rsidR="003746BE">
              <w:rPr>
                <w:rFonts w:ascii="Aptos" w:eastAsia="Aptos" w:hAnsi="Aptos" w:cs="Aptos"/>
                <w:color w:val="7C7C81"/>
              </w:rPr>
              <w:t xml:space="preserve">operational improvement, </w:t>
            </w:r>
            <w:r w:rsidR="00825873">
              <w:rPr>
                <w:rFonts w:ascii="Aptos" w:eastAsia="Aptos" w:hAnsi="Aptos" w:cs="Aptos"/>
                <w:color w:val="7C7C81"/>
              </w:rPr>
              <w:t xml:space="preserve">cost or efficiency saving </w:t>
            </w:r>
            <w:r>
              <w:rPr>
                <w:rFonts w:ascii="Aptos" w:eastAsia="Aptos" w:hAnsi="Aptos" w:cs="Aptos"/>
                <w:color w:val="7C7C81"/>
              </w:rPr>
              <w:t xml:space="preserve">is </w:t>
            </w:r>
            <w:r w:rsidR="001D1A41">
              <w:rPr>
                <w:rFonts w:ascii="Aptos" w:eastAsia="Aptos" w:hAnsi="Aptos" w:cs="Aptos"/>
                <w:color w:val="7C7C81"/>
              </w:rPr>
              <w:t>needed</w:t>
            </w:r>
            <w:r>
              <w:rPr>
                <w:rFonts w:ascii="Aptos" w:eastAsia="Aptos" w:hAnsi="Aptos" w:cs="Aptos"/>
                <w:color w:val="7C7C81"/>
              </w:rPr>
              <w:t>.</w:t>
            </w:r>
          </w:p>
          <w:p w14:paraId="703AAC9A" w14:textId="1FBEC62D" w:rsidR="00972467" w:rsidRPr="00972467" w:rsidRDefault="00972467" w:rsidP="00972467">
            <w:pPr>
              <w:pStyle w:val="ListParagraph"/>
              <w:numPr>
                <w:ilvl w:val="0"/>
                <w:numId w:val="16"/>
              </w:numPr>
              <w:rPr>
                <w:rFonts w:ascii="Aptos" w:eastAsia="Aptos" w:hAnsi="Aptos" w:cs="Aptos"/>
                <w:color w:val="7C7C81"/>
              </w:rPr>
            </w:pPr>
            <w:r w:rsidRPr="00972467">
              <w:rPr>
                <w:rFonts w:ascii="Aptos" w:eastAsia="Aptos" w:hAnsi="Aptos" w:cs="Aptos"/>
                <w:color w:val="7C7C81"/>
              </w:rPr>
              <w:t xml:space="preserve">Identify and implement three process improvements during the year. </w:t>
            </w:r>
          </w:p>
          <w:p w14:paraId="15FC898F" w14:textId="0E89C157" w:rsidR="00972467" w:rsidRPr="00972467" w:rsidRDefault="00972467" w:rsidP="00972467">
            <w:pPr>
              <w:pStyle w:val="ListParagraph"/>
              <w:numPr>
                <w:ilvl w:val="0"/>
                <w:numId w:val="16"/>
              </w:numPr>
              <w:rPr>
                <w:rFonts w:ascii="Aptos" w:eastAsia="Aptos" w:hAnsi="Aptos" w:cs="Aptos"/>
                <w:color w:val="7C7C81"/>
              </w:rPr>
            </w:pPr>
            <w:r w:rsidRPr="00972467">
              <w:rPr>
                <w:rFonts w:ascii="Aptos" w:eastAsia="Aptos" w:hAnsi="Aptos" w:cs="Aptos"/>
                <w:color w:val="7C7C81"/>
              </w:rPr>
              <w:t xml:space="preserve">Reduce administration time by 15%. </w:t>
            </w:r>
          </w:p>
          <w:p w14:paraId="5C4E02D8" w14:textId="2F7EC738" w:rsidR="00C916E3" w:rsidRDefault="00972467" w:rsidP="00972467">
            <w:pPr>
              <w:pStyle w:val="ListParagraph"/>
              <w:numPr>
                <w:ilvl w:val="0"/>
                <w:numId w:val="16"/>
              </w:numPr>
              <w:rPr>
                <w:rFonts w:ascii="Aptos" w:eastAsia="Aptos" w:hAnsi="Aptos" w:cs="Aptos"/>
                <w:color w:val="7C7C81"/>
              </w:rPr>
            </w:pPr>
            <w:r w:rsidRPr="00972467">
              <w:rPr>
                <w:rFonts w:ascii="Aptos" w:eastAsia="Aptos" w:hAnsi="Aptos" w:cs="Aptos"/>
                <w:color w:val="7C7C81"/>
              </w:rPr>
              <w:t>Introduce one improvement suggestion each quarter.</w:t>
            </w:r>
          </w:p>
        </w:tc>
      </w:tr>
    </w:tbl>
    <w:p w14:paraId="2DEA3001" w14:textId="77777777" w:rsidR="00577EC3" w:rsidRDefault="00A03ED2">
      <w:pPr>
        <w:keepNext/>
        <w:keepLines/>
        <w:spacing w:before="200" w:after="40"/>
      </w:pPr>
      <w:r>
        <w:rPr>
          <w:rFonts w:ascii="Aptos" w:eastAsia="Aptos" w:hAnsi="Aptos" w:cs="Aptos"/>
          <w:b/>
          <w:bCs/>
          <w:color w:val="F29D22"/>
          <w:spacing w:val="20"/>
        </w:rPr>
        <w:t>SECTION 04</w:t>
      </w:r>
    </w:p>
    <w:p w14:paraId="2DEA3002" w14:textId="77777777" w:rsidR="00577EC3" w:rsidRDefault="00A03ED2">
      <w:pPr>
        <w:keepNext/>
        <w:keepLines/>
      </w:pPr>
      <w:r>
        <w:rPr>
          <w:rFonts w:ascii="Aptos" w:eastAsia="Aptos" w:hAnsi="Aptos" w:cs="Aptos"/>
          <w:b/>
          <w:bCs/>
          <w:color w:val="7C7C81"/>
          <w:sz w:val="24"/>
          <w:szCs w:val="24"/>
        </w:rPr>
        <w:t>Weak vs Strong: Worked Examples</w:t>
      </w:r>
    </w:p>
    <w:p w14:paraId="2DEA3003" w14:textId="77777777" w:rsidR="00577EC3" w:rsidRDefault="00577EC3">
      <w:pPr>
        <w:keepNext/>
        <w:pBdr>
          <w:bottom w:val="single" w:sz="6" w:space="1" w:color="B9B8B9"/>
        </w:pBdr>
        <w:spacing w:after="120"/>
      </w:pPr>
    </w:p>
    <w:p w14:paraId="2DEA3004" w14:textId="77777777" w:rsidR="00577EC3" w:rsidRDefault="00A03ED2">
      <w:pPr>
        <w:spacing w:after="160" w:line="264" w:lineRule="auto"/>
      </w:pPr>
      <w:r>
        <w:rPr>
          <w:rFonts w:ascii="Aptos" w:eastAsia="Aptos" w:hAnsi="Aptos" w:cs="Aptos"/>
          <w:color w:val="7C7C81"/>
        </w:rPr>
        <w:t>The examples below show how a poorly written objective can be transformed into a strong SMART objective by applying each element of the framework. In every case, the underlying intent is the same - only the precision and measurability changes.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1271"/>
        <w:gridCol w:w="2411"/>
        <w:gridCol w:w="5946"/>
      </w:tblGrid>
      <w:tr w:rsidR="00AA775D" w:rsidRPr="00F401BA" w14:paraId="2DEA3007" w14:textId="77777777" w:rsidTr="00825873">
        <w:trPr>
          <w:cantSplit/>
          <w:tblHeader/>
        </w:trPr>
        <w:tc>
          <w:tcPr>
            <w:tcW w:w="660" w:type="pct"/>
            <w:tcBorders>
              <w:bottom w:val="single" w:sz="10" w:space="0" w:color="F29D22"/>
            </w:tcBorders>
            <w:shd w:val="clear" w:color="auto" w:fill="F29D22"/>
          </w:tcPr>
          <w:p w14:paraId="34DF5B83" w14:textId="09F47FBD" w:rsidR="00AA775D" w:rsidRPr="00F401BA" w:rsidRDefault="00AA775D" w:rsidP="00F401BA">
            <w:pPr>
              <w:spacing w:after="20" w:line="252" w:lineRule="auto"/>
              <w:jc w:val="center"/>
              <w:rPr>
                <w:rFonts w:ascii="Aptos" w:eastAsia="Aptos" w:hAnsi="Aptos" w:cs="Aptos"/>
                <w:b/>
                <w:bCs/>
                <w:color w:val="FFFFFF" w:themeColor="background1"/>
                <w:spacing w:val="6"/>
              </w:rPr>
            </w:pPr>
            <w:r>
              <w:rPr>
                <w:rFonts w:ascii="Aptos" w:eastAsia="Aptos" w:hAnsi="Aptos" w:cs="Aptos"/>
                <w:b/>
                <w:bCs/>
                <w:color w:val="FFFFFF" w:themeColor="background1"/>
                <w:spacing w:val="6"/>
              </w:rPr>
              <w:t>EXAMPLE ROLE</w:t>
            </w:r>
          </w:p>
        </w:tc>
        <w:tc>
          <w:tcPr>
            <w:tcW w:w="1252" w:type="pct"/>
            <w:tcBorders>
              <w:bottom w:val="single" w:sz="10" w:space="0" w:color="F29D22"/>
            </w:tcBorders>
            <w:shd w:val="clear" w:color="auto" w:fill="F29D22"/>
            <w:tcMar>
              <w:top w:w="60" w:type="dxa"/>
              <w:left w:w="130" w:type="dxa"/>
              <w:bottom w:w="60" w:type="dxa"/>
              <w:right w:w="120" w:type="dxa"/>
            </w:tcMar>
          </w:tcPr>
          <w:p w14:paraId="2DEA3005" w14:textId="393B5958" w:rsidR="00AA775D" w:rsidRPr="00F401BA" w:rsidRDefault="00AA775D" w:rsidP="00F401BA">
            <w:pPr>
              <w:spacing w:after="20" w:line="252" w:lineRule="auto"/>
              <w:jc w:val="center"/>
              <w:rPr>
                <w:color w:val="FFFFFF" w:themeColor="background1"/>
              </w:rPr>
            </w:pPr>
            <w:r w:rsidRPr="00F401BA">
              <w:rPr>
                <w:rFonts w:ascii="Aptos" w:eastAsia="Aptos" w:hAnsi="Aptos" w:cs="Aptos"/>
                <w:b/>
                <w:bCs/>
                <w:color w:val="FFFFFF" w:themeColor="background1"/>
                <w:spacing w:val="6"/>
              </w:rPr>
              <w:t>✗  WEAK OBJECTIVE</w:t>
            </w:r>
          </w:p>
        </w:tc>
        <w:tc>
          <w:tcPr>
            <w:tcW w:w="3088" w:type="pct"/>
            <w:tcBorders>
              <w:bottom w:val="single" w:sz="10" w:space="0" w:color="F29D22"/>
            </w:tcBorders>
            <w:shd w:val="clear" w:color="auto" w:fill="F29D22"/>
            <w:tcMar>
              <w:top w:w="60" w:type="dxa"/>
              <w:left w:w="130" w:type="dxa"/>
              <w:bottom w:w="60" w:type="dxa"/>
              <w:right w:w="120" w:type="dxa"/>
            </w:tcMar>
          </w:tcPr>
          <w:p w14:paraId="2DEA3006" w14:textId="77777777" w:rsidR="00AA775D" w:rsidRPr="00F401BA" w:rsidRDefault="00AA775D" w:rsidP="00F401BA">
            <w:pPr>
              <w:spacing w:after="20" w:line="252" w:lineRule="auto"/>
              <w:jc w:val="center"/>
              <w:rPr>
                <w:color w:val="FFFFFF" w:themeColor="background1"/>
              </w:rPr>
            </w:pPr>
            <w:r w:rsidRPr="00F401BA">
              <w:rPr>
                <w:rFonts w:ascii="Aptos" w:eastAsia="Aptos" w:hAnsi="Aptos" w:cs="Aptos"/>
                <w:b/>
                <w:bCs/>
                <w:color w:val="FFFFFF" w:themeColor="background1"/>
                <w:spacing w:val="6"/>
              </w:rPr>
              <w:t>✔  STRONG SMART OBJECTIVE</w:t>
            </w:r>
          </w:p>
        </w:tc>
      </w:tr>
      <w:tr w:rsidR="00AA775D" w14:paraId="2DEA300C" w14:textId="77777777" w:rsidTr="00825873">
        <w:trPr>
          <w:cantSplit/>
        </w:trPr>
        <w:tc>
          <w:tcPr>
            <w:tcW w:w="660" w:type="pct"/>
            <w:tcBorders>
              <w:bottom w:val="single" w:sz="4" w:space="0" w:color="E1E0DE"/>
            </w:tcBorders>
          </w:tcPr>
          <w:p w14:paraId="2F93DA55" w14:textId="2B8BC0B2" w:rsidR="00AA775D" w:rsidRPr="00771EF7" w:rsidRDefault="00AA775D" w:rsidP="004203FF">
            <w:pPr>
              <w:spacing w:after="20" w:line="252" w:lineRule="auto"/>
              <w:jc w:val="center"/>
              <w:rPr>
                <w:rFonts w:ascii="Aptos" w:eastAsia="Aptos" w:hAnsi="Aptos" w:cs="Aptos"/>
                <w:color w:val="7C7C81"/>
              </w:rPr>
            </w:pPr>
            <w:r w:rsidRPr="00771EF7">
              <w:rPr>
                <w:rFonts w:ascii="Aptos" w:eastAsia="Aptos" w:hAnsi="Aptos" w:cs="Aptos"/>
                <w:color w:val="7C7C81"/>
              </w:rPr>
              <w:t>Team Leader</w:t>
            </w:r>
          </w:p>
        </w:tc>
        <w:tc>
          <w:tcPr>
            <w:tcW w:w="1252" w:type="pct"/>
            <w:tcBorders>
              <w:bottom w:val="single" w:sz="4" w:space="0" w:color="E1E0DE"/>
            </w:tcBorders>
            <w:tcMar>
              <w:top w:w="60" w:type="dxa"/>
              <w:left w:w="130" w:type="dxa"/>
              <w:bottom w:w="60" w:type="dxa"/>
              <w:right w:w="120" w:type="dxa"/>
            </w:tcMar>
          </w:tcPr>
          <w:p w14:paraId="2DEA3008" w14:textId="281B04CC" w:rsidR="00AA775D" w:rsidRPr="00771EF7" w:rsidRDefault="00AA775D">
            <w:pPr>
              <w:spacing w:after="20" w:line="252" w:lineRule="auto"/>
            </w:pPr>
            <w:r w:rsidRPr="00771EF7">
              <w:rPr>
                <w:rFonts w:ascii="Aptos" w:eastAsia="Aptos" w:hAnsi="Aptos" w:cs="Aptos"/>
                <w:color w:val="7C7C81"/>
              </w:rPr>
              <w:t>“Improve the way you communicate with the team.”</w:t>
            </w:r>
          </w:p>
          <w:p w14:paraId="2DEA3009" w14:textId="004D2B88" w:rsidR="00AA775D" w:rsidRPr="00771EF7" w:rsidRDefault="00AA775D">
            <w:pPr>
              <w:spacing w:after="20" w:line="252" w:lineRule="auto"/>
            </w:pPr>
          </w:p>
        </w:tc>
        <w:tc>
          <w:tcPr>
            <w:tcW w:w="3088" w:type="pct"/>
            <w:tcBorders>
              <w:bottom w:val="single" w:sz="4" w:space="0" w:color="E1E0DE"/>
            </w:tcBorders>
            <w:tcMar>
              <w:top w:w="60" w:type="dxa"/>
              <w:left w:w="130" w:type="dxa"/>
              <w:bottom w:w="60" w:type="dxa"/>
              <w:right w:w="120" w:type="dxa"/>
            </w:tcMar>
          </w:tcPr>
          <w:p w14:paraId="2DEA300B" w14:textId="1BC0C986" w:rsidR="00AA775D" w:rsidRDefault="00AA775D" w:rsidP="00AA775D">
            <w:pPr>
              <w:spacing w:after="20" w:line="252" w:lineRule="auto"/>
            </w:pPr>
            <w:r>
              <w:rPr>
                <w:rFonts w:ascii="Aptos" w:eastAsia="Aptos" w:hAnsi="Aptos" w:cs="Aptos"/>
                <w:color w:val="7C7C81"/>
              </w:rPr>
              <w:t>“Send a team update every Friday by 5pm summarising the week's key activities and priorities for the following week. Gather team feedback on communication quality at the Q2 and Q4 appraisal cycle.”</w:t>
            </w:r>
          </w:p>
        </w:tc>
      </w:tr>
      <w:tr w:rsidR="00AA775D" w14:paraId="2DEA3011" w14:textId="77777777" w:rsidTr="00825873">
        <w:trPr>
          <w:cantSplit/>
        </w:trPr>
        <w:tc>
          <w:tcPr>
            <w:tcW w:w="660" w:type="pct"/>
            <w:tcBorders>
              <w:bottom w:val="single" w:sz="4" w:space="0" w:color="E1E0DE"/>
            </w:tcBorders>
          </w:tcPr>
          <w:p w14:paraId="45E9D069" w14:textId="55537FA8" w:rsidR="00AA775D" w:rsidRPr="00771EF7" w:rsidRDefault="00AA775D" w:rsidP="004203FF">
            <w:pPr>
              <w:spacing w:after="20" w:line="252" w:lineRule="auto"/>
              <w:jc w:val="center"/>
              <w:rPr>
                <w:rFonts w:ascii="Aptos" w:eastAsia="Aptos" w:hAnsi="Aptos" w:cs="Aptos"/>
                <w:color w:val="7C7C81"/>
              </w:rPr>
            </w:pPr>
            <w:r w:rsidRPr="00771EF7">
              <w:rPr>
                <w:rFonts w:ascii="Aptos" w:eastAsia="Aptos" w:hAnsi="Aptos" w:cs="Aptos"/>
                <w:color w:val="7C7C81"/>
              </w:rPr>
              <w:t>Project Coordinator</w:t>
            </w:r>
          </w:p>
        </w:tc>
        <w:tc>
          <w:tcPr>
            <w:tcW w:w="1252" w:type="pct"/>
            <w:tcBorders>
              <w:bottom w:val="single" w:sz="4" w:space="0" w:color="E1E0DE"/>
            </w:tcBorders>
            <w:tcMar>
              <w:top w:w="60" w:type="dxa"/>
              <w:left w:w="130" w:type="dxa"/>
              <w:bottom w:w="60" w:type="dxa"/>
              <w:right w:w="120" w:type="dxa"/>
            </w:tcMar>
          </w:tcPr>
          <w:p w14:paraId="2DEA300D" w14:textId="4CF3F423" w:rsidR="00AA775D" w:rsidRPr="00771EF7" w:rsidRDefault="00AA775D">
            <w:pPr>
              <w:spacing w:after="20" w:line="252" w:lineRule="auto"/>
            </w:pPr>
            <w:r w:rsidRPr="00771EF7">
              <w:rPr>
                <w:rFonts w:ascii="Aptos" w:eastAsia="Aptos" w:hAnsi="Aptos" w:cs="Aptos"/>
                <w:color w:val="7C7C81"/>
              </w:rPr>
              <w:t>“Get better at managing your workload.”</w:t>
            </w:r>
          </w:p>
          <w:p w14:paraId="2DEA300E" w14:textId="1939B14C" w:rsidR="00AA775D" w:rsidRPr="00771EF7" w:rsidRDefault="00AA775D">
            <w:pPr>
              <w:spacing w:after="20" w:line="252" w:lineRule="auto"/>
            </w:pPr>
          </w:p>
        </w:tc>
        <w:tc>
          <w:tcPr>
            <w:tcW w:w="3088" w:type="pct"/>
            <w:tcBorders>
              <w:bottom w:val="single" w:sz="4" w:space="0" w:color="E1E0DE"/>
            </w:tcBorders>
            <w:tcMar>
              <w:top w:w="60" w:type="dxa"/>
              <w:left w:w="130" w:type="dxa"/>
              <w:bottom w:w="60" w:type="dxa"/>
              <w:right w:w="120" w:type="dxa"/>
            </w:tcMar>
          </w:tcPr>
          <w:p w14:paraId="2DEA3010" w14:textId="6E3D9A92" w:rsidR="00AA775D" w:rsidRDefault="00AA775D" w:rsidP="00AA775D">
            <w:pPr>
              <w:spacing w:after="20" w:line="252" w:lineRule="auto"/>
            </w:pPr>
            <w:r>
              <w:rPr>
                <w:rFonts w:ascii="Aptos" w:eastAsia="Aptos" w:hAnsi="Aptos" w:cs="Aptos"/>
                <w:color w:val="7C7C81"/>
              </w:rPr>
              <w:t>“Deliver all assigned project milestones on time for the duration of the appraisal period, flagging any risks at least 5 working days in advance. Workload reviewed in fortnightly one-to-ones.”</w:t>
            </w:r>
          </w:p>
        </w:tc>
      </w:tr>
      <w:tr w:rsidR="00AA775D" w14:paraId="2DEA3016" w14:textId="77777777" w:rsidTr="00825873">
        <w:trPr>
          <w:cantSplit/>
        </w:trPr>
        <w:tc>
          <w:tcPr>
            <w:tcW w:w="660" w:type="pct"/>
            <w:tcBorders>
              <w:bottom w:val="single" w:sz="4" w:space="0" w:color="E1E0DE"/>
            </w:tcBorders>
          </w:tcPr>
          <w:p w14:paraId="44435169" w14:textId="6D7953EC" w:rsidR="00AA775D" w:rsidRPr="00771EF7" w:rsidRDefault="00AA775D" w:rsidP="004203FF">
            <w:pPr>
              <w:spacing w:after="20" w:line="252" w:lineRule="auto"/>
              <w:jc w:val="center"/>
              <w:rPr>
                <w:rFonts w:ascii="Aptos" w:eastAsia="Aptos" w:hAnsi="Aptos" w:cs="Aptos"/>
                <w:color w:val="7C7C81"/>
              </w:rPr>
            </w:pPr>
            <w:r w:rsidRPr="00771EF7">
              <w:rPr>
                <w:rFonts w:ascii="Aptos" w:eastAsia="Aptos" w:hAnsi="Aptos" w:cs="Aptos"/>
                <w:color w:val="7C7C81"/>
              </w:rPr>
              <w:t>Senior Consultant</w:t>
            </w:r>
          </w:p>
        </w:tc>
        <w:tc>
          <w:tcPr>
            <w:tcW w:w="1252" w:type="pct"/>
            <w:tcBorders>
              <w:bottom w:val="single" w:sz="4" w:space="0" w:color="E1E0DE"/>
            </w:tcBorders>
            <w:tcMar>
              <w:top w:w="60" w:type="dxa"/>
              <w:left w:w="130" w:type="dxa"/>
              <w:bottom w:w="60" w:type="dxa"/>
              <w:right w:w="120" w:type="dxa"/>
            </w:tcMar>
          </w:tcPr>
          <w:p w14:paraId="2DEA3012" w14:textId="4A15E01B" w:rsidR="00AA775D" w:rsidRPr="00771EF7" w:rsidRDefault="00AA775D">
            <w:pPr>
              <w:spacing w:after="20" w:line="252" w:lineRule="auto"/>
            </w:pPr>
            <w:r w:rsidRPr="00771EF7">
              <w:rPr>
                <w:rFonts w:ascii="Aptos" w:eastAsia="Aptos" w:hAnsi="Aptos" w:cs="Aptos"/>
                <w:color w:val="7C7C81"/>
              </w:rPr>
              <w:t>“Support the team more effectively.”</w:t>
            </w:r>
          </w:p>
          <w:p w14:paraId="2DEA3013" w14:textId="6A12C76B" w:rsidR="00AA775D" w:rsidRPr="00771EF7" w:rsidRDefault="00AA775D">
            <w:pPr>
              <w:spacing w:after="20" w:line="252" w:lineRule="auto"/>
            </w:pPr>
          </w:p>
        </w:tc>
        <w:tc>
          <w:tcPr>
            <w:tcW w:w="3088" w:type="pct"/>
            <w:tcBorders>
              <w:bottom w:val="single" w:sz="4" w:space="0" w:color="E1E0DE"/>
            </w:tcBorders>
            <w:tcMar>
              <w:top w:w="60" w:type="dxa"/>
              <w:left w:w="130" w:type="dxa"/>
              <w:bottom w:w="60" w:type="dxa"/>
              <w:right w:w="120" w:type="dxa"/>
            </w:tcMar>
          </w:tcPr>
          <w:p w14:paraId="2DEA3015" w14:textId="1A786481" w:rsidR="00AA775D" w:rsidRDefault="00AA775D">
            <w:pPr>
              <w:spacing w:after="20" w:line="252" w:lineRule="auto"/>
            </w:pPr>
            <w:r>
              <w:rPr>
                <w:rFonts w:ascii="Aptos" w:eastAsia="Aptos" w:hAnsi="Aptos" w:cs="Aptos"/>
                <w:color w:val="7C7C81"/>
              </w:rPr>
              <w:t>“Mentor the two new team members throughout their probationary periods, meeting weekly for the first 12 weeks and providing structured feedback at their 1- and 3-month reviews.”</w:t>
            </w:r>
          </w:p>
        </w:tc>
      </w:tr>
      <w:tr w:rsidR="00AA775D" w14:paraId="2DEA301B" w14:textId="77777777" w:rsidTr="00825873">
        <w:trPr>
          <w:cantSplit/>
        </w:trPr>
        <w:tc>
          <w:tcPr>
            <w:tcW w:w="660" w:type="pct"/>
            <w:tcBorders>
              <w:bottom w:val="single" w:sz="4" w:space="0" w:color="E1E0DE"/>
            </w:tcBorders>
          </w:tcPr>
          <w:p w14:paraId="5AD5C652" w14:textId="5EC5C811" w:rsidR="00AA775D" w:rsidRPr="00771EF7" w:rsidRDefault="00AA775D" w:rsidP="004203FF">
            <w:pPr>
              <w:spacing w:after="20" w:line="252" w:lineRule="auto"/>
              <w:jc w:val="center"/>
              <w:rPr>
                <w:rFonts w:ascii="Aptos" w:eastAsia="Aptos" w:hAnsi="Aptos" w:cs="Aptos"/>
                <w:color w:val="7C7C81"/>
              </w:rPr>
            </w:pPr>
            <w:r w:rsidRPr="00771EF7">
              <w:rPr>
                <w:rFonts w:ascii="Aptos" w:eastAsia="Aptos" w:hAnsi="Aptos" w:cs="Aptos"/>
                <w:color w:val="7C7C81"/>
              </w:rPr>
              <w:t>Operations Manager</w:t>
            </w:r>
          </w:p>
        </w:tc>
        <w:tc>
          <w:tcPr>
            <w:tcW w:w="1252" w:type="pct"/>
            <w:tcBorders>
              <w:bottom w:val="single" w:sz="4" w:space="0" w:color="E1E0DE"/>
            </w:tcBorders>
            <w:tcMar>
              <w:top w:w="60" w:type="dxa"/>
              <w:left w:w="130" w:type="dxa"/>
              <w:bottom w:w="60" w:type="dxa"/>
              <w:right w:w="120" w:type="dxa"/>
            </w:tcMar>
          </w:tcPr>
          <w:p w14:paraId="2DEA3017" w14:textId="55BD50E8" w:rsidR="00AA775D" w:rsidRPr="00771EF7" w:rsidRDefault="00AA775D">
            <w:pPr>
              <w:spacing w:after="20" w:line="252" w:lineRule="auto"/>
            </w:pPr>
            <w:r w:rsidRPr="00771EF7">
              <w:rPr>
                <w:rFonts w:ascii="Aptos" w:eastAsia="Aptos" w:hAnsi="Aptos" w:cs="Aptos"/>
                <w:color w:val="7C7C81"/>
              </w:rPr>
              <w:t>“Develop your financial management skills.”</w:t>
            </w:r>
          </w:p>
          <w:p w14:paraId="2DEA3018" w14:textId="52B7585D" w:rsidR="00AA775D" w:rsidRPr="00771EF7" w:rsidRDefault="00AA775D">
            <w:pPr>
              <w:spacing w:after="20" w:line="252" w:lineRule="auto"/>
            </w:pPr>
          </w:p>
        </w:tc>
        <w:tc>
          <w:tcPr>
            <w:tcW w:w="3088" w:type="pct"/>
            <w:tcBorders>
              <w:bottom w:val="single" w:sz="4" w:space="0" w:color="E1E0DE"/>
            </w:tcBorders>
            <w:tcMar>
              <w:top w:w="60" w:type="dxa"/>
              <w:left w:w="130" w:type="dxa"/>
              <w:bottom w:w="60" w:type="dxa"/>
              <w:right w:w="120" w:type="dxa"/>
            </w:tcMar>
          </w:tcPr>
          <w:p w14:paraId="2DEA301A" w14:textId="5E0B2407" w:rsidR="00AA775D" w:rsidRDefault="00AA775D">
            <w:pPr>
              <w:spacing w:after="20" w:line="252" w:lineRule="auto"/>
            </w:pPr>
            <w:r>
              <w:rPr>
                <w:rFonts w:ascii="Aptos" w:eastAsia="Aptos" w:hAnsi="Aptos" w:cs="Aptos"/>
                <w:color w:val="7C7C81"/>
              </w:rPr>
              <w:t>“Complete the Finance for Non-Finance Managers course by 31 March and apply the learning by preparing the monthly team budget variance report from April onwards, reviewed by Finance.”</w:t>
            </w:r>
          </w:p>
        </w:tc>
      </w:tr>
      <w:tr w:rsidR="00AA775D" w14:paraId="2DEA3020" w14:textId="77777777" w:rsidTr="00825873">
        <w:trPr>
          <w:cantSplit/>
        </w:trPr>
        <w:tc>
          <w:tcPr>
            <w:tcW w:w="660" w:type="pct"/>
            <w:tcBorders>
              <w:bottom w:val="single" w:sz="4" w:space="0" w:color="E1E0DE"/>
            </w:tcBorders>
          </w:tcPr>
          <w:p w14:paraId="52C19A37" w14:textId="09F552EB" w:rsidR="00AA775D" w:rsidRPr="00771EF7" w:rsidRDefault="00AA775D" w:rsidP="004203FF">
            <w:pPr>
              <w:spacing w:after="20" w:line="252" w:lineRule="auto"/>
              <w:jc w:val="center"/>
              <w:rPr>
                <w:rFonts w:ascii="Aptos" w:eastAsia="Aptos" w:hAnsi="Aptos" w:cs="Aptos"/>
                <w:color w:val="7C7C81"/>
              </w:rPr>
            </w:pPr>
            <w:r w:rsidRPr="00771EF7">
              <w:rPr>
                <w:rFonts w:ascii="Aptos" w:eastAsia="Aptos" w:hAnsi="Aptos" w:cs="Aptos"/>
                <w:color w:val="7C7C81"/>
              </w:rPr>
              <w:t>Account Manager</w:t>
            </w:r>
          </w:p>
        </w:tc>
        <w:tc>
          <w:tcPr>
            <w:tcW w:w="1252" w:type="pct"/>
            <w:tcBorders>
              <w:bottom w:val="single" w:sz="4" w:space="0" w:color="E1E0DE"/>
            </w:tcBorders>
            <w:tcMar>
              <w:top w:w="60" w:type="dxa"/>
              <w:left w:w="130" w:type="dxa"/>
              <w:bottom w:w="60" w:type="dxa"/>
              <w:right w:w="120" w:type="dxa"/>
            </w:tcMar>
          </w:tcPr>
          <w:p w14:paraId="2DEA301C" w14:textId="154D54F9" w:rsidR="00AA775D" w:rsidRPr="00771EF7" w:rsidRDefault="00AA775D">
            <w:pPr>
              <w:spacing w:after="20" w:line="252" w:lineRule="auto"/>
            </w:pPr>
            <w:r w:rsidRPr="00771EF7">
              <w:rPr>
                <w:rFonts w:ascii="Aptos" w:eastAsia="Aptos" w:hAnsi="Aptos" w:cs="Aptos"/>
                <w:color w:val="7C7C81"/>
              </w:rPr>
              <w:t>“Take ownership of the new client relationship.”</w:t>
            </w:r>
          </w:p>
          <w:p w14:paraId="2DEA301D" w14:textId="67B4462E" w:rsidR="00AA775D" w:rsidRPr="00771EF7" w:rsidRDefault="00AA775D">
            <w:pPr>
              <w:spacing w:after="20" w:line="252" w:lineRule="auto"/>
            </w:pPr>
          </w:p>
        </w:tc>
        <w:tc>
          <w:tcPr>
            <w:tcW w:w="3088" w:type="pct"/>
            <w:tcBorders>
              <w:bottom w:val="single" w:sz="4" w:space="0" w:color="E1E0DE"/>
            </w:tcBorders>
            <w:tcMar>
              <w:top w:w="60" w:type="dxa"/>
              <w:left w:w="130" w:type="dxa"/>
              <w:bottom w:w="60" w:type="dxa"/>
              <w:right w:w="120" w:type="dxa"/>
            </w:tcMar>
          </w:tcPr>
          <w:p w14:paraId="2DEA301F" w14:textId="0EF4FA75" w:rsidR="00AA775D" w:rsidRDefault="00AA775D">
            <w:pPr>
              <w:spacing w:after="20" w:line="252" w:lineRule="auto"/>
            </w:pPr>
            <w:r>
              <w:rPr>
                <w:rFonts w:ascii="Aptos" w:eastAsia="Aptos" w:hAnsi="Aptos" w:cs="Aptos"/>
                <w:color w:val="7C7C81"/>
              </w:rPr>
              <w:t>“Establish and maintain the relationship with Client X by holding a monthly review call, producing a quarterly business review by the end of each quarter, and achieving a client satisfaction score of 8/10 or above by year-end.”</w:t>
            </w:r>
          </w:p>
        </w:tc>
      </w:tr>
      <w:tr w:rsidR="00AA775D" w14:paraId="2DEA3025" w14:textId="77777777" w:rsidTr="00825873">
        <w:trPr>
          <w:cantSplit/>
        </w:trPr>
        <w:tc>
          <w:tcPr>
            <w:tcW w:w="660" w:type="pct"/>
            <w:tcBorders>
              <w:bottom w:val="single" w:sz="4" w:space="0" w:color="E1E0DE"/>
            </w:tcBorders>
          </w:tcPr>
          <w:p w14:paraId="3CB2B7DB" w14:textId="23B1DFA0" w:rsidR="00AA775D" w:rsidRPr="00771EF7" w:rsidRDefault="00AA775D" w:rsidP="004203FF">
            <w:pPr>
              <w:spacing w:after="20" w:line="252" w:lineRule="auto"/>
              <w:jc w:val="center"/>
              <w:rPr>
                <w:rFonts w:ascii="Aptos" w:eastAsia="Aptos" w:hAnsi="Aptos" w:cs="Aptos"/>
                <w:color w:val="7C7C81"/>
              </w:rPr>
            </w:pPr>
            <w:r>
              <w:rPr>
                <w:rFonts w:ascii="Aptos" w:eastAsia="Aptos" w:hAnsi="Aptos" w:cs="Aptos"/>
                <w:color w:val="7C7C81"/>
              </w:rPr>
              <w:t>Sales Manager</w:t>
            </w:r>
          </w:p>
        </w:tc>
        <w:tc>
          <w:tcPr>
            <w:tcW w:w="1252" w:type="pct"/>
            <w:tcBorders>
              <w:bottom w:val="single" w:sz="4" w:space="0" w:color="E1E0DE"/>
            </w:tcBorders>
            <w:tcMar>
              <w:top w:w="60" w:type="dxa"/>
              <w:left w:w="130" w:type="dxa"/>
              <w:bottom w:w="60" w:type="dxa"/>
              <w:right w:w="120" w:type="dxa"/>
            </w:tcMar>
          </w:tcPr>
          <w:p w14:paraId="2DEA3022" w14:textId="25F1784B" w:rsidR="00AA775D" w:rsidRPr="00771EF7" w:rsidRDefault="00AA775D" w:rsidP="00AA775D">
            <w:pPr>
              <w:spacing w:after="20" w:line="252" w:lineRule="auto"/>
            </w:pPr>
            <w:r w:rsidRPr="00771EF7">
              <w:rPr>
                <w:rFonts w:ascii="Aptos" w:eastAsia="Aptos" w:hAnsi="Aptos" w:cs="Aptos"/>
                <w:color w:val="7C7C81"/>
              </w:rPr>
              <w:t>“Build a stronger pipeline.”</w:t>
            </w:r>
          </w:p>
        </w:tc>
        <w:tc>
          <w:tcPr>
            <w:tcW w:w="3088" w:type="pct"/>
            <w:tcBorders>
              <w:bottom w:val="single" w:sz="4" w:space="0" w:color="E1E0DE"/>
            </w:tcBorders>
            <w:tcMar>
              <w:top w:w="60" w:type="dxa"/>
              <w:left w:w="130" w:type="dxa"/>
              <w:bottom w:w="60" w:type="dxa"/>
              <w:right w:w="120" w:type="dxa"/>
            </w:tcMar>
          </w:tcPr>
          <w:p w14:paraId="2DEA3023" w14:textId="77777777" w:rsidR="00AA775D" w:rsidRDefault="00AA775D">
            <w:pPr>
              <w:spacing w:after="20" w:line="252" w:lineRule="auto"/>
            </w:pPr>
            <w:r>
              <w:rPr>
                <w:rFonts w:ascii="Aptos" w:eastAsia="Aptos" w:hAnsi="Aptos" w:cs="Aptos"/>
                <w:color w:val="7C7C81"/>
              </w:rPr>
              <w:t>“Identify and qualify a minimum of 15 new prospects per month, progress at least 5 to proposal stage per quarter, and achieve a pipeline value of £[X] by [Date], tracked in the CRM system.”</w:t>
            </w:r>
          </w:p>
          <w:p w14:paraId="2DEA3024" w14:textId="18B2F01A" w:rsidR="00AA775D" w:rsidRDefault="00AA775D">
            <w:pPr>
              <w:spacing w:after="20" w:line="252" w:lineRule="auto"/>
            </w:pPr>
          </w:p>
        </w:tc>
      </w:tr>
    </w:tbl>
    <w:p w14:paraId="2DEA3026" w14:textId="77777777" w:rsidR="00577EC3" w:rsidRDefault="00A03ED2">
      <w:pPr>
        <w:keepNext/>
        <w:keepLines/>
        <w:spacing w:before="200" w:after="40"/>
      </w:pPr>
      <w:r>
        <w:rPr>
          <w:rFonts w:ascii="Aptos" w:eastAsia="Aptos" w:hAnsi="Aptos" w:cs="Aptos"/>
          <w:b/>
          <w:bCs/>
          <w:color w:val="F29D22"/>
          <w:spacing w:val="20"/>
        </w:rPr>
        <w:lastRenderedPageBreak/>
        <w:t>SECTION 05</w:t>
      </w:r>
    </w:p>
    <w:p w14:paraId="2DEA3027" w14:textId="77777777" w:rsidR="00577EC3" w:rsidRDefault="00A03ED2">
      <w:pPr>
        <w:keepNext/>
        <w:keepLines/>
      </w:pPr>
      <w:r>
        <w:rPr>
          <w:rFonts w:ascii="Aptos" w:eastAsia="Aptos" w:hAnsi="Aptos" w:cs="Aptos"/>
          <w:b/>
          <w:bCs/>
          <w:color w:val="7C7C81"/>
          <w:sz w:val="24"/>
          <w:szCs w:val="24"/>
        </w:rPr>
        <w:t>The Objective Setting Conversation</w:t>
      </w:r>
    </w:p>
    <w:p w14:paraId="2DEA3028" w14:textId="77777777" w:rsidR="00577EC3" w:rsidRDefault="00577EC3">
      <w:pPr>
        <w:keepNext/>
        <w:pBdr>
          <w:bottom w:val="single" w:sz="6" w:space="1" w:color="B9B8B9"/>
        </w:pBdr>
        <w:spacing w:after="120"/>
      </w:pPr>
    </w:p>
    <w:p w14:paraId="2DEA3029" w14:textId="77777777" w:rsidR="00577EC3" w:rsidRDefault="00A03ED2">
      <w:pPr>
        <w:spacing w:after="160" w:line="264" w:lineRule="auto"/>
      </w:pPr>
      <w:r>
        <w:rPr>
          <w:rFonts w:ascii="Aptos" w:eastAsia="Aptos" w:hAnsi="Aptos" w:cs="Aptos"/>
          <w:color w:val="7C7C81"/>
        </w:rPr>
        <w:t>Objectives should be set in dialogue, not delivered in a document. The objective setting conversation is one of the most important management conversations of the year - and when done well it is also one of the most motivating. The following structure guides managers through a productive, collaborative objective setting discussion.</w:t>
      </w:r>
    </w:p>
    <w:p w14:paraId="2DEA302A" w14:textId="23A4A922" w:rsidR="00577EC3" w:rsidRDefault="00A03ED2" w:rsidP="00FB4085">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The best objectives emerge from genuine conversation. A manager who hands an employee a list of pre</w:t>
      </w:r>
      <w:r w:rsidR="003746BE">
        <w:rPr>
          <w:rFonts w:ascii="Aptos" w:eastAsia="Aptos" w:hAnsi="Aptos" w:cs="Aptos"/>
          <w:color w:val="7C7C81"/>
        </w:rPr>
        <w:t xml:space="preserve"> </w:t>
      </w:r>
      <w:r>
        <w:rPr>
          <w:rFonts w:ascii="Aptos" w:eastAsia="Aptos" w:hAnsi="Aptos" w:cs="Aptos"/>
          <w:color w:val="7C7C81"/>
        </w:rPr>
        <w:t>written objectives and asks them to sign it is unlikely to generate ownership, commitment or motivation. Involve the employee from the outset - ask for their input, explore their own goals, and build objectives together wherever possible.</w:t>
      </w:r>
      <w:r w:rsidR="00FB4085">
        <w:rPr>
          <w:rFonts w:ascii="Aptos" w:eastAsia="Aptos" w:hAnsi="Aptos" w:cs="Aptos"/>
          <w:color w:val="7C7C81"/>
        </w:rPr>
        <w:t xml:space="preserve"> </w:t>
      </w:r>
      <w:r w:rsidR="00FB4085" w:rsidRPr="00FB4085">
        <w:rPr>
          <w:rFonts w:ascii="Aptos" w:eastAsia="Aptos" w:hAnsi="Aptos" w:cs="Aptos"/>
          <w:color w:val="7C7C81"/>
        </w:rPr>
        <w:t>Objectives should be amended where there is a significant change in organisational priorities or the employee's role, rather than allowing obsolete objectives to remain in place.</w:t>
      </w:r>
    </w:p>
    <w:p w14:paraId="70E31476" w14:textId="5789F6EE" w:rsidR="00771EF7" w:rsidRDefault="00771EF7" w:rsidP="00771EF7">
      <w:pPr>
        <w:spacing w:after="160" w:line="264" w:lineRule="auto"/>
      </w:pPr>
      <w:r>
        <w:rPr>
          <w:rFonts w:ascii="Aptos" w:eastAsia="Aptos" w:hAnsi="Aptos" w:cs="Aptos"/>
          <w:color w:val="7C7C81"/>
        </w:rPr>
        <w:t xml:space="preserve"> </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2405"/>
        <w:gridCol w:w="7223"/>
      </w:tblGrid>
      <w:tr w:rsidR="00577EC3" w:rsidRPr="00771EF7" w14:paraId="2DEA302D" w14:textId="77777777" w:rsidTr="004203FF">
        <w:trPr>
          <w:cantSplit/>
          <w:tblHeader/>
        </w:trPr>
        <w:tc>
          <w:tcPr>
            <w:tcW w:w="1249" w:type="pct"/>
            <w:tcBorders>
              <w:bottom w:val="single" w:sz="10" w:space="0" w:color="F29D22"/>
            </w:tcBorders>
            <w:shd w:val="clear" w:color="auto" w:fill="F29D22"/>
            <w:tcMar>
              <w:top w:w="60" w:type="dxa"/>
              <w:left w:w="130" w:type="dxa"/>
              <w:bottom w:w="60" w:type="dxa"/>
              <w:right w:w="120" w:type="dxa"/>
            </w:tcMar>
          </w:tcPr>
          <w:p w14:paraId="2DEA302B" w14:textId="77777777" w:rsidR="00577EC3" w:rsidRPr="00771EF7" w:rsidRDefault="00A03ED2" w:rsidP="00771EF7">
            <w:pPr>
              <w:spacing w:after="20" w:line="252" w:lineRule="auto"/>
              <w:jc w:val="center"/>
              <w:rPr>
                <w:color w:val="FFFFFF" w:themeColor="background1"/>
              </w:rPr>
            </w:pPr>
            <w:r w:rsidRPr="00771EF7">
              <w:rPr>
                <w:rFonts w:ascii="Aptos" w:eastAsia="Aptos" w:hAnsi="Aptos" w:cs="Aptos"/>
                <w:b/>
                <w:bCs/>
                <w:color w:val="FFFFFF" w:themeColor="background1"/>
                <w:spacing w:val="6"/>
              </w:rPr>
              <w:t>STEP</w:t>
            </w:r>
          </w:p>
        </w:tc>
        <w:tc>
          <w:tcPr>
            <w:tcW w:w="3751" w:type="pct"/>
            <w:tcBorders>
              <w:bottom w:val="single" w:sz="10" w:space="0" w:color="F29D22"/>
            </w:tcBorders>
            <w:shd w:val="clear" w:color="auto" w:fill="F29D22"/>
            <w:tcMar>
              <w:top w:w="60" w:type="dxa"/>
              <w:left w:w="130" w:type="dxa"/>
              <w:bottom w:w="60" w:type="dxa"/>
              <w:right w:w="120" w:type="dxa"/>
            </w:tcMar>
          </w:tcPr>
          <w:p w14:paraId="2DEA302C" w14:textId="77777777" w:rsidR="00577EC3" w:rsidRPr="00771EF7" w:rsidRDefault="00A03ED2" w:rsidP="00771EF7">
            <w:pPr>
              <w:spacing w:after="20" w:line="252" w:lineRule="auto"/>
              <w:jc w:val="center"/>
              <w:rPr>
                <w:color w:val="FFFFFF" w:themeColor="background1"/>
              </w:rPr>
            </w:pPr>
            <w:r w:rsidRPr="00771EF7">
              <w:rPr>
                <w:rFonts w:ascii="Aptos" w:eastAsia="Aptos" w:hAnsi="Aptos" w:cs="Aptos"/>
                <w:b/>
                <w:bCs/>
                <w:color w:val="FFFFFF" w:themeColor="background1"/>
                <w:spacing w:val="6"/>
              </w:rPr>
              <w:t>FOCUS AND SUGGESTED PROMPTS</w:t>
            </w:r>
          </w:p>
        </w:tc>
      </w:tr>
      <w:tr w:rsidR="00577EC3" w14:paraId="2DEA3033" w14:textId="77777777" w:rsidTr="004203FF">
        <w:trPr>
          <w:cantSplit/>
        </w:trPr>
        <w:tc>
          <w:tcPr>
            <w:tcW w:w="1249" w:type="pct"/>
            <w:tcBorders>
              <w:bottom w:val="single" w:sz="4" w:space="0" w:color="E1E0DE"/>
            </w:tcBorders>
            <w:tcMar>
              <w:top w:w="60" w:type="dxa"/>
              <w:left w:w="130" w:type="dxa"/>
              <w:bottom w:w="60" w:type="dxa"/>
              <w:right w:w="120" w:type="dxa"/>
            </w:tcMar>
          </w:tcPr>
          <w:p w14:paraId="6777DA99" w14:textId="77777777" w:rsidR="004203FF" w:rsidRDefault="00A03ED2" w:rsidP="004203FF">
            <w:pPr>
              <w:spacing w:after="20" w:line="252" w:lineRule="auto"/>
              <w:rPr>
                <w:rFonts w:ascii="Aptos" w:eastAsia="Aptos" w:hAnsi="Aptos" w:cs="Aptos"/>
                <w:color w:val="7C7C81"/>
              </w:rPr>
            </w:pPr>
            <w:r w:rsidRPr="00771EF7">
              <w:rPr>
                <w:rFonts w:ascii="Aptos" w:eastAsia="Aptos" w:hAnsi="Aptos" w:cs="Aptos"/>
                <w:color w:val="7C7C81"/>
              </w:rPr>
              <w:t>Step 1</w:t>
            </w:r>
          </w:p>
          <w:p w14:paraId="2DEA302F" w14:textId="2A284F53" w:rsidR="00577EC3" w:rsidRPr="00771EF7" w:rsidRDefault="00A03ED2" w:rsidP="004203FF">
            <w:pPr>
              <w:spacing w:after="20" w:line="252" w:lineRule="auto"/>
            </w:pPr>
            <w:r w:rsidRPr="00771EF7">
              <w:rPr>
                <w:rFonts w:ascii="Aptos" w:eastAsia="Aptos" w:hAnsi="Aptos" w:cs="Aptos"/>
                <w:color w:val="7C7C81"/>
              </w:rPr>
              <w:t>Look Back First</w:t>
            </w:r>
          </w:p>
        </w:tc>
        <w:tc>
          <w:tcPr>
            <w:tcW w:w="3751" w:type="pct"/>
            <w:tcBorders>
              <w:bottom w:val="single" w:sz="4" w:space="0" w:color="E1E0DE"/>
            </w:tcBorders>
            <w:tcMar>
              <w:top w:w="60" w:type="dxa"/>
              <w:left w:w="130" w:type="dxa"/>
              <w:bottom w:w="60" w:type="dxa"/>
              <w:right w:w="120" w:type="dxa"/>
            </w:tcMar>
          </w:tcPr>
          <w:p w14:paraId="2DEA3030" w14:textId="77777777" w:rsidR="00577EC3" w:rsidRDefault="00A03ED2">
            <w:pPr>
              <w:spacing w:after="20" w:line="252" w:lineRule="auto"/>
            </w:pPr>
            <w:r>
              <w:rPr>
                <w:rFonts w:ascii="Aptos" w:eastAsia="Aptos" w:hAnsi="Aptos" w:cs="Aptos"/>
                <w:color w:val="7C7C81"/>
              </w:rPr>
              <w:t>• What has gone well since our last objective review?</w:t>
            </w:r>
          </w:p>
          <w:p w14:paraId="2DEA3031" w14:textId="77777777" w:rsidR="00577EC3" w:rsidRDefault="00A03ED2">
            <w:pPr>
              <w:spacing w:after="20" w:line="252" w:lineRule="auto"/>
            </w:pPr>
            <w:r>
              <w:rPr>
                <w:rFonts w:ascii="Aptos" w:eastAsia="Aptos" w:hAnsi="Aptos" w:cs="Aptos"/>
                <w:color w:val="7C7C81"/>
              </w:rPr>
              <w:t>• "What are you most proud of from the past [period]?"</w:t>
            </w:r>
          </w:p>
          <w:p w14:paraId="2DEA3032" w14:textId="77777777" w:rsidR="00577EC3" w:rsidRDefault="00A03ED2">
            <w:pPr>
              <w:spacing w:after="20" w:line="252" w:lineRule="auto"/>
            </w:pPr>
            <w:r>
              <w:rPr>
                <w:rFonts w:ascii="Aptos" w:eastAsia="Aptos" w:hAnsi="Aptos" w:cs="Aptos"/>
                <w:color w:val="7C7C81"/>
              </w:rPr>
              <w:t>• "Are there any objectives from last time that felt unfair or unclear in retrospect?"</w:t>
            </w:r>
          </w:p>
        </w:tc>
      </w:tr>
      <w:tr w:rsidR="00577EC3" w14:paraId="2DEA3039" w14:textId="77777777" w:rsidTr="004203FF">
        <w:trPr>
          <w:cantSplit/>
        </w:trPr>
        <w:tc>
          <w:tcPr>
            <w:tcW w:w="1249" w:type="pct"/>
            <w:tcBorders>
              <w:bottom w:val="single" w:sz="4" w:space="0" w:color="E1E0DE"/>
            </w:tcBorders>
            <w:tcMar>
              <w:top w:w="60" w:type="dxa"/>
              <w:left w:w="130" w:type="dxa"/>
              <w:bottom w:w="60" w:type="dxa"/>
              <w:right w:w="120" w:type="dxa"/>
            </w:tcMar>
          </w:tcPr>
          <w:p w14:paraId="2DEA3034" w14:textId="1CB1CFA5" w:rsidR="00577EC3" w:rsidRPr="00771EF7" w:rsidRDefault="00A03ED2">
            <w:pPr>
              <w:spacing w:after="20" w:line="252" w:lineRule="auto"/>
            </w:pPr>
            <w:r w:rsidRPr="00771EF7">
              <w:rPr>
                <w:rFonts w:ascii="Aptos" w:eastAsia="Aptos" w:hAnsi="Aptos" w:cs="Aptos"/>
                <w:color w:val="7C7C81"/>
              </w:rPr>
              <w:t>Step 2</w:t>
            </w:r>
          </w:p>
          <w:p w14:paraId="2DEA3035" w14:textId="77777777" w:rsidR="00577EC3" w:rsidRPr="00771EF7" w:rsidRDefault="00A03ED2">
            <w:pPr>
              <w:spacing w:after="20" w:line="252" w:lineRule="auto"/>
            </w:pPr>
            <w:r w:rsidRPr="00771EF7">
              <w:rPr>
                <w:rFonts w:ascii="Aptos" w:eastAsia="Aptos" w:hAnsi="Aptos" w:cs="Aptos"/>
                <w:color w:val="7C7C81"/>
              </w:rPr>
              <w:t>Explore the Employee's Own Goals</w:t>
            </w:r>
          </w:p>
        </w:tc>
        <w:tc>
          <w:tcPr>
            <w:tcW w:w="3751" w:type="pct"/>
            <w:tcBorders>
              <w:bottom w:val="single" w:sz="4" w:space="0" w:color="E1E0DE"/>
            </w:tcBorders>
            <w:tcMar>
              <w:top w:w="60" w:type="dxa"/>
              <w:left w:w="130" w:type="dxa"/>
              <w:bottom w:w="60" w:type="dxa"/>
              <w:right w:w="120" w:type="dxa"/>
            </w:tcMar>
          </w:tcPr>
          <w:p w14:paraId="2DEA3036" w14:textId="77777777" w:rsidR="00577EC3" w:rsidRDefault="00A03ED2">
            <w:pPr>
              <w:spacing w:after="20" w:line="252" w:lineRule="auto"/>
            </w:pPr>
            <w:r>
              <w:rPr>
                <w:rFonts w:ascii="Aptos" w:eastAsia="Aptos" w:hAnsi="Aptos" w:cs="Aptos"/>
                <w:color w:val="7C7C81"/>
              </w:rPr>
              <w:t>• "What would you like to achieve in this role over the next [period]?"</w:t>
            </w:r>
          </w:p>
          <w:p w14:paraId="2DEA3037" w14:textId="77777777" w:rsidR="00577EC3" w:rsidRDefault="00A03ED2">
            <w:pPr>
              <w:spacing w:after="20" w:line="252" w:lineRule="auto"/>
            </w:pPr>
            <w:r>
              <w:rPr>
                <w:rFonts w:ascii="Aptos" w:eastAsia="Aptos" w:hAnsi="Aptos" w:cs="Aptos"/>
                <w:color w:val="7C7C81"/>
              </w:rPr>
              <w:t>• "Is there anything you'd particularly like to develop or take on?"</w:t>
            </w:r>
          </w:p>
          <w:p w14:paraId="2DEA3038" w14:textId="77777777" w:rsidR="00577EC3" w:rsidRDefault="00A03ED2">
            <w:pPr>
              <w:spacing w:after="20" w:line="252" w:lineRule="auto"/>
            </w:pPr>
            <w:r>
              <w:rPr>
                <w:rFonts w:ascii="Aptos" w:eastAsia="Aptos" w:hAnsi="Aptos" w:cs="Aptos"/>
                <w:color w:val="7C7C81"/>
              </w:rPr>
              <w:t>• "Where do you feel you could make the biggest contribution?"</w:t>
            </w:r>
          </w:p>
        </w:tc>
      </w:tr>
      <w:tr w:rsidR="00577EC3" w14:paraId="2DEA303F" w14:textId="77777777" w:rsidTr="004203FF">
        <w:trPr>
          <w:cantSplit/>
        </w:trPr>
        <w:tc>
          <w:tcPr>
            <w:tcW w:w="1249" w:type="pct"/>
            <w:tcBorders>
              <w:bottom w:val="single" w:sz="4" w:space="0" w:color="E1E0DE"/>
            </w:tcBorders>
            <w:tcMar>
              <w:top w:w="60" w:type="dxa"/>
              <w:left w:w="130" w:type="dxa"/>
              <w:bottom w:w="60" w:type="dxa"/>
              <w:right w:w="120" w:type="dxa"/>
            </w:tcMar>
          </w:tcPr>
          <w:p w14:paraId="2DEA303A" w14:textId="77777777" w:rsidR="00577EC3" w:rsidRPr="00771EF7" w:rsidRDefault="00A03ED2">
            <w:pPr>
              <w:spacing w:after="20" w:line="252" w:lineRule="auto"/>
            </w:pPr>
            <w:r w:rsidRPr="00771EF7">
              <w:rPr>
                <w:rFonts w:ascii="Aptos" w:eastAsia="Aptos" w:hAnsi="Aptos" w:cs="Aptos"/>
                <w:color w:val="7C7C81"/>
              </w:rPr>
              <w:t>Step 3</w:t>
            </w:r>
          </w:p>
          <w:p w14:paraId="2DEA303B" w14:textId="77777777" w:rsidR="00577EC3" w:rsidRPr="00771EF7" w:rsidRDefault="00A03ED2">
            <w:pPr>
              <w:spacing w:after="20" w:line="252" w:lineRule="auto"/>
            </w:pPr>
            <w:r w:rsidRPr="00771EF7">
              <w:rPr>
                <w:rFonts w:ascii="Aptos" w:eastAsia="Aptos" w:hAnsi="Aptos" w:cs="Aptos"/>
                <w:color w:val="7C7C81"/>
              </w:rPr>
              <w:t>Share Organisational and Team Priorities</w:t>
            </w:r>
          </w:p>
        </w:tc>
        <w:tc>
          <w:tcPr>
            <w:tcW w:w="3751" w:type="pct"/>
            <w:tcBorders>
              <w:bottom w:val="single" w:sz="4" w:space="0" w:color="E1E0DE"/>
            </w:tcBorders>
            <w:tcMar>
              <w:top w:w="60" w:type="dxa"/>
              <w:left w:w="130" w:type="dxa"/>
              <w:bottom w:w="60" w:type="dxa"/>
              <w:right w:w="120" w:type="dxa"/>
            </w:tcMar>
          </w:tcPr>
          <w:p w14:paraId="2DEA303C" w14:textId="77777777" w:rsidR="00577EC3" w:rsidRDefault="00A03ED2">
            <w:pPr>
              <w:spacing w:after="20" w:line="252" w:lineRule="auto"/>
            </w:pPr>
            <w:r>
              <w:rPr>
                <w:rFonts w:ascii="Aptos" w:eastAsia="Aptos" w:hAnsi="Aptos" w:cs="Aptos"/>
                <w:color w:val="7C7C81"/>
              </w:rPr>
              <w:t>• Explain the team's and organisation's key priorities for the period</w:t>
            </w:r>
          </w:p>
          <w:p w14:paraId="2DEA303D" w14:textId="77777777" w:rsidR="00577EC3" w:rsidRDefault="00A03ED2">
            <w:pPr>
              <w:spacing w:after="20" w:line="252" w:lineRule="auto"/>
            </w:pPr>
            <w:r>
              <w:rPr>
                <w:rFonts w:ascii="Aptos" w:eastAsia="Aptos" w:hAnsi="Aptos" w:cs="Aptos"/>
                <w:color w:val="7C7C81"/>
              </w:rPr>
              <w:t>• Make the connection between individual objectives and wider goals explicit</w:t>
            </w:r>
          </w:p>
          <w:p w14:paraId="2DEA303E" w14:textId="77777777" w:rsidR="00577EC3" w:rsidRDefault="00A03ED2">
            <w:pPr>
              <w:spacing w:after="20" w:line="252" w:lineRule="auto"/>
            </w:pPr>
            <w:r>
              <w:rPr>
                <w:rFonts w:ascii="Aptos" w:eastAsia="Aptos" w:hAnsi="Aptos" w:cs="Aptos"/>
                <w:color w:val="7C7C81"/>
              </w:rPr>
              <w:t>• "Here's where the team needs to focus - what role do you see yourself playing in that?"</w:t>
            </w:r>
          </w:p>
        </w:tc>
      </w:tr>
      <w:tr w:rsidR="00577EC3" w14:paraId="2DEA3045" w14:textId="77777777" w:rsidTr="004203FF">
        <w:trPr>
          <w:cantSplit/>
        </w:trPr>
        <w:tc>
          <w:tcPr>
            <w:tcW w:w="1249" w:type="pct"/>
            <w:tcBorders>
              <w:bottom w:val="single" w:sz="4" w:space="0" w:color="E1E0DE"/>
            </w:tcBorders>
            <w:tcMar>
              <w:top w:w="60" w:type="dxa"/>
              <w:left w:w="130" w:type="dxa"/>
              <w:bottom w:w="60" w:type="dxa"/>
              <w:right w:w="120" w:type="dxa"/>
            </w:tcMar>
          </w:tcPr>
          <w:p w14:paraId="2DEA3040" w14:textId="77777777" w:rsidR="00577EC3" w:rsidRPr="00771EF7" w:rsidRDefault="00A03ED2">
            <w:pPr>
              <w:spacing w:after="20" w:line="252" w:lineRule="auto"/>
            </w:pPr>
            <w:r w:rsidRPr="00771EF7">
              <w:rPr>
                <w:rFonts w:ascii="Aptos" w:eastAsia="Aptos" w:hAnsi="Aptos" w:cs="Aptos"/>
                <w:color w:val="7C7C81"/>
              </w:rPr>
              <w:t>Step 4</w:t>
            </w:r>
          </w:p>
          <w:p w14:paraId="2DEA3041" w14:textId="77777777" w:rsidR="00577EC3" w:rsidRPr="00771EF7" w:rsidRDefault="00A03ED2">
            <w:pPr>
              <w:spacing w:after="20" w:line="252" w:lineRule="auto"/>
            </w:pPr>
            <w:r w:rsidRPr="00771EF7">
              <w:rPr>
                <w:rFonts w:ascii="Aptos" w:eastAsia="Aptos" w:hAnsi="Aptos" w:cs="Aptos"/>
                <w:color w:val="7C7C81"/>
              </w:rPr>
              <w:t>Draft Objectives Together</w:t>
            </w:r>
          </w:p>
        </w:tc>
        <w:tc>
          <w:tcPr>
            <w:tcW w:w="3751" w:type="pct"/>
            <w:tcBorders>
              <w:bottom w:val="single" w:sz="4" w:space="0" w:color="E1E0DE"/>
            </w:tcBorders>
            <w:tcMar>
              <w:top w:w="60" w:type="dxa"/>
              <w:left w:w="130" w:type="dxa"/>
              <w:bottom w:w="60" w:type="dxa"/>
              <w:right w:w="120" w:type="dxa"/>
            </w:tcMar>
          </w:tcPr>
          <w:p w14:paraId="2DEA3042" w14:textId="77777777" w:rsidR="00577EC3" w:rsidRDefault="00A03ED2">
            <w:pPr>
              <w:spacing w:after="20" w:line="252" w:lineRule="auto"/>
            </w:pPr>
            <w:r>
              <w:rPr>
                <w:rFonts w:ascii="Aptos" w:eastAsia="Aptos" w:hAnsi="Aptos" w:cs="Aptos"/>
                <w:color w:val="7C7C81"/>
              </w:rPr>
              <w:t>• Start with a first draft - invite the employee to challenge, refine and suggest alternatives</w:t>
            </w:r>
          </w:p>
          <w:p w14:paraId="2DEA3043" w14:textId="77777777" w:rsidR="00577EC3" w:rsidRDefault="00A03ED2">
            <w:pPr>
              <w:spacing w:after="20" w:line="252" w:lineRule="auto"/>
            </w:pPr>
            <w:r>
              <w:rPr>
                <w:rFonts w:ascii="Aptos" w:eastAsia="Aptos" w:hAnsi="Aptos" w:cs="Aptos"/>
                <w:color w:val="7C7C81"/>
              </w:rPr>
              <w:t>• Apply the SMART test to each objective together</w:t>
            </w:r>
          </w:p>
          <w:p w14:paraId="2DEA3044" w14:textId="77777777" w:rsidR="00577EC3" w:rsidRDefault="00A03ED2">
            <w:pPr>
              <w:spacing w:after="20" w:line="252" w:lineRule="auto"/>
            </w:pPr>
            <w:r>
              <w:rPr>
                <w:rFonts w:ascii="Aptos" w:eastAsia="Aptos" w:hAnsi="Aptos" w:cs="Aptos"/>
                <w:color w:val="7C7C81"/>
              </w:rPr>
              <w:t>• Agree a realistic number - typically 3 to 6 objectives</w:t>
            </w:r>
          </w:p>
        </w:tc>
      </w:tr>
      <w:tr w:rsidR="00577EC3" w14:paraId="2DEA304B" w14:textId="77777777" w:rsidTr="004203FF">
        <w:trPr>
          <w:cantSplit/>
        </w:trPr>
        <w:tc>
          <w:tcPr>
            <w:tcW w:w="1249" w:type="pct"/>
            <w:tcBorders>
              <w:bottom w:val="single" w:sz="4" w:space="0" w:color="E1E0DE"/>
            </w:tcBorders>
            <w:tcMar>
              <w:top w:w="60" w:type="dxa"/>
              <w:left w:w="130" w:type="dxa"/>
              <w:bottom w:w="60" w:type="dxa"/>
              <w:right w:w="120" w:type="dxa"/>
            </w:tcMar>
          </w:tcPr>
          <w:p w14:paraId="2DEA3046" w14:textId="77777777" w:rsidR="00577EC3" w:rsidRPr="00771EF7" w:rsidRDefault="00A03ED2">
            <w:pPr>
              <w:spacing w:after="20" w:line="252" w:lineRule="auto"/>
            </w:pPr>
            <w:r w:rsidRPr="00771EF7">
              <w:rPr>
                <w:rFonts w:ascii="Aptos" w:eastAsia="Aptos" w:hAnsi="Aptos" w:cs="Aptos"/>
                <w:color w:val="7C7C81"/>
              </w:rPr>
              <w:t>Step 5</w:t>
            </w:r>
          </w:p>
          <w:p w14:paraId="2DEA3047" w14:textId="77777777" w:rsidR="00577EC3" w:rsidRPr="00771EF7" w:rsidRDefault="00A03ED2">
            <w:pPr>
              <w:spacing w:after="20" w:line="252" w:lineRule="auto"/>
            </w:pPr>
            <w:r w:rsidRPr="00771EF7">
              <w:rPr>
                <w:rFonts w:ascii="Aptos" w:eastAsia="Aptos" w:hAnsi="Aptos" w:cs="Aptos"/>
                <w:color w:val="7C7C81"/>
              </w:rPr>
              <w:t>Agree Support and Resources</w:t>
            </w:r>
          </w:p>
        </w:tc>
        <w:tc>
          <w:tcPr>
            <w:tcW w:w="3751" w:type="pct"/>
            <w:tcBorders>
              <w:bottom w:val="single" w:sz="4" w:space="0" w:color="E1E0DE"/>
            </w:tcBorders>
            <w:tcMar>
              <w:top w:w="60" w:type="dxa"/>
              <w:left w:w="130" w:type="dxa"/>
              <w:bottom w:w="60" w:type="dxa"/>
              <w:right w:w="120" w:type="dxa"/>
            </w:tcMar>
          </w:tcPr>
          <w:p w14:paraId="2DEA3048" w14:textId="77777777" w:rsidR="00577EC3" w:rsidRDefault="00A03ED2">
            <w:pPr>
              <w:spacing w:after="20" w:line="252" w:lineRule="auto"/>
            </w:pPr>
            <w:r>
              <w:rPr>
                <w:rFonts w:ascii="Aptos" w:eastAsia="Aptos" w:hAnsi="Aptos" w:cs="Aptos"/>
                <w:color w:val="7C7C81"/>
              </w:rPr>
              <w:t>• "What do you need from me to achieve this?"</w:t>
            </w:r>
          </w:p>
          <w:p w14:paraId="2DEA3049" w14:textId="77777777" w:rsidR="00577EC3" w:rsidRDefault="00A03ED2">
            <w:pPr>
              <w:spacing w:after="20" w:line="252" w:lineRule="auto"/>
            </w:pPr>
            <w:r>
              <w:rPr>
                <w:rFonts w:ascii="Aptos" w:eastAsia="Aptos" w:hAnsi="Aptos" w:cs="Aptos"/>
                <w:color w:val="7C7C81"/>
              </w:rPr>
              <w:t>• "Are there any barriers we should plan for now?"</w:t>
            </w:r>
          </w:p>
          <w:p w14:paraId="2DEA304A" w14:textId="77777777" w:rsidR="00577EC3" w:rsidRDefault="00A03ED2">
            <w:pPr>
              <w:spacing w:after="20" w:line="252" w:lineRule="auto"/>
            </w:pPr>
            <w:r>
              <w:rPr>
                <w:rFonts w:ascii="Aptos" w:eastAsia="Aptos" w:hAnsi="Aptos" w:cs="Aptos"/>
                <w:color w:val="7C7C81"/>
              </w:rPr>
              <w:t>• "What training, tools or access will help?"</w:t>
            </w:r>
          </w:p>
        </w:tc>
      </w:tr>
      <w:tr w:rsidR="00577EC3" w14:paraId="2DEA3051" w14:textId="77777777" w:rsidTr="004203FF">
        <w:trPr>
          <w:cantSplit/>
        </w:trPr>
        <w:tc>
          <w:tcPr>
            <w:tcW w:w="1249" w:type="pct"/>
            <w:tcBorders>
              <w:bottom w:val="single" w:sz="4" w:space="0" w:color="E1E0DE"/>
            </w:tcBorders>
            <w:tcMar>
              <w:top w:w="60" w:type="dxa"/>
              <w:left w:w="130" w:type="dxa"/>
              <w:bottom w:w="60" w:type="dxa"/>
              <w:right w:w="120" w:type="dxa"/>
            </w:tcMar>
          </w:tcPr>
          <w:p w14:paraId="2DEA304C" w14:textId="77777777" w:rsidR="00577EC3" w:rsidRPr="00771EF7" w:rsidRDefault="00A03ED2">
            <w:pPr>
              <w:spacing w:after="20" w:line="252" w:lineRule="auto"/>
            </w:pPr>
            <w:r w:rsidRPr="00771EF7">
              <w:rPr>
                <w:rFonts w:ascii="Aptos" w:eastAsia="Aptos" w:hAnsi="Aptos" w:cs="Aptos"/>
                <w:color w:val="7C7C81"/>
              </w:rPr>
              <w:t>Step 6</w:t>
            </w:r>
          </w:p>
          <w:p w14:paraId="2DEA304D" w14:textId="77777777" w:rsidR="00577EC3" w:rsidRPr="00771EF7" w:rsidRDefault="00A03ED2">
            <w:pPr>
              <w:spacing w:after="20" w:line="252" w:lineRule="auto"/>
            </w:pPr>
            <w:r w:rsidRPr="00771EF7">
              <w:rPr>
                <w:rFonts w:ascii="Aptos" w:eastAsia="Aptos" w:hAnsi="Aptos" w:cs="Aptos"/>
                <w:color w:val="7C7C81"/>
              </w:rPr>
              <w:t>Confirm Review Dates</w:t>
            </w:r>
          </w:p>
        </w:tc>
        <w:tc>
          <w:tcPr>
            <w:tcW w:w="3751" w:type="pct"/>
            <w:tcBorders>
              <w:bottom w:val="single" w:sz="4" w:space="0" w:color="E1E0DE"/>
            </w:tcBorders>
            <w:tcMar>
              <w:top w:w="60" w:type="dxa"/>
              <w:left w:w="130" w:type="dxa"/>
              <w:bottom w:w="60" w:type="dxa"/>
              <w:right w:w="120" w:type="dxa"/>
            </w:tcMar>
          </w:tcPr>
          <w:p w14:paraId="2DEA304E" w14:textId="77777777" w:rsidR="00577EC3" w:rsidRDefault="00A03ED2">
            <w:pPr>
              <w:spacing w:after="20" w:line="252" w:lineRule="auto"/>
            </w:pPr>
            <w:r>
              <w:rPr>
                <w:rFonts w:ascii="Aptos" w:eastAsia="Aptos" w:hAnsi="Aptos" w:cs="Aptos"/>
                <w:color w:val="7C7C81"/>
              </w:rPr>
              <w:t>• Agree when progress will be formally reviewed - at least mid-point and end of period</w:t>
            </w:r>
          </w:p>
          <w:p w14:paraId="2DEA304F" w14:textId="77777777" w:rsidR="00577EC3" w:rsidRDefault="00A03ED2">
            <w:pPr>
              <w:spacing w:after="20" w:line="252" w:lineRule="auto"/>
            </w:pPr>
            <w:r>
              <w:rPr>
                <w:rFonts w:ascii="Aptos" w:eastAsia="Aptos" w:hAnsi="Aptos" w:cs="Aptos"/>
                <w:color w:val="7C7C81"/>
              </w:rPr>
              <w:t>• Confirm how progress will be tracked and evidenced</w:t>
            </w:r>
          </w:p>
          <w:p w14:paraId="2DEA3050" w14:textId="77777777" w:rsidR="00577EC3" w:rsidRDefault="00A03ED2">
            <w:pPr>
              <w:spacing w:after="20" w:line="252" w:lineRule="auto"/>
            </w:pPr>
            <w:r>
              <w:rPr>
                <w:rFonts w:ascii="Aptos" w:eastAsia="Aptos" w:hAnsi="Aptos" w:cs="Aptos"/>
                <w:color w:val="7C7C81"/>
              </w:rPr>
              <w:t>• "How will we both know this has been achieved?"</w:t>
            </w:r>
          </w:p>
        </w:tc>
      </w:tr>
    </w:tbl>
    <w:p w14:paraId="70853CD7" w14:textId="77777777" w:rsidR="00DA5C1A" w:rsidRDefault="00DA5C1A">
      <w:pPr>
        <w:keepNext/>
        <w:keepLines/>
        <w:spacing w:before="200" w:after="40"/>
        <w:rPr>
          <w:rFonts w:ascii="Aptos" w:eastAsia="Aptos" w:hAnsi="Aptos" w:cs="Aptos"/>
          <w:b/>
          <w:bCs/>
          <w:color w:val="F29D22"/>
          <w:spacing w:val="20"/>
        </w:rPr>
      </w:pPr>
    </w:p>
    <w:p w14:paraId="270C6712" w14:textId="77777777" w:rsidR="00DA5C1A" w:rsidRDefault="00DA5C1A">
      <w:pPr>
        <w:rPr>
          <w:rFonts w:ascii="Aptos" w:eastAsia="Aptos" w:hAnsi="Aptos" w:cs="Aptos"/>
          <w:b/>
          <w:bCs/>
          <w:color w:val="F29D22"/>
          <w:spacing w:val="20"/>
        </w:rPr>
      </w:pPr>
      <w:r>
        <w:rPr>
          <w:rFonts w:ascii="Aptos" w:eastAsia="Aptos" w:hAnsi="Aptos" w:cs="Aptos"/>
          <w:b/>
          <w:bCs/>
          <w:color w:val="F29D22"/>
          <w:spacing w:val="20"/>
        </w:rPr>
        <w:br w:type="page"/>
      </w:r>
    </w:p>
    <w:p w14:paraId="2DEA3052" w14:textId="427BEBA8" w:rsidR="00577EC3" w:rsidRDefault="00A03ED2">
      <w:pPr>
        <w:keepNext/>
        <w:keepLines/>
        <w:spacing w:before="200" w:after="40"/>
      </w:pPr>
      <w:r>
        <w:rPr>
          <w:rFonts w:ascii="Aptos" w:eastAsia="Aptos" w:hAnsi="Aptos" w:cs="Aptos"/>
          <w:b/>
          <w:bCs/>
          <w:color w:val="F29D22"/>
          <w:spacing w:val="20"/>
        </w:rPr>
        <w:lastRenderedPageBreak/>
        <w:t>SECTION 06</w:t>
      </w:r>
    </w:p>
    <w:p w14:paraId="2DEA3053" w14:textId="77777777" w:rsidR="00577EC3" w:rsidRDefault="00A03ED2">
      <w:pPr>
        <w:keepNext/>
        <w:keepLines/>
      </w:pPr>
      <w:r>
        <w:rPr>
          <w:rFonts w:ascii="Aptos" w:eastAsia="Aptos" w:hAnsi="Aptos" w:cs="Aptos"/>
          <w:b/>
          <w:bCs/>
          <w:color w:val="7C7C81"/>
          <w:sz w:val="24"/>
          <w:szCs w:val="24"/>
        </w:rPr>
        <w:t>Guidance by Role Level</w:t>
      </w:r>
    </w:p>
    <w:p w14:paraId="2DEA3054" w14:textId="77777777" w:rsidR="00577EC3" w:rsidRDefault="00577EC3">
      <w:pPr>
        <w:keepNext/>
        <w:pBdr>
          <w:bottom w:val="single" w:sz="6" w:space="1" w:color="B9B8B9"/>
        </w:pBdr>
        <w:spacing w:after="120"/>
      </w:pPr>
    </w:p>
    <w:p w14:paraId="2DEA3055" w14:textId="77777777" w:rsidR="00577EC3" w:rsidRDefault="00A03ED2">
      <w:pPr>
        <w:spacing w:after="160" w:line="264" w:lineRule="auto"/>
      </w:pPr>
      <w:r>
        <w:rPr>
          <w:rFonts w:ascii="Aptos" w:eastAsia="Aptos" w:hAnsi="Aptos" w:cs="Aptos"/>
          <w:color w:val="7C7C81"/>
        </w:rPr>
        <w:t>The nature and balance of objectives should reflect the level and responsibilities of the role. The following provides general guidance on emphasis at each level - adapt as appropriate to the specific role and individual.</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2262"/>
        <w:gridCol w:w="3684"/>
        <w:gridCol w:w="3682"/>
      </w:tblGrid>
      <w:tr w:rsidR="00577EC3" w:rsidRPr="00FB19C1" w14:paraId="2DEA3059" w14:textId="77777777" w:rsidTr="00FB19C1">
        <w:trPr>
          <w:cantSplit/>
          <w:tblHeader/>
        </w:trPr>
        <w:tc>
          <w:tcPr>
            <w:tcW w:w="1175" w:type="pct"/>
            <w:tcBorders>
              <w:bottom w:val="single" w:sz="10" w:space="0" w:color="F29D22"/>
            </w:tcBorders>
            <w:shd w:val="clear" w:color="auto" w:fill="F29D22"/>
            <w:tcMar>
              <w:top w:w="60" w:type="dxa"/>
              <w:left w:w="130" w:type="dxa"/>
              <w:bottom w:w="60" w:type="dxa"/>
              <w:right w:w="120" w:type="dxa"/>
            </w:tcMar>
          </w:tcPr>
          <w:p w14:paraId="2DEA3056" w14:textId="77777777" w:rsidR="00577EC3" w:rsidRPr="00FB19C1" w:rsidRDefault="00A03ED2" w:rsidP="00FB19C1">
            <w:pPr>
              <w:spacing w:after="20" w:line="252" w:lineRule="auto"/>
              <w:jc w:val="center"/>
              <w:rPr>
                <w:color w:val="FFFFFF" w:themeColor="background1"/>
              </w:rPr>
            </w:pPr>
            <w:r w:rsidRPr="00FB19C1">
              <w:rPr>
                <w:rFonts w:ascii="Aptos" w:eastAsia="Aptos" w:hAnsi="Aptos" w:cs="Aptos"/>
                <w:b/>
                <w:bCs/>
                <w:color w:val="FFFFFF" w:themeColor="background1"/>
                <w:spacing w:val="6"/>
              </w:rPr>
              <w:t>ROLE LEVEL</w:t>
            </w:r>
          </w:p>
        </w:tc>
        <w:tc>
          <w:tcPr>
            <w:tcW w:w="1913" w:type="pct"/>
            <w:tcBorders>
              <w:bottom w:val="single" w:sz="10" w:space="0" w:color="F29D22"/>
            </w:tcBorders>
            <w:shd w:val="clear" w:color="auto" w:fill="F29D22"/>
            <w:tcMar>
              <w:top w:w="60" w:type="dxa"/>
              <w:left w:w="130" w:type="dxa"/>
              <w:bottom w:w="60" w:type="dxa"/>
              <w:right w:w="120" w:type="dxa"/>
            </w:tcMar>
          </w:tcPr>
          <w:p w14:paraId="2DEA3057" w14:textId="77777777" w:rsidR="00577EC3" w:rsidRPr="00FB19C1" w:rsidRDefault="00A03ED2" w:rsidP="00FB19C1">
            <w:pPr>
              <w:spacing w:after="20" w:line="252" w:lineRule="auto"/>
              <w:jc w:val="center"/>
              <w:rPr>
                <w:color w:val="FFFFFF" w:themeColor="background1"/>
              </w:rPr>
            </w:pPr>
            <w:r w:rsidRPr="00FB19C1">
              <w:rPr>
                <w:rFonts w:ascii="Aptos" w:eastAsia="Aptos" w:hAnsi="Aptos" w:cs="Aptos"/>
                <w:b/>
                <w:bCs/>
                <w:color w:val="FFFFFF" w:themeColor="background1"/>
                <w:spacing w:val="6"/>
              </w:rPr>
              <w:t>TYPICAL OBJECTIVE FOCUS</w:t>
            </w:r>
          </w:p>
        </w:tc>
        <w:tc>
          <w:tcPr>
            <w:tcW w:w="1913" w:type="pct"/>
            <w:tcBorders>
              <w:bottom w:val="single" w:sz="10" w:space="0" w:color="F29D22"/>
            </w:tcBorders>
            <w:shd w:val="clear" w:color="auto" w:fill="F29D22"/>
            <w:tcMar>
              <w:top w:w="60" w:type="dxa"/>
              <w:left w:w="130" w:type="dxa"/>
              <w:bottom w:w="60" w:type="dxa"/>
              <w:right w:w="120" w:type="dxa"/>
            </w:tcMar>
          </w:tcPr>
          <w:p w14:paraId="2DEA3058" w14:textId="77777777" w:rsidR="00577EC3" w:rsidRPr="00FB19C1" w:rsidRDefault="00A03ED2" w:rsidP="00FB19C1">
            <w:pPr>
              <w:spacing w:after="20" w:line="252" w:lineRule="auto"/>
              <w:jc w:val="center"/>
              <w:rPr>
                <w:color w:val="FFFFFF" w:themeColor="background1"/>
              </w:rPr>
            </w:pPr>
            <w:r w:rsidRPr="00FB19C1">
              <w:rPr>
                <w:rFonts w:ascii="Aptos" w:eastAsia="Aptos" w:hAnsi="Aptos" w:cs="Aptos"/>
                <w:b/>
                <w:bCs/>
                <w:color w:val="FFFFFF" w:themeColor="background1"/>
                <w:spacing w:val="6"/>
              </w:rPr>
              <w:t>RECOMMENDED MIX</w:t>
            </w:r>
          </w:p>
        </w:tc>
      </w:tr>
      <w:tr w:rsidR="00577EC3" w14:paraId="2DEA305D" w14:textId="77777777" w:rsidTr="00217CA6">
        <w:trPr>
          <w:cantSplit/>
        </w:trPr>
        <w:tc>
          <w:tcPr>
            <w:tcW w:w="1175" w:type="pct"/>
            <w:tcBorders>
              <w:bottom w:val="single" w:sz="4" w:space="0" w:color="E1E0DE"/>
            </w:tcBorders>
            <w:tcMar>
              <w:top w:w="60" w:type="dxa"/>
              <w:left w:w="130" w:type="dxa"/>
              <w:bottom w:w="60" w:type="dxa"/>
              <w:right w:w="120" w:type="dxa"/>
            </w:tcMar>
          </w:tcPr>
          <w:p w14:paraId="2DEA305A" w14:textId="77777777" w:rsidR="00577EC3" w:rsidRPr="00FB19C1" w:rsidRDefault="00A03ED2">
            <w:pPr>
              <w:spacing w:after="20" w:line="252" w:lineRule="auto"/>
            </w:pPr>
            <w:r w:rsidRPr="00FB19C1">
              <w:rPr>
                <w:rFonts w:ascii="Aptos" w:eastAsia="Aptos" w:hAnsi="Aptos" w:cs="Aptos"/>
                <w:color w:val="7C7C81"/>
              </w:rPr>
              <w:t>Individual Contributor / Frontline</w:t>
            </w:r>
          </w:p>
        </w:tc>
        <w:tc>
          <w:tcPr>
            <w:tcW w:w="1913" w:type="pct"/>
            <w:tcBorders>
              <w:bottom w:val="single" w:sz="4" w:space="0" w:color="E1E0DE"/>
            </w:tcBorders>
            <w:tcMar>
              <w:top w:w="60" w:type="dxa"/>
              <w:left w:w="130" w:type="dxa"/>
              <w:bottom w:w="60" w:type="dxa"/>
              <w:right w:w="120" w:type="dxa"/>
            </w:tcMar>
          </w:tcPr>
          <w:p w14:paraId="2DEA305B" w14:textId="77777777" w:rsidR="00577EC3" w:rsidRDefault="00A03ED2">
            <w:pPr>
              <w:spacing w:after="20" w:line="252" w:lineRule="auto"/>
            </w:pPr>
            <w:r>
              <w:rPr>
                <w:rFonts w:ascii="Aptos" w:eastAsia="Aptos" w:hAnsi="Aptos" w:cs="Aptos"/>
                <w:color w:val="7C7C81"/>
              </w:rPr>
              <w:t>Core task delivery, quality standards, customer/service outcomes, personal development, teamwork</w:t>
            </w:r>
          </w:p>
        </w:tc>
        <w:tc>
          <w:tcPr>
            <w:tcW w:w="1913" w:type="pct"/>
            <w:tcBorders>
              <w:bottom w:val="single" w:sz="4" w:space="0" w:color="E1E0DE"/>
            </w:tcBorders>
            <w:tcMar>
              <w:top w:w="60" w:type="dxa"/>
              <w:left w:w="130" w:type="dxa"/>
              <w:bottom w:w="60" w:type="dxa"/>
              <w:right w:w="120" w:type="dxa"/>
            </w:tcMar>
          </w:tcPr>
          <w:p w14:paraId="2DEA305C" w14:textId="77777777" w:rsidR="00577EC3" w:rsidRDefault="00A03ED2">
            <w:pPr>
              <w:spacing w:after="20" w:line="252" w:lineRule="auto"/>
            </w:pPr>
            <w:r>
              <w:rPr>
                <w:rFonts w:ascii="Aptos" w:eastAsia="Aptos" w:hAnsi="Aptos" w:cs="Aptos"/>
                <w:color w:val="7C7C81"/>
              </w:rPr>
              <w:t>2-3 performance objectives, 1-2 development objectives, 1 behavioural objective</w:t>
            </w:r>
          </w:p>
        </w:tc>
      </w:tr>
      <w:tr w:rsidR="00577EC3" w14:paraId="2DEA3061" w14:textId="77777777" w:rsidTr="00217CA6">
        <w:trPr>
          <w:cantSplit/>
        </w:trPr>
        <w:tc>
          <w:tcPr>
            <w:tcW w:w="1175" w:type="pct"/>
            <w:tcBorders>
              <w:bottom w:val="single" w:sz="4" w:space="0" w:color="E1E0DE"/>
            </w:tcBorders>
            <w:tcMar>
              <w:top w:w="60" w:type="dxa"/>
              <w:left w:w="130" w:type="dxa"/>
              <w:bottom w:w="60" w:type="dxa"/>
              <w:right w:w="120" w:type="dxa"/>
            </w:tcMar>
          </w:tcPr>
          <w:p w14:paraId="2DEA305E" w14:textId="77777777" w:rsidR="00577EC3" w:rsidRPr="00FB19C1" w:rsidRDefault="00A03ED2">
            <w:pPr>
              <w:spacing w:after="20" w:line="252" w:lineRule="auto"/>
            </w:pPr>
            <w:r w:rsidRPr="00FB19C1">
              <w:rPr>
                <w:rFonts w:ascii="Aptos" w:eastAsia="Aptos" w:hAnsi="Aptos" w:cs="Aptos"/>
                <w:color w:val="7C7C81"/>
              </w:rPr>
              <w:t>Team Leader / Supervisor</w:t>
            </w:r>
          </w:p>
        </w:tc>
        <w:tc>
          <w:tcPr>
            <w:tcW w:w="1913" w:type="pct"/>
            <w:tcBorders>
              <w:bottom w:val="single" w:sz="4" w:space="0" w:color="E1E0DE"/>
            </w:tcBorders>
            <w:tcMar>
              <w:top w:w="60" w:type="dxa"/>
              <w:left w:w="130" w:type="dxa"/>
              <w:bottom w:w="60" w:type="dxa"/>
              <w:right w:w="120" w:type="dxa"/>
            </w:tcMar>
          </w:tcPr>
          <w:p w14:paraId="2DEA305F" w14:textId="77777777" w:rsidR="00577EC3" w:rsidRDefault="00A03ED2">
            <w:pPr>
              <w:spacing w:after="20" w:line="252" w:lineRule="auto"/>
            </w:pPr>
            <w:r>
              <w:rPr>
                <w:rFonts w:ascii="Aptos" w:eastAsia="Aptos" w:hAnsi="Aptos" w:cs="Aptos"/>
                <w:color w:val="7C7C81"/>
              </w:rPr>
              <w:t>Team delivery, quality management, team development, individual performance conversations, process improvement</w:t>
            </w:r>
          </w:p>
        </w:tc>
        <w:tc>
          <w:tcPr>
            <w:tcW w:w="1913" w:type="pct"/>
            <w:tcBorders>
              <w:bottom w:val="single" w:sz="4" w:space="0" w:color="E1E0DE"/>
            </w:tcBorders>
            <w:tcMar>
              <w:top w:w="60" w:type="dxa"/>
              <w:left w:w="130" w:type="dxa"/>
              <w:bottom w:w="60" w:type="dxa"/>
              <w:right w:w="120" w:type="dxa"/>
            </w:tcMar>
          </w:tcPr>
          <w:p w14:paraId="2DEA3060" w14:textId="77777777" w:rsidR="00577EC3" w:rsidRDefault="00A03ED2">
            <w:pPr>
              <w:spacing w:after="20" w:line="252" w:lineRule="auto"/>
            </w:pPr>
            <w:r>
              <w:rPr>
                <w:rFonts w:ascii="Aptos" w:eastAsia="Aptos" w:hAnsi="Aptos" w:cs="Aptos"/>
                <w:color w:val="7C7C81"/>
              </w:rPr>
              <w:t>2 performance objectives, 1-2 people / team objectives, 1 development objective, 1 project objective</w:t>
            </w:r>
          </w:p>
        </w:tc>
      </w:tr>
      <w:tr w:rsidR="00577EC3" w14:paraId="2DEA3065" w14:textId="77777777" w:rsidTr="00217CA6">
        <w:trPr>
          <w:cantSplit/>
        </w:trPr>
        <w:tc>
          <w:tcPr>
            <w:tcW w:w="1175" w:type="pct"/>
            <w:tcBorders>
              <w:bottom w:val="single" w:sz="4" w:space="0" w:color="E1E0DE"/>
            </w:tcBorders>
            <w:tcMar>
              <w:top w:w="60" w:type="dxa"/>
              <w:left w:w="130" w:type="dxa"/>
              <w:bottom w:w="60" w:type="dxa"/>
              <w:right w:w="120" w:type="dxa"/>
            </w:tcMar>
          </w:tcPr>
          <w:p w14:paraId="2DEA3062" w14:textId="77777777" w:rsidR="00577EC3" w:rsidRPr="00FB19C1" w:rsidRDefault="00A03ED2">
            <w:pPr>
              <w:spacing w:after="20" w:line="252" w:lineRule="auto"/>
            </w:pPr>
            <w:r w:rsidRPr="00FB19C1">
              <w:rPr>
                <w:rFonts w:ascii="Aptos" w:eastAsia="Aptos" w:hAnsi="Aptos" w:cs="Aptos"/>
                <w:color w:val="7C7C81"/>
              </w:rPr>
              <w:t>Manager / Senior Manager</w:t>
            </w:r>
          </w:p>
        </w:tc>
        <w:tc>
          <w:tcPr>
            <w:tcW w:w="1913" w:type="pct"/>
            <w:tcBorders>
              <w:bottom w:val="single" w:sz="4" w:space="0" w:color="E1E0DE"/>
            </w:tcBorders>
            <w:tcMar>
              <w:top w:w="60" w:type="dxa"/>
              <w:left w:w="130" w:type="dxa"/>
              <w:bottom w:w="60" w:type="dxa"/>
              <w:right w:w="120" w:type="dxa"/>
            </w:tcMar>
          </w:tcPr>
          <w:p w14:paraId="2DEA3063" w14:textId="77777777" w:rsidR="00577EC3" w:rsidRDefault="00A03ED2">
            <w:pPr>
              <w:spacing w:after="20" w:line="252" w:lineRule="auto"/>
            </w:pPr>
            <w:r>
              <w:rPr>
                <w:rFonts w:ascii="Aptos" w:eastAsia="Aptos" w:hAnsi="Aptos" w:cs="Aptos"/>
                <w:color w:val="7C7C81"/>
              </w:rPr>
              <w:t>Team and departmental results, people development, cross-functional contribution, strategic projects, commercial outcomes</w:t>
            </w:r>
          </w:p>
        </w:tc>
        <w:tc>
          <w:tcPr>
            <w:tcW w:w="1913" w:type="pct"/>
            <w:tcBorders>
              <w:bottom w:val="single" w:sz="4" w:space="0" w:color="E1E0DE"/>
            </w:tcBorders>
            <w:tcMar>
              <w:top w:w="60" w:type="dxa"/>
              <w:left w:w="130" w:type="dxa"/>
              <w:bottom w:w="60" w:type="dxa"/>
              <w:right w:w="120" w:type="dxa"/>
            </w:tcMar>
          </w:tcPr>
          <w:p w14:paraId="2DEA3064" w14:textId="77777777" w:rsidR="00577EC3" w:rsidRDefault="00A03ED2">
            <w:pPr>
              <w:spacing w:after="20" w:line="252" w:lineRule="auto"/>
            </w:pPr>
            <w:r>
              <w:rPr>
                <w:rFonts w:ascii="Aptos" w:eastAsia="Aptos" w:hAnsi="Aptos" w:cs="Aptos"/>
                <w:color w:val="7C7C81"/>
              </w:rPr>
              <w:t>2 performance objectives, 1-2 people objectives, 1 strategic / change objective, 1 development objective</w:t>
            </w:r>
          </w:p>
        </w:tc>
      </w:tr>
      <w:tr w:rsidR="00577EC3" w14:paraId="2DEA3069" w14:textId="77777777" w:rsidTr="00217CA6">
        <w:trPr>
          <w:cantSplit/>
        </w:trPr>
        <w:tc>
          <w:tcPr>
            <w:tcW w:w="1175" w:type="pct"/>
            <w:tcBorders>
              <w:bottom w:val="single" w:sz="4" w:space="0" w:color="E1E0DE"/>
            </w:tcBorders>
            <w:tcMar>
              <w:top w:w="60" w:type="dxa"/>
              <w:left w:w="130" w:type="dxa"/>
              <w:bottom w:w="60" w:type="dxa"/>
              <w:right w:w="120" w:type="dxa"/>
            </w:tcMar>
          </w:tcPr>
          <w:p w14:paraId="2DEA3066" w14:textId="77777777" w:rsidR="00577EC3" w:rsidRPr="00FB19C1" w:rsidRDefault="00A03ED2">
            <w:pPr>
              <w:spacing w:after="20" w:line="252" w:lineRule="auto"/>
            </w:pPr>
            <w:r w:rsidRPr="00FB19C1">
              <w:rPr>
                <w:rFonts w:ascii="Aptos" w:eastAsia="Aptos" w:hAnsi="Aptos" w:cs="Aptos"/>
                <w:color w:val="7C7C81"/>
              </w:rPr>
              <w:t>Director / Senior Leader</w:t>
            </w:r>
          </w:p>
        </w:tc>
        <w:tc>
          <w:tcPr>
            <w:tcW w:w="1913" w:type="pct"/>
            <w:tcBorders>
              <w:bottom w:val="single" w:sz="4" w:space="0" w:color="E1E0DE"/>
            </w:tcBorders>
            <w:tcMar>
              <w:top w:w="60" w:type="dxa"/>
              <w:left w:w="130" w:type="dxa"/>
              <w:bottom w:w="60" w:type="dxa"/>
              <w:right w:w="120" w:type="dxa"/>
            </w:tcMar>
          </w:tcPr>
          <w:p w14:paraId="2DEA3067" w14:textId="77777777" w:rsidR="00577EC3" w:rsidRDefault="00A03ED2">
            <w:pPr>
              <w:spacing w:after="20" w:line="252" w:lineRule="auto"/>
            </w:pPr>
            <w:r>
              <w:rPr>
                <w:rFonts w:ascii="Aptos" w:eastAsia="Aptos" w:hAnsi="Aptos" w:cs="Aptos"/>
                <w:color w:val="7C7C81"/>
              </w:rPr>
              <w:t>Organisational outcomes, cultural leadership, external relationships, capability development, strategic change and transformation</w:t>
            </w:r>
          </w:p>
        </w:tc>
        <w:tc>
          <w:tcPr>
            <w:tcW w:w="1913" w:type="pct"/>
            <w:tcBorders>
              <w:bottom w:val="single" w:sz="4" w:space="0" w:color="E1E0DE"/>
            </w:tcBorders>
            <w:tcMar>
              <w:top w:w="60" w:type="dxa"/>
              <w:left w:w="130" w:type="dxa"/>
              <w:bottom w:w="60" w:type="dxa"/>
              <w:right w:w="120" w:type="dxa"/>
            </w:tcMar>
          </w:tcPr>
          <w:p w14:paraId="2DEA3068" w14:textId="77777777" w:rsidR="00577EC3" w:rsidRDefault="00A03ED2">
            <w:pPr>
              <w:spacing w:after="20" w:line="252" w:lineRule="auto"/>
            </w:pPr>
            <w:r>
              <w:rPr>
                <w:rFonts w:ascii="Aptos" w:eastAsia="Aptos" w:hAnsi="Aptos" w:cs="Aptos"/>
                <w:color w:val="7C7C81"/>
              </w:rPr>
              <w:t>1-2 strategic objectives, 1-2 people / culture objectives, 1 commercial objective, 1 personal leadership development objective</w:t>
            </w:r>
          </w:p>
        </w:tc>
      </w:tr>
    </w:tbl>
    <w:p w14:paraId="2DEA306A" w14:textId="77777777" w:rsidR="00577EC3" w:rsidRDefault="00A03ED2">
      <w:pPr>
        <w:keepNext/>
        <w:keepLines/>
        <w:spacing w:before="200" w:after="40"/>
      </w:pPr>
      <w:r>
        <w:rPr>
          <w:rFonts w:ascii="Aptos" w:eastAsia="Aptos" w:hAnsi="Aptos" w:cs="Aptos"/>
          <w:b/>
          <w:bCs/>
          <w:color w:val="F29D22"/>
          <w:spacing w:val="20"/>
        </w:rPr>
        <w:t>SECTION 07</w:t>
      </w:r>
    </w:p>
    <w:p w14:paraId="2DEA306B" w14:textId="77777777" w:rsidR="00577EC3" w:rsidRDefault="00A03ED2">
      <w:pPr>
        <w:keepNext/>
        <w:keepLines/>
      </w:pPr>
      <w:r>
        <w:rPr>
          <w:rFonts w:ascii="Aptos" w:eastAsia="Aptos" w:hAnsi="Aptos" w:cs="Aptos"/>
          <w:b/>
          <w:bCs/>
          <w:color w:val="7C7C81"/>
          <w:sz w:val="24"/>
          <w:szCs w:val="24"/>
        </w:rPr>
        <w:t>Common Mistakes in Objective Setting</w:t>
      </w:r>
    </w:p>
    <w:p w14:paraId="2DEA306C" w14:textId="77777777" w:rsidR="00577EC3" w:rsidRDefault="00577EC3">
      <w:pPr>
        <w:keepNext/>
        <w:pBdr>
          <w:bottom w:val="single" w:sz="6" w:space="1" w:color="B9B8B9"/>
        </w:pBdr>
        <w:spacing w:after="120"/>
      </w:pPr>
    </w:p>
    <w:p w14:paraId="2DEA306D" w14:textId="77777777" w:rsidR="00577EC3" w:rsidRDefault="00A03ED2">
      <w:pPr>
        <w:spacing w:after="160" w:line="264" w:lineRule="auto"/>
      </w:pPr>
      <w:r>
        <w:rPr>
          <w:rFonts w:ascii="Aptos" w:eastAsia="Aptos" w:hAnsi="Aptos" w:cs="Aptos"/>
          <w:color w:val="7C7C81"/>
        </w:rPr>
        <w:t>Even managers with good intentions make predictable errors when setting objectives. Being aware of these in advance helps avoid them.</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4A0" w:firstRow="1" w:lastRow="0" w:firstColumn="1" w:lastColumn="0" w:noHBand="0" w:noVBand="1"/>
      </w:tblPr>
      <w:tblGrid>
        <w:gridCol w:w="3256"/>
        <w:gridCol w:w="6372"/>
      </w:tblGrid>
      <w:tr w:rsidR="00577EC3" w:rsidRPr="00FB19C1" w14:paraId="2DEA3070" w14:textId="77777777" w:rsidTr="00FB19C1">
        <w:trPr>
          <w:cantSplit/>
          <w:tblHeader/>
        </w:trPr>
        <w:tc>
          <w:tcPr>
            <w:tcW w:w="1691" w:type="pct"/>
            <w:tcBorders>
              <w:bottom w:val="single" w:sz="10" w:space="0" w:color="F29D22"/>
            </w:tcBorders>
            <w:shd w:val="clear" w:color="auto" w:fill="F29D22"/>
            <w:tcMar>
              <w:top w:w="60" w:type="dxa"/>
              <w:left w:w="130" w:type="dxa"/>
              <w:bottom w:w="60" w:type="dxa"/>
              <w:right w:w="120" w:type="dxa"/>
            </w:tcMar>
          </w:tcPr>
          <w:p w14:paraId="2DEA306E" w14:textId="77777777" w:rsidR="00577EC3" w:rsidRPr="00FB19C1" w:rsidRDefault="00A03ED2" w:rsidP="00FB19C1">
            <w:pPr>
              <w:spacing w:after="20" w:line="252" w:lineRule="auto"/>
              <w:jc w:val="center"/>
              <w:rPr>
                <w:color w:val="FFFFFF" w:themeColor="background1"/>
              </w:rPr>
            </w:pPr>
            <w:r w:rsidRPr="00FB19C1">
              <w:rPr>
                <w:rFonts w:ascii="Aptos" w:eastAsia="Aptos" w:hAnsi="Aptos" w:cs="Aptos"/>
                <w:b/>
                <w:bCs/>
                <w:color w:val="FFFFFF" w:themeColor="background1"/>
                <w:spacing w:val="6"/>
              </w:rPr>
              <w:t>MISTAKE</w:t>
            </w:r>
          </w:p>
        </w:tc>
        <w:tc>
          <w:tcPr>
            <w:tcW w:w="3309" w:type="pct"/>
            <w:tcBorders>
              <w:bottom w:val="single" w:sz="10" w:space="0" w:color="F29D22"/>
            </w:tcBorders>
            <w:shd w:val="clear" w:color="auto" w:fill="F29D22"/>
            <w:tcMar>
              <w:top w:w="60" w:type="dxa"/>
              <w:left w:w="130" w:type="dxa"/>
              <w:bottom w:w="60" w:type="dxa"/>
              <w:right w:w="120" w:type="dxa"/>
            </w:tcMar>
          </w:tcPr>
          <w:p w14:paraId="2DEA306F" w14:textId="77777777" w:rsidR="00577EC3" w:rsidRPr="00FB19C1" w:rsidRDefault="00A03ED2" w:rsidP="00FB19C1">
            <w:pPr>
              <w:spacing w:after="20" w:line="252" w:lineRule="auto"/>
              <w:jc w:val="center"/>
              <w:rPr>
                <w:color w:val="FFFFFF" w:themeColor="background1"/>
              </w:rPr>
            </w:pPr>
            <w:r w:rsidRPr="00FB19C1">
              <w:rPr>
                <w:rFonts w:ascii="Aptos" w:eastAsia="Aptos" w:hAnsi="Aptos" w:cs="Aptos"/>
                <w:b/>
                <w:bCs/>
                <w:color w:val="FFFFFF" w:themeColor="background1"/>
                <w:spacing w:val="6"/>
              </w:rPr>
              <w:t>WHY IT UNDERMINES THE PROCESS</w:t>
            </w:r>
          </w:p>
        </w:tc>
      </w:tr>
      <w:tr w:rsidR="00577EC3" w14:paraId="2DEA3073" w14:textId="77777777" w:rsidTr="00217CA6">
        <w:trPr>
          <w:cantSplit/>
        </w:trPr>
        <w:tc>
          <w:tcPr>
            <w:tcW w:w="1691" w:type="pct"/>
            <w:tcBorders>
              <w:bottom w:val="single" w:sz="4" w:space="0" w:color="E1E0DE"/>
            </w:tcBorders>
            <w:tcMar>
              <w:top w:w="60" w:type="dxa"/>
              <w:left w:w="130" w:type="dxa"/>
              <w:bottom w:w="60" w:type="dxa"/>
              <w:right w:w="120" w:type="dxa"/>
            </w:tcMar>
          </w:tcPr>
          <w:p w14:paraId="2DEA3071" w14:textId="77777777" w:rsidR="00577EC3" w:rsidRPr="00FB19C1" w:rsidRDefault="00A03ED2">
            <w:pPr>
              <w:spacing w:after="20" w:line="252" w:lineRule="auto"/>
            </w:pPr>
            <w:r w:rsidRPr="00FB19C1">
              <w:rPr>
                <w:rFonts w:ascii="Aptos" w:eastAsia="Aptos" w:hAnsi="Aptos" w:cs="Aptos"/>
                <w:color w:val="7C7C81"/>
              </w:rPr>
              <w:t>Setting too many objectives</w:t>
            </w:r>
          </w:p>
        </w:tc>
        <w:tc>
          <w:tcPr>
            <w:tcW w:w="3309" w:type="pct"/>
            <w:tcBorders>
              <w:bottom w:val="single" w:sz="4" w:space="0" w:color="E1E0DE"/>
            </w:tcBorders>
            <w:tcMar>
              <w:top w:w="60" w:type="dxa"/>
              <w:left w:w="130" w:type="dxa"/>
              <w:bottom w:w="60" w:type="dxa"/>
              <w:right w:w="120" w:type="dxa"/>
            </w:tcMar>
          </w:tcPr>
          <w:p w14:paraId="2DEA3072" w14:textId="77777777" w:rsidR="00577EC3" w:rsidRDefault="00A03ED2">
            <w:pPr>
              <w:spacing w:after="20" w:line="252" w:lineRule="auto"/>
            </w:pPr>
            <w:r>
              <w:rPr>
                <w:rFonts w:ascii="Aptos" w:eastAsia="Aptos" w:hAnsi="Aptos" w:cs="Aptos"/>
                <w:color w:val="7C7C81"/>
              </w:rPr>
              <w:t>More than 6 objectives dilutes focus. Employees struggle to prioritise and everything risks becoming equally important - which means nothing is truly prioritised.</w:t>
            </w:r>
          </w:p>
        </w:tc>
      </w:tr>
      <w:tr w:rsidR="00577EC3" w14:paraId="2DEA3076" w14:textId="77777777" w:rsidTr="00217CA6">
        <w:trPr>
          <w:cantSplit/>
        </w:trPr>
        <w:tc>
          <w:tcPr>
            <w:tcW w:w="1691" w:type="pct"/>
            <w:tcBorders>
              <w:bottom w:val="single" w:sz="4" w:space="0" w:color="E1E0DE"/>
            </w:tcBorders>
            <w:tcMar>
              <w:top w:w="60" w:type="dxa"/>
              <w:left w:w="130" w:type="dxa"/>
              <w:bottom w:w="60" w:type="dxa"/>
              <w:right w:w="120" w:type="dxa"/>
            </w:tcMar>
          </w:tcPr>
          <w:p w14:paraId="2DEA3074" w14:textId="77777777" w:rsidR="00577EC3" w:rsidRPr="00FB19C1" w:rsidRDefault="00A03ED2">
            <w:pPr>
              <w:spacing w:after="20" w:line="252" w:lineRule="auto"/>
            </w:pPr>
            <w:r w:rsidRPr="00FB19C1">
              <w:rPr>
                <w:rFonts w:ascii="Aptos" w:eastAsia="Aptos" w:hAnsi="Aptos" w:cs="Aptos"/>
                <w:color w:val="7C7C81"/>
              </w:rPr>
              <w:t>Writing objectives that are entirely activity-based</w:t>
            </w:r>
          </w:p>
        </w:tc>
        <w:tc>
          <w:tcPr>
            <w:tcW w:w="3309" w:type="pct"/>
            <w:tcBorders>
              <w:bottom w:val="single" w:sz="4" w:space="0" w:color="E1E0DE"/>
            </w:tcBorders>
            <w:tcMar>
              <w:top w:w="60" w:type="dxa"/>
              <w:left w:w="130" w:type="dxa"/>
              <w:bottom w:w="60" w:type="dxa"/>
              <w:right w:w="120" w:type="dxa"/>
            </w:tcMar>
          </w:tcPr>
          <w:p w14:paraId="2DEA3075" w14:textId="77777777" w:rsidR="00577EC3" w:rsidRDefault="00A03ED2">
            <w:pPr>
              <w:spacing w:after="20" w:line="252" w:lineRule="auto"/>
            </w:pPr>
            <w:r>
              <w:rPr>
                <w:rFonts w:ascii="Aptos" w:eastAsia="Aptos" w:hAnsi="Aptos" w:cs="Aptos"/>
                <w:color w:val="7C7C81"/>
              </w:rPr>
              <w:t>"Attend all team meetings" is an activity, not an objective. Objectives should describe what is achieved, not what is done.</w:t>
            </w:r>
          </w:p>
        </w:tc>
      </w:tr>
      <w:tr w:rsidR="00577EC3" w14:paraId="2DEA3079" w14:textId="77777777" w:rsidTr="00217CA6">
        <w:trPr>
          <w:cantSplit/>
        </w:trPr>
        <w:tc>
          <w:tcPr>
            <w:tcW w:w="1691" w:type="pct"/>
            <w:tcBorders>
              <w:bottom w:val="single" w:sz="4" w:space="0" w:color="E1E0DE"/>
            </w:tcBorders>
            <w:tcMar>
              <w:top w:w="60" w:type="dxa"/>
              <w:left w:w="130" w:type="dxa"/>
              <w:bottom w:w="60" w:type="dxa"/>
              <w:right w:w="120" w:type="dxa"/>
            </w:tcMar>
          </w:tcPr>
          <w:p w14:paraId="2DEA3077" w14:textId="77777777" w:rsidR="00577EC3" w:rsidRPr="00FB19C1" w:rsidRDefault="00A03ED2">
            <w:pPr>
              <w:spacing w:after="20" w:line="252" w:lineRule="auto"/>
            </w:pPr>
            <w:r w:rsidRPr="00FB19C1">
              <w:rPr>
                <w:rFonts w:ascii="Aptos" w:eastAsia="Aptos" w:hAnsi="Aptos" w:cs="Aptos"/>
                <w:color w:val="7C7C81"/>
              </w:rPr>
              <w:t>Setting objectives that are entirely outside the employee's control</w:t>
            </w:r>
          </w:p>
        </w:tc>
        <w:tc>
          <w:tcPr>
            <w:tcW w:w="3309" w:type="pct"/>
            <w:tcBorders>
              <w:bottom w:val="single" w:sz="4" w:space="0" w:color="E1E0DE"/>
            </w:tcBorders>
            <w:tcMar>
              <w:top w:w="60" w:type="dxa"/>
              <w:left w:w="130" w:type="dxa"/>
              <w:bottom w:w="60" w:type="dxa"/>
              <w:right w:w="120" w:type="dxa"/>
            </w:tcMar>
          </w:tcPr>
          <w:p w14:paraId="2DEA3078" w14:textId="77777777" w:rsidR="00577EC3" w:rsidRDefault="00A03ED2">
            <w:pPr>
              <w:spacing w:after="20" w:line="252" w:lineRule="auto"/>
            </w:pPr>
            <w:r>
              <w:rPr>
                <w:rFonts w:ascii="Aptos" w:eastAsia="Aptos" w:hAnsi="Aptos" w:cs="Aptos"/>
                <w:color w:val="7C7C81"/>
              </w:rPr>
              <w:t>If the outcome depends primarily on factors outside the employee's influence, it is not a fair basis for assessment. Focus on what they can genuinely impact.</w:t>
            </w:r>
          </w:p>
        </w:tc>
      </w:tr>
      <w:tr w:rsidR="00577EC3" w14:paraId="2DEA307C" w14:textId="77777777" w:rsidTr="00217CA6">
        <w:trPr>
          <w:cantSplit/>
        </w:trPr>
        <w:tc>
          <w:tcPr>
            <w:tcW w:w="1691" w:type="pct"/>
            <w:tcBorders>
              <w:bottom w:val="single" w:sz="4" w:space="0" w:color="E1E0DE"/>
            </w:tcBorders>
            <w:tcMar>
              <w:top w:w="60" w:type="dxa"/>
              <w:left w:w="130" w:type="dxa"/>
              <w:bottom w:w="60" w:type="dxa"/>
              <w:right w:w="120" w:type="dxa"/>
            </w:tcMar>
          </w:tcPr>
          <w:p w14:paraId="2DEA307A" w14:textId="77777777" w:rsidR="00577EC3" w:rsidRPr="00FB19C1" w:rsidRDefault="00A03ED2">
            <w:pPr>
              <w:spacing w:after="20" w:line="252" w:lineRule="auto"/>
            </w:pPr>
            <w:r w:rsidRPr="00FB19C1">
              <w:rPr>
                <w:rFonts w:ascii="Aptos" w:eastAsia="Aptos" w:hAnsi="Aptos" w:cs="Aptos"/>
                <w:color w:val="7C7C81"/>
              </w:rPr>
              <w:t>Failing to agree how success will be evidenced</w:t>
            </w:r>
          </w:p>
        </w:tc>
        <w:tc>
          <w:tcPr>
            <w:tcW w:w="3309" w:type="pct"/>
            <w:tcBorders>
              <w:bottom w:val="single" w:sz="4" w:space="0" w:color="E1E0DE"/>
            </w:tcBorders>
            <w:tcMar>
              <w:top w:w="60" w:type="dxa"/>
              <w:left w:w="130" w:type="dxa"/>
              <w:bottom w:w="60" w:type="dxa"/>
              <w:right w:w="120" w:type="dxa"/>
            </w:tcMar>
          </w:tcPr>
          <w:p w14:paraId="2DEA307B" w14:textId="77777777" w:rsidR="00577EC3" w:rsidRDefault="00A03ED2">
            <w:pPr>
              <w:spacing w:after="20" w:line="252" w:lineRule="auto"/>
            </w:pPr>
            <w:r>
              <w:rPr>
                <w:rFonts w:ascii="Aptos" w:eastAsia="Aptos" w:hAnsi="Aptos" w:cs="Aptos"/>
                <w:color w:val="7C7C81"/>
              </w:rPr>
              <w:t>Without clarity on how the objective will be measured, both parties are left to form subjective views at review time - often with very different results.</w:t>
            </w:r>
          </w:p>
        </w:tc>
      </w:tr>
      <w:tr w:rsidR="00577EC3" w14:paraId="2DEA307F" w14:textId="77777777" w:rsidTr="00217CA6">
        <w:trPr>
          <w:cantSplit/>
        </w:trPr>
        <w:tc>
          <w:tcPr>
            <w:tcW w:w="1691" w:type="pct"/>
            <w:tcBorders>
              <w:bottom w:val="single" w:sz="4" w:space="0" w:color="E1E0DE"/>
            </w:tcBorders>
            <w:tcMar>
              <w:top w:w="60" w:type="dxa"/>
              <w:left w:w="130" w:type="dxa"/>
              <w:bottom w:w="60" w:type="dxa"/>
              <w:right w:w="120" w:type="dxa"/>
            </w:tcMar>
          </w:tcPr>
          <w:p w14:paraId="2DEA307D" w14:textId="77777777" w:rsidR="00577EC3" w:rsidRPr="00FB19C1" w:rsidRDefault="00A03ED2">
            <w:pPr>
              <w:spacing w:after="20" w:line="252" w:lineRule="auto"/>
            </w:pPr>
            <w:r w:rsidRPr="00FB19C1">
              <w:rPr>
                <w:rFonts w:ascii="Aptos" w:eastAsia="Aptos" w:hAnsi="Aptos" w:cs="Aptos"/>
                <w:color w:val="7C7C81"/>
              </w:rPr>
              <w:t>Setting objectives at the start of the year and never reviewing them</w:t>
            </w:r>
          </w:p>
        </w:tc>
        <w:tc>
          <w:tcPr>
            <w:tcW w:w="3309" w:type="pct"/>
            <w:tcBorders>
              <w:bottom w:val="single" w:sz="4" w:space="0" w:color="E1E0DE"/>
            </w:tcBorders>
            <w:tcMar>
              <w:top w:w="60" w:type="dxa"/>
              <w:left w:w="130" w:type="dxa"/>
              <w:bottom w:w="60" w:type="dxa"/>
              <w:right w:w="120" w:type="dxa"/>
            </w:tcMar>
          </w:tcPr>
          <w:p w14:paraId="2DEA307E" w14:textId="77777777" w:rsidR="00577EC3" w:rsidRDefault="00A03ED2">
            <w:pPr>
              <w:spacing w:after="20" w:line="252" w:lineRule="auto"/>
            </w:pPr>
            <w:r>
              <w:rPr>
                <w:rFonts w:ascii="Aptos" w:eastAsia="Aptos" w:hAnsi="Aptos" w:cs="Aptos"/>
                <w:color w:val="7C7C81"/>
              </w:rPr>
              <w:t>Circumstances change. Objectives relevant in January may be entirely superseded by June. Review and update as needed.</w:t>
            </w:r>
          </w:p>
        </w:tc>
      </w:tr>
      <w:tr w:rsidR="00577EC3" w14:paraId="2DEA3082" w14:textId="77777777" w:rsidTr="00217CA6">
        <w:trPr>
          <w:cantSplit/>
        </w:trPr>
        <w:tc>
          <w:tcPr>
            <w:tcW w:w="1691" w:type="pct"/>
            <w:tcBorders>
              <w:bottom w:val="single" w:sz="4" w:space="0" w:color="E1E0DE"/>
            </w:tcBorders>
            <w:tcMar>
              <w:top w:w="60" w:type="dxa"/>
              <w:left w:w="130" w:type="dxa"/>
              <w:bottom w:w="60" w:type="dxa"/>
              <w:right w:w="120" w:type="dxa"/>
            </w:tcMar>
          </w:tcPr>
          <w:p w14:paraId="2DEA3080" w14:textId="77777777" w:rsidR="00577EC3" w:rsidRPr="00FB19C1" w:rsidRDefault="00A03ED2">
            <w:pPr>
              <w:spacing w:after="20" w:line="252" w:lineRule="auto"/>
            </w:pPr>
            <w:r w:rsidRPr="00FB19C1">
              <w:rPr>
                <w:rFonts w:ascii="Aptos" w:eastAsia="Aptos" w:hAnsi="Aptos" w:cs="Aptos"/>
                <w:color w:val="7C7C81"/>
              </w:rPr>
              <w:lastRenderedPageBreak/>
              <w:t>Setting objectives that are identical for every team member</w:t>
            </w:r>
          </w:p>
        </w:tc>
        <w:tc>
          <w:tcPr>
            <w:tcW w:w="3309" w:type="pct"/>
            <w:tcBorders>
              <w:bottom w:val="single" w:sz="4" w:space="0" w:color="E1E0DE"/>
            </w:tcBorders>
            <w:tcMar>
              <w:top w:w="60" w:type="dxa"/>
              <w:left w:w="130" w:type="dxa"/>
              <w:bottom w:w="60" w:type="dxa"/>
              <w:right w:w="120" w:type="dxa"/>
            </w:tcMar>
          </w:tcPr>
          <w:p w14:paraId="2DEA3081" w14:textId="77777777" w:rsidR="00577EC3" w:rsidRDefault="00A03ED2">
            <w:pPr>
              <w:spacing w:after="20" w:line="252" w:lineRule="auto"/>
            </w:pPr>
            <w:r>
              <w:rPr>
                <w:rFonts w:ascii="Aptos" w:eastAsia="Aptos" w:hAnsi="Aptos" w:cs="Aptos"/>
                <w:color w:val="7C7C81"/>
              </w:rPr>
              <w:t>Objectives should reflect the individual's role, level and development needs. Copy-paste objectives signal that the process is not being taken seriously.</w:t>
            </w:r>
          </w:p>
        </w:tc>
      </w:tr>
      <w:tr w:rsidR="00577EC3" w14:paraId="2DEA3085" w14:textId="77777777" w:rsidTr="00217CA6">
        <w:trPr>
          <w:cantSplit/>
        </w:trPr>
        <w:tc>
          <w:tcPr>
            <w:tcW w:w="1691" w:type="pct"/>
            <w:tcBorders>
              <w:bottom w:val="single" w:sz="4" w:space="0" w:color="E1E0DE"/>
            </w:tcBorders>
            <w:tcMar>
              <w:top w:w="60" w:type="dxa"/>
              <w:left w:w="130" w:type="dxa"/>
              <w:bottom w:w="60" w:type="dxa"/>
              <w:right w:w="120" w:type="dxa"/>
            </w:tcMar>
          </w:tcPr>
          <w:p w14:paraId="2DEA3083" w14:textId="77777777" w:rsidR="00577EC3" w:rsidRPr="00FB19C1" w:rsidRDefault="00A03ED2">
            <w:pPr>
              <w:spacing w:after="20" w:line="252" w:lineRule="auto"/>
            </w:pPr>
            <w:r w:rsidRPr="00FB19C1">
              <w:rPr>
                <w:rFonts w:ascii="Aptos" w:eastAsia="Aptos" w:hAnsi="Aptos" w:cs="Aptos"/>
                <w:color w:val="7C7C81"/>
              </w:rPr>
              <w:t>Making objectives too easy to avoid difficult conversations</w:t>
            </w:r>
          </w:p>
        </w:tc>
        <w:tc>
          <w:tcPr>
            <w:tcW w:w="3309" w:type="pct"/>
            <w:tcBorders>
              <w:bottom w:val="single" w:sz="4" w:space="0" w:color="E1E0DE"/>
            </w:tcBorders>
            <w:tcMar>
              <w:top w:w="60" w:type="dxa"/>
              <w:left w:w="130" w:type="dxa"/>
              <w:bottom w:w="60" w:type="dxa"/>
              <w:right w:w="120" w:type="dxa"/>
            </w:tcMar>
          </w:tcPr>
          <w:p w14:paraId="2DEA3084" w14:textId="77777777" w:rsidR="00577EC3" w:rsidRDefault="00A03ED2">
            <w:pPr>
              <w:spacing w:after="20" w:line="252" w:lineRule="auto"/>
            </w:pPr>
            <w:r>
              <w:rPr>
                <w:rFonts w:ascii="Aptos" w:eastAsia="Aptos" w:hAnsi="Aptos" w:cs="Aptos"/>
                <w:color w:val="7C7C81"/>
              </w:rPr>
              <w:t>Easy objectives that every employee will meet create an illusion of performance without providing meaningful information. Stretch is important.</w:t>
            </w:r>
          </w:p>
        </w:tc>
      </w:tr>
      <w:tr w:rsidR="00577EC3" w14:paraId="2DEA3088" w14:textId="77777777" w:rsidTr="00217CA6">
        <w:trPr>
          <w:cantSplit/>
        </w:trPr>
        <w:tc>
          <w:tcPr>
            <w:tcW w:w="1691" w:type="pct"/>
            <w:tcBorders>
              <w:bottom w:val="single" w:sz="4" w:space="0" w:color="E1E0DE"/>
            </w:tcBorders>
            <w:tcMar>
              <w:top w:w="60" w:type="dxa"/>
              <w:left w:w="130" w:type="dxa"/>
              <w:bottom w:w="60" w:type="dxa"/>
              <w:right w:w="120" w:type="dxa"/>
            </w:tcMar>
          </w:tcPr>
          <w:p w14:paraId="2DEA3086" w14:textId="77777777" w:rsidR="00577EC3" w:rsidRPr="00DA5C1A" w:rsidRDefault="00A03ED2">
            <w:pPr>
              <w:spacing w:after="20" w:line="252" w:lineRule="auto"/>
            </w:pPr>
            <w:r w:rsidRPr="00DA5C1A">
              <w:rPr>
                <w:rFonts w:ascii="Aptos" w:eastAsia="Aptos" w:hAnsi="Aptos" w:cs="Aptos"/>
                <w:color w:val="7C7C81"/>
              </w:rPr>
              <w:t>Failing to connect objectives to organisational priorities</w:t>
            </w:r>
          </w:p>
        </w:tc>
        <w:tc>
          <w:tcPr>
            <w:tcW w:w="3309" w:type="pct"/>
            <w:tcBorders>
              <w:bottom w:val="single" w:sz="4" w:space="0" w:color="E1E0DE"/>
            </w:tcBorders>
            <w:tcMar>
              <w:top w:w="60" w:type="dxa"/>
              <w:left w:w="130" w:type="dxa"/>
              <w:bottom w:w="60" w:type="dxa"/>
              <w:right w:w="120" w:type="dxa"/>
            </w:tcMar>
          </w:tcPr>
          <w:p w14:paraId="2DEA3087" w14:textId="77777777" w:rsidR="00577EC3" w:rsidRDefault="00A03ED2">
            <w:pPr>
              <w:spacing w:after="20" w:line="252" w:lineRule="auto"/>
            </w:pPr>
            <w:r>
              <w:rPr>
                <w:rFonts w:ascii="Aptos" w:eastAsia="Aptos" w:hAnsi="Aptos" w:cs="Aptos"/>
                <w:color w:val="7C7C81"/>
              </w:rPr>
              <w:t>Employees who cannot see the connection between their objectives and the wider strategy feel their work is disconnected and less meaningful. Make the link explicit.</w:t>
            </w:r>
          </w:p>
        </w:tc>
      </w:tr>
    </w:tbl>
    <w:p w14:paraId="2DEA3089" w14:textId="77777777" w:rsidR="00577EC3" w:rsidRDefault="00A03ED2">
      <w:pPr>
        <w:keepNext/>
        <w:keepLines/>
        <w:spacing w:before="200" w:after="40"/>
      </w:pPr>
      <w:r>
        <w:rPr>
          <w:rFonts w:ascii="Aptos" w:eastAsia="Aptos" w:hAnsi="Aptos" w:cs="Aptos"/>
          <w:b/>
          <w:bCs/>
          <w:color w:val="F29D22"/>
          <w:spacing w:val="20"/>
        </w:rPr>
        <w:t>SECTION 08</w:t>
      </w:r>
    </w:p>
    <w:p w14:paraId="2DEA308A" w14:textId="77777777" w:rsidR="00577EC3" w:rsidRDefault="00A03ED2">
      <w:pPr>
        <w:keepNext/>
        <w:keepLines/>
      </w:pPr>
      <w:r>
        <w:rPr>
          <w:rFonts w:ascii="Aptos" w:eastAsia="Aptos" w:hAnsi="Aptos" w:cs="Aptos"/>
          <w:b/>
          <w:bCs/>
          <w:color w:val="7C7C81"/>
          <w:sz w:val="24"/>
          <w:szCs w:val="24"/>
        </w:rPr>
        <w:t>Objective Setting Worksheet</w:t>
      </w:r>
    </w:p>
    <w:p w14:paraId="2DEA308B" w14:textId="77777777" w:rsidR="00577EC3" w:rsidRDefault="00577EC3">
      <w:pPr>
        <w:keepNext/>
        <w:pBdr>
          <w:bottom w:val="single" w:sz="6" w:space="1" w:color="B9B8B9"/>
        </w:pBdr>
        <w:spacing w:after="120"/>
      </w:pPr>
    </w:p>
    <w:p w14:paraId="2DEA308C" w14:textId="77777777" w:rsidR="00577EC3" w:rsidRDefault="00A03ED2">
      <w:pPr>
        <w:spacing w:after="160" w:line="264" w:lineRule="auto"/>
      </w:pPr>
      <w:r>
        <w:rPr>
          <w:rFonts w:ascii="Aptos" w:eastAsia="Aptos" w:hAnsi="Aptos" w:cs="Aptos"/>
          <w:color w:val="7C7C81"/>
        </w:rPr>
        <w:t>Use this worksheet to draft, review and agree objectives for the current appraisal period. Complete it together during the objective setting conversation - it then becomes the agreed record for the period. Aim for 3-6 objectives in total across the different types.</w:t>
      </w:r>
    </w:p>
    <w:p w14:paraId="2DEA308D" w14:textId="77777777" w:rsidR="00577EC3" w:rsidRDefault="00A03ED2">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Both the employee and the manager should sign the completed worksheet to confirm the objectives have been discussed and agreed. A copy should be held by the employee, their manager and HR.</w:t>
      </w:r>
    </w:p>
    <w:p w14:paraId="5F0C191E" w14:textId="1341A5DB" w:rsidR="00DA5C1A" w:rsidRDefault="00DA5C1A" w:rsidP="00DA5C1A">
      <w:pPr>
        <w:keepNext/>
        <w:keepLines/>
        <w:spacing w:before="220" w:after="100"/>
        <w:rPr>
          <w:rFonts w:ascii="Aptos" w:eastAsia="Aptos" w:hAnsi="Aptos" w:cs="Aptos"/>
          <w:color w:val="7C7C81"/>
        </w:rPr>
      </w:pPr>
      <w:r>
        <w:rPr>
          <w:rFonts w:ascii="Aptos" w:eastAsia="Aptos" w:hAnsi="Aptos" w:cs="Aptos"/>
          <w:color w:val="7C7C81"/>
        </w:rPr>
        <w:t xml:space="preserve"> </w:t>
      </w:r>
    </w:p>
    <w:tbl>
      <w:tblPr>
        <w:tblW w:w="16576" w:type="dxa"/>
        <w:tblLayout w:type="fixed"/>
        <w:tblLook w:val="04A0" w:firstRow="1" w:lastRow="0" w:firstColumn="1" w:lastColumn="0" w:noHBand="0" w:noVBand="1"/>
      </w:tblPr>
      <w:tblGrid>
        <w:gridCol w:w="3256"/>
        <w:gridCol w:w="6382"/>
        <w:gridCol w:w="6938"/>
      </w:tblGrid>
      <w:tr w:rsidR="006B5072" w:rsidRPr="003704E3" w14:paraId="57EA5E65" w14:textId="77777777" w:rsidTr="00E27229">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BBED61E" w14:textId="46AA4430" w:rsidR="006B5072" w:rsidRPr="006B5072" w:rsidRDefault="006B5072" w:rsidP="006B5072">
            <w:pPr>
              <w:spacing w:after="20" w:line="252" w:lineRule="auto"/>
              <w:rPr>
                <w:b/>
                <w:bCs/>
                <w:color w:val="FFFFFF" w:themeColor="background1"/>
              </w:rPr>
            </w:pPr>
            <w:r w:rsidRPr="006B5072">
              <w:rPr>
                <w:rFonts w:ascii="Aptos" w:eastAsia="Aptos" w:hAnsi="Aptos" w:cs="Aptos"/>
                <w:b/>
                <w:bCs/>
                <w:color w:val="FFFFFF" w:themeColor="background1"/>
                <w:spacing w:val="14"/>
              </w:rPr>
              <w:t>EMPLOYEE NAME</w:t>
            </w:r>
          </w:p>
        </w:tc>
        <w:tc>
          <w:tcPr>
            <w:tcW w:w="6382" w:type="dxa"/>
            <w:tcBorders>
              <w:top w:val="single" w:sz="4" w:space="0" w:color="DCDBDD"/>
              <w:left w:val="single" w:sz="4" w:space="0" w:color="DCDBDD"/>
              <w:bottom w:val="single" w:sz="4" w:space="0" w:color="DCDBDD"/>
              <w:right w:val="single" w:sz="4" w:space="0" w:color="DCDBDD"/>
            </w:tcBorders>
          </w:tcPr>
          <w:p w14:paraId="17DEEA52" w14:textId="3EDB96E4" w:rsidR="006B5072" w:rsidRPr="003704E3" w:rsidRDefault="006B5072" w:rsidP="006B5072">
            <w:r>
              <w:rPr>
                <w:rFonts w:ascii="Aptos" w:eastAsia="Aptos" w:hAnsi="Aptos" w:cs="Aptos"/>
                <w:color w:val="7C7C81"/>
              </w:rPr>
              <w:t>[Full Name]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329067B" w14:textId="77EE9BE0" w:rsidR="006B5072" w:rsidRPr="003704E3" w:rsidRDefault="006B5072" w:rsidP="006B5072"/>
        </w:tc>
      </w:tr>
      <w:tr w:rsidR="006B5072" w:rsidRPr="003704E3" w14:paraId="1041D33A" w14:textId="77777777" w:rsidTr="00E27229">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5342DFF" w14:textId="37F1A0CB" w:rsidR="006B5072" w:rsidRPr="006B5072" w:rsidRDefault="006B5072" w:rsidP="006B5072">
            <w:pPr>
              <w:spacing w:after="20" w:line="252" w:lineRule="auto"/>
              <w:rPr>
                <w:b/>
                <w:bCs/>
                <w:color w:val="FFFFFF" w:themeColor="background1"/>
              </w:rPr>
            </w:pPr>
            <w:r w:rsidRPr="006B5072">
              <w:rPr>
                <w:rFonts w:ascii="Aptos" w:eastAsia="Aptos" w:hAnsi="Aptos" w:cs="Aptos"/>
                <w:b/>
                <w:bCs/>
                <w:color w:val="FFFFFF" w:themeColor="background1"/>
                <w:spacing w:val="14"/>
              </w:rPr>
              <w:t>JOB TITLE</w:t>
            </w:r>
          </w:p>
        </w:tc>
        <w:tc>
          <w:tcPr>
            <w:tcW w:w="6382" w:type="dxa"/>
            <w:tcBorders>
              <w:top w:val="single" w:sz="4" w:space="0" w:color="DCDBDD"/>
              <w:left w:val="single" w:sz="4" w:space="0" w:color="DCDBDD"/>
              <w:bottom w:val="single" w:sz="4" w:space="0" w:color="DCDBDD"/>
              <w:right w:val="single" w:sz="4" w:space="0" w:color="DCDBDD"/>
            </w:tcBorders>
          </w:tcPr>
          <w:p w14:paraId="671EE1B2" w14:textId="0938770F" w:rsidR="006B5072" w:rsidRPr="003704E3" w:rsidRDefault="006B5072" w:rsidP="006B5072">
            <w:r>
              <w:rPr>
                <w:rFonts w:ascii="Aptos" w:eastAsia="Aptos" w:hAnsi="Aptos" w:cs="Aptos"/>
                <w:color w:val="7C7C81"/>
              </w:rPr>
              <w:t>[Job Title]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DD5704B" w14:textId="11FE62BF" w:rsidR="006B5072" w:rsidRPr="003704E3" w:rsidRDefault="006B5072" w:rsidP="006B5072"/>
        </w:tc>
      </w:tr>
      <w:tr w:rsidR="006B5072" w:rsidRPr="003704E3" w14:paraId="406C0FE1" w14:textId="77777777" w:rsidTr="00E27229">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85113B7" w14:textId="50505376" w:rsidR="006B5072" w:rsidRPr="006B5072" w:rsidRDefault="006B5072" w:rsidP="006B5072">
            <w:pPr>
              <w:spacing w:after="20" w:line="252" w:lineRule="auto"/>
              <w:rPr>
                <w:b/>
                <w:bCs/>
                <w:color w:val="FFFFFF" w:themeColor="background1"/>
              </w:rPr>
            </w:pPr>
            <w:r w:rsidRPr="006B5072">
              <w:rPr>
                <w:rFonts w:ascii="Aptos" w:eastAsia="Aptos" w:hAnsi="Aptos" w:cs="Aptos"/>
                <w:b/>
                <w:bCs/>
                <w:color w:val="FFFFFF" w:themeColor="background1"/>
                <w:spacing w:val="14"/>
              </w:rPr>
              <w:t>MANAGER NAME</w:t>
            </w:r>
          </w:p>
        </w:tc>
        <w:tc>
          <w:tcPr>
            <w:tcW w:w="6382" w:type="dxa"/>
            <w:tcBorders>
              <w:top w:val="single" w:sz="4" w:space="0" w:color="DCDBDD"/>
              <w:left w:val="single" w:sz="4" w:space="0" w:color="DCDBDD"/>
              <w:bottom w:val="single" w:sz="4" w:space="0" w:color="DCDBDD"/>
              <w:right w:val="single" w:sz="4" w:space="0" w:color="DCDBDD"/>
            </w:tcBorders>
          </w:tcPr>
          <w:p w14:paraId="28634038" w14:textId="563C1FD6" w:rsidR="006B5072" w:rsidRPr="003704E3" w:rsidRDefault="006B5072" w:rsidP="006B5072">
            <w:r>
              <w:rPr>
                <w:rFonts w:ascii="Aptos" w:eastAsia="Aptos" w:hAnsi="Aptos" w:cs="Aptos"/>
                <w:color w:val="7C7C81"/>
              </w:rPr>
              <w:t>[Manager Name]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96E1D6F" w14:textId="2D90D5B5" w:rsidR="006B5072" w:rsidRPr="003704E3" w:rsidRDefault="006B5072" w:rsidP="006B5072"/>
        </w:tc>
      </w:tr>
      <w:tr w:rsidR="006B5072" w:rsidRPr="003704E3" w14:paraId="043AAE1C" w14:textId="77777777" w:rsidTr="00E27229">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629B4FB" w14:textId="77777777" w:rsidR="006B5072" w:rsidRPr="006B5072" w:rsidRDefault="006B5072" w:rsidP="004A2F23">
            <w:pPr>
              <w:spacing w:after="20" w:line="252" w:lineRule="auto"/>
              <w:rPr>
                <w:b/>
                <w:bCs/>
                <w:color w:val="FFFFFF" w:themeColor="background1"/>
              </w:rPr>
            </w:pPr>
            <w:r w:rsidRPr="006B5072">
              <w:rPr>
                <w:rFonts w:ascii="Aptos" w:eastAsia="Aptos" w:hAnsi="Aptos" w:cs="Aptos"/>
                <w:b/>
                <w:bCs/>
                <w:color w:val="FFFFFF" w:themeColor="background1"/>
                <w:spacing w:val="14"/>
              </w:rPr>
              <w:t>JOB TITLE</w:t>
            </w:r>
          </w:p>
        </w:tc>
        <w:tc>
          <w:tcPr>
            <w:tcW w:w="6382" w:type="dxa"/>
            <w:tcBorders>
              <w:top w:val="single" w:sz="4" w:space="0" w:color="DCDBDD"/>
              <w:left w:val="single" w:sz="4" w:space="0" w:color="DCDBDD"/>
              <w:bottom w:val="single" w:sz="4" w:space="0" w:color="DCDBDD"/>
              <w:right w:val="single" w:sz="4" w:space="0" w:color="DCDBDD"/>
            </w:tcBorders>
          </w:tcPr>
          <w:p w14:paraId="0910A5E7" w14:textId="77777777" w:rsidR="006B5072" w:rsidRPr="003704E3" w:rsidRDefault="006B5072" w:rsidP="004A2F23">
            <w:r>
              <w:rPr>
                <w:rFonts w:ascii="Aptos" w:eastAsia="Aptos" w:hAnsi="Aptos" w:cs="Aptos"/>
                <w:color w:val="7C7C81"/>
              </w:rPr>
              <w:t>[Job Title]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EB9428B" w14:textId="77777777" w:rsidR="006B5072" w:rsidRPr="003704E3" w:rsidRDefault="006B5072" w:rsidP="004A2F23"/>
        </w:tc>
      </w:tr>
      <w:tr w:rsidR="006B5072" w:rsidRPr="003704E3" w14:paraId="0D90F26B" w14:textId="77777777" w:rsidTr="00E27229">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CA9FB71" w14:textId="3E0F6300" w:rsidR="006B5072" w:rsidRPr="006B5072" w:rsidRDefault="006B5072" w:rsidP="006B5072">
            <w:pPr>
              <w:spacing w:after="20" w:line="252" w:lineRule="auto"/>
              <w:rPr>
                <w:b/>
                <w:bCs/>
                <w:color w:val="FFFFFF" w:themeColor="background1"/>
              </w:rPr>
            </w:pPr>
            <w:r w:rsidRPr="006B5072">
              <w:rPr>
                <w:rFonts w:ascii="Aptos" w:eastAsia="Aptos" w:hAnsi="Aptos" w:cs="Aptos"/>
                <w:b/>
                <w:bCs/>
                <w:color w:val="FFFFFF" w:themeColor="background1"/>
                <w:spacing w:val="14"/>
              </w:rPr>
              <w:t>APPRAISAL PERIOD</w:t>
            </w:r>
          </w:p>
        </w:tc>
        <w:tc>
          <w:tcPr>
            <w:tcW w:w="6382" w:type="dxa"/>
            <w:tcBorders>
              <w:top w:val="single" w:sz="4" w:space="0" w:color="DCDBDD"/>
              <w:left w:val="single" w:sz="4" w:space="0" w:color="DCDBDD"/>
              <w:bottom w:val="single" w:sz="4" w:space="0" w:color="DCDBDD"/>
              <w:right w:val="single" w:sz="4" w:space="0" w:color="DCDBDD"/>
            </w:tcBorders>
          </w:tcPr>
          <w:p w14:paraId="54BC61E8" w14:textId="5B9E4715" w:rsidR="006B5072" w:rsidRPr="003704E3" w:rsidRDefault="006B5072" w:rsidP="006B5072">
            <w:r>
              <w:rPr>
                <w:rFonts w:ascii="Aptos" w:eastAsia="Aptos" w:hAnsi="Aptos" w:cs="Aptos"/>
                <w:color w:val="7C7C81"/>
              </w:rPr>
              <w:t>[e.g. January 2025 - December 2025]</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01FC336" w14:textId="013E7934" w:rsidR="006B5072" w:rsidRPr="003704E3" w:rsidRDefault="006B5072" w:rsidP="006B5072"/>
        </w:tc>
      </w:tr>
      <w:tr w:rsidR="006B5072" w:rsidRPr="003704E3" w14:paraId="10416954" w14:textId="77777777" w:rsidTr="00E27229">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CB0B9D5" w14:textId="6277628E" w:rsidR="006B5072" w:rsidRPr="006B5072" w:rsidRDefault="006B5072" w:rsidP="006B5072">
            <w:pPr>
              <w:spacing w:after="20" w:line="252" w:lineRule="auto"/>
              <w:rPr>
                <w:b/>
                <w:bCs/>
                <w:color w:val="FFFFFF" w:themeColor="background1"/>
              </w:rPr>
            </w:pPr>
            <w:r w:rsidRPr="006B5072">
              <w:rPr>
                <w:rFonts w:ascii="Aptos" w:eastAsia="Aptos" w:hAnsi="Aptos" w:cs="Aptos"/>
                <w:b/>
                <w:bCs/>
                <w:color w:val="FFFFFF" w:themeColor="background1"/>
                <w:spacing w:val="14"/>
              </w:rPr>
              <w:t>DATE OF MEETING</w:t>
            </w:r>
          </w:p>
        </w:tc>
        <w:tc>
          <w:tcPr>
            <w:tcW w:w="6382" w:type="dxa"/>
            <w:tcBorders>
              <w:top w:val="single" w:sz="4" w:space="0" w:color="DCDBDD"/>
              <w:left w:val="single" w:sz="4" w:space="0" w:color="DCDBDD"/>
              <w:bottom w:val="single" w:sz="4" w:space="0" w:color="DCDBDD"/>
              <w:right w:val="single" w:sz="4" w:space="0" w:color="DCDBDD"/>
            </w:tcBorders>
          </w:tcPr>
          <w:p w14:paraId="6B0A94BC" w14:textId="6219D182" w:rsidR="006B5072" w:rsidRPr="003704E3" w:rsidRDefault="006B5072" w:rsidP="006B5072">
            <w:r>
              <w:rPr>
                <w:rFonts w:ascii="Aptos" w:eastAsia="Aptos" w:hAnsi="Aptos" w:cs="Aptos"/>
                <w:color w:val="7C7C81"/>
              </w:rPr>
              <w:t>[Date]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2D5D460" w14:textId="37B9B968" w:rsidR="006B5072" w:rsidRPr="003704E3" w:rsidRDefault="006B5072" w:rsidP="006B5072"/>
        </w:tc>
      </w:tr>
      <w:tr w:rsidR="006B5072" w:rsidRPr="003704E3" w14:paraId="76AFAEF6" w14:textId="77777777" w:rsidTr="00E27229">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8727822" w14:textId="0C1371C6" w:rsidR="006B5072" w:rsidRPr="006B5072" w:rsidRDefault="006B5072" w:rsidP="006B5072">
            <w:pPr>
              <w:spacing w:after="20" w:line="252" w:lineRule="auto"/>
              <w:rPr>
                <w:b/>
                <w:bCs/>
                <w:color w:val="FFFFFF" w:themeColor="background1"/>
              </w:rPr>
            </w:pPr>
            <w:r w:rsidRPr="006B5072">
              <w:rPr>
                <w:rFonts w:ascii="Aptos" w:eastAsia="Aptos" w:hAnsi="Aptos" w:cs="Aptos"/>
                <w:b/>
                <w:bCs/>
                <w:color w:val="FFFFFF" w:themeColor="background1"/>
                <w:spacing w:val="14"/>
              </w:rPr>
              <w:t>REVIEW / MID-POINT DATE</w:t>
            </w:r>
          </w:p>
        </w:tc>
        <w:tc>
          <w:tcPr>
            <w:tcW w:w="6382" w:type="dxa"/>
            <w:tcBorders>
              <w:top w:val="single" w:sz="4" w:space="0" w:color="DCDBDD"/>
              <w:left w:val="single" w:sz="4" w:space="0" w:color="DCDBDD"/>
              <w:bottom w:val="single" w:sz="4" w:space="0" w:color="DCDBDD"/>
              <w:right w:val="single" w:sz="4" w:space="0" w:color="DCDBDD"/>
            </w:tcBorders>
          </w:tcPr>
          <w:p w14:paraId="76FB270F" w14:textId="1387631D" w:rsidR="006B5072" w:rsidRPr="003704E3" w:rsidRDefault="006B5072" w:rsidP="006B5072">
            <w:r>
              <w:rPr>
                <w:rFonts w:ascii="Aptos" w:eastAsia="Aptos" w:hAnsi="Aptos" w:cs="Aptos"/>
                <w:color w:val="7C7C81"/>
              </w:rPr>
              <w:t>[Date]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A77882C" w14:textId="25DEFF76" w:rsidR="006B5072" w:rsidRPr="003704E3" w:rsidRDefault="006B5072" w:rsidP="006B5072"/>
        </w:tc>
      </w:tr>
    </w:tbl>
    <w:p w14:paraId="69B36FDC" w14:textId="77777777" w:rsidR="00616B41" w:rsidRDefault="00616B41" w:rsidP="00E27229">
      <w:pPr>
        <w:keepNext/>
        <w:keepLines/>
        <w:spacing w:before="220" w:after="100"/>
        <w:rPr>
          <w:rFonts w:ascii="Aptos" w:eastAsia="Aptos" w:hAnsi="Aptos" w:cs="Aptos"/>
          <w:color w:val="F29D22"/>
        </w:rPr>
      </w:pPr>
    </w:p>
    <w:p w14:paraId="128CDD47" w14:textId="77777777" w:rsidR="00616B41" w:rsidRDefault="00616B41">
      <w:pPr>
        <w:rPr>
          <w:rFonts w:ascii="Aptos" w:eastAsia="Aptos" w:hAnsi="Aptos" w:cs="Aptos"/>
          <w:color w:val="F29D22"/>
        </w:rPr>
      </w:pPr>
      <w:r>
        <w:rPr>
          <w:rFonts w:ascii="Aptos" w:eastAsia="Aptos" w:hAnsi="Aptos" w:cs="Aptos"/>
          <w:color w:val="F29D22"/>
        </w:rPr>
        <w:br w:type="page"/>
      </w:r>
    </w:p>
    <w:p w14:paraId="697DB504" w14:textId="0303D326" w:rsidR="00163D97" w:rsidRDefault="00E27229" w:rsidP="00DA5C1A">
      <w:pPr>
        <w:keepNext/>
        <w:keepLines/>
        <w:spacing w:before="220" w:after="100"/>
        <w:rPr>
          <w:rFonts w:ascii="Aptos" w:eastAsia="Aptos" w:hAnsi="Aptos" w:cs="Aptos"/>
          <w:color w:val="7C7C81"/>
        </w:rPr>
      </w:pPr>
      <w:r>
        <w:rPr>
          <w:rFonts w:ascii="Aptos" w:eastAsia="Aptos" w:hAnsi="Aptos" w:cs="Aptos"/>
          <w:color w:val="F29D22"/>
        </w:rPr>
        <w:lastRenderedPageBreak/>
        <w:t xml:space="preserve">▪ </w:t>
      </w:r>
      <w:r w:rsidR="00616B41">
        <w:rPr>
          <w:rFonts w:ascii="Aptos" w:eastAsia="Aptos" w:hAnsi="Aptos" w:cs="Aptos"/>
          <w:b/>
          <w:bCs/>
          <w:color w:val="7C7C81"/>
        </w:rPr>
        <w:t>SMART Objectives</w:t>
      </w:r>
      <w:r w:rsidR="004203FF">
        <w:rPr>
          <w:rFonts w:ascii="Aptos" w:eastAsia="Aptos" w:hAnsi="Aptos" w:cs="Aptos"/>
          <w:b/>
          <w:bCs/>
          <w:color w:val="7C7C81"/>
        </w:rPr>
        <w:br/>
      </w:r>
    </w:p>
    <w:tbl>
      <w:tblPr>
        <w:tblW w:w="9638" w:type="dxa"/>
        <w:tblLayout w:type="fixed"/>
        <w:tblLook w:val="04A0" w:firstRow="1" w:lastRow="0" w:firstColumn="1" w:lastColumn="0" w:noHBand="0" w:noVBand="1"/>
      </w:tblPr>
      <w:tblGrid>
        <w:gridCol w:w="3256"/>
        <w:gridCol w:w="6382"/>
      </w:tblGrid>
      <w:tr w:rsidR="00897AC4" w:rsidRPr="003704E3" w14:paraId="2D41A104" w14:textId="77777777" w:rsidTr="00897AC4">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4574CD9" w14:textId="718ABB97" w:rsidR="00897AC4" w:rsidRPr="00897AC4" w:rsidRDefault="00897AC4" w:rsidP="00897AC4">
            <w:pPr>
              <w:rPr>
                <w:rFonts w:ascii="Aptos" w:eastAsia="Aptos" w:hAnsi="Aptos" w:cs="Aptos"/>
                <w:b/>
                <w:bCs/>
                <w:color w:val="FFFFFF" w:themeColor="background1"/>
                <w:spacing w:val="14"/>
              </w:rPr>
            </w:pPr>
            <w:r w:rsidRPr="00163D97">
              <w:rPr>
                <w:rFonts w:ascii="Aptos" w:eastAsia="Aptos" w:hAnsi="Aptos" w:cs="Aptos"/>
                <w:b/>
                <w:bCs/>
                <w:color w:val="FFFFFF" w:themeColor="background1"/>
                <w:spacing w:val="14"/>
              </w:rPr>
              <w:t>OBJECTIVE 1</w:t>
            </w:r>
          </w:p>
        </w:tc>
        <w:tc>
          <w:tcPr>
            <w:tcW w:w="6382" w:type="dxa"/>
            <w:tcBorders>
              <w:top w:val="single" w:sz="4" w:space="0" w:color="DCDBDD"/>
              <w:left w:val="single" w:sz="4" w:space="0" w:color="DCDBDD"/>
              <w:bottom w:val="single" w:sz="4" w:space="0" w:color="DCDBDD"/>
              <w:right w:val="single" w:sz="4" w:space="0" w:color="DCDBDD"/>
            </w:tcBorders>
          </w:tcPr>
          <w:p w14:paraId="242BD908" w14:textId="446FD41C" w:rsidR="00897AC4" w:rsidRPr="003704E3" w:rsidRDefault="00897AC4" w:rsidP="00897AC4"/>
        </w:tc>
      </w:tr>
      <w:tr w:rsidR="00897AC4" w:rsidRPr="003704E3" w14:paraId="5BC13DB1" w14:textId="77777777" w:rsidTr="00897AC4">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9CAD5EB" w14:textId="6348C7A4" w:rsidR="00897AC4" w:rsidRPr="00897AC4" w:rsidRDefault="00897AC4" w:rsidP="00897AC4">
            <w:pPr>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TYPE</w:t>
            </w:r>
          </w:p>
        </w:tc>
        <w:tc>
          <w:tcPr>
            <w:tcW w:w="6382" w:type="dxa"/>
            <w:tcBorders>
              <w:top w:val="single" w:sz="4" w:space="0" w:color="DCDBDD"/>
              <w:left w:val="single" w:sz="4" w:space="0" w:color="DCDBDD"/>
              <w:bottom w:val="single" w:sz="4" w:space="0" w:color="DCDBDD"/>
              <w:right w:val="single" w:sz="4" w:space="0" w:color="DCDBDD"/>
            </w:tcBorders>
          </w:tcPr>
          <w:p w14:paraId="057D6C72" w14:textId="6D1A28E3" w:rsidR="00897AC4" w:rsidRPr="003704E3" w:rsidRDefault="0010575B" w:rsidP="00897AC4">
            <w:sdt>
              <w:sdtPr>
                <w:rPr>
                  <w:rFonts w:ascii="Aptos" w:eastAsia="Aptos" w:hAnsi="Aptos" w:cs="Aptos"/>
                  <w:color w:val="7C7C81"/>
                </w:rPr>
                <w:id w:val="-387417466"/>
                <w14:checkbox>
                  <w14:checked w14:val="0"/>
                  <w14:checkedState w14:val="2612" w14:font="MS Gothic"/>
                  <w14:uncheckedState w14:val="2610" w14:font="MS Gothic"/>
                </w14:checkbox>
              </w:sdtPr>
              <w:sdtEndPr/>
              <w:sdtContent>
                <w:r w:rsidR="00897AC4">
                  <w:rPr>
                    <w:rFonts w:ascii="MS Gothic" w:eastAsia="MS Gothic" w:hAnsi="MS Gothic" w:cs="Aptos" w:hint="eastAsia"/>
                    <w:color w:val="7C7C81"/>
                  </w:rPr>
                  <w:t>☐</w:t>
                </w:r>
              </w:sdtContent>
            </w:sdt>
            <w:r w:rsidR="00897AC4" w:rsidRPr="00FB19C1">
              <w:rPr>
                <w:rFonts w:ascii="Aptos" w:eastAsia="Aptos" w:hAnsi="Aptos" w:cs="Aptos"/>
                <w:color w:val="7C7C81"/>
              </w:rPr>
              <w:t xml:space="preserve"> Performance   </w:t>
            </w:r>
            <w:sdt>
              <w:sdtPr>
                <w:rPr>
                  <w:rFonts w:ascii="Aptos" w:eastAsia="Aptos" w:hAnsi="Aptos" w:cs="Aptos"/>
                  <w:color w:val="7C7C81"/>
                </w:rPr>
                <w:id w:val="2052806935"/>
                <w14:checkbox>
                  <w14:checked w14:val="0"/>
                  <w14:checkedState w14:val="2612" w14:font="MS Gothic"/>
                  <w14:uncheckedState w14:val="2610" w14:font="MS Gothic"/>
                </w14:checkbox>
              </w:sdtPr>
              <w:sdtEndPr/>
              <w:sdtContent>
                <w:r w:rsidR="00897AC4">
                  <w:rPr>
                    <w:rFonts w:ascii="MS Gothic" w:eastAsia="MS Gothic" w:hAnsi="MS Gothic" w:cs="Aptos" w:hint="eastAsia"/>
                    <w:color w:val="7C7C81"/>
                  </w:rPr>
                  <w:t>☐</w:t>
                </w:r>
              </w:sdtContent>
            </w:sdt>
            <w:r w:rsidR="00897AC4" w:rsidRPr="00FB19C1">
              <w:rPr>
                <w:rFonts w:ascii="Aptos" w:eastAsia="Aptos" w:hAnsi="Aptos" w:cs="Aptos"/>
                <w:color w:val="7C7C81"/>
              </w:rPr>
              <w:t xml:space="preserve"> Project   </w:t>
            </w:r>
            <w:sdt>
              <w:sdtPr>
                <w:rPr>
                  <w:rFonts w:ascii="Aptos" w:eastAsia="Aptos" w:hAnsi="Aptos" w:cs="Aptos"/>
                  <w:color w:val="7C7C81"/>
                </w:rPr>
                <w:id w:val="1008181647"/>
                <w14:checkbox>
                  <w14:checked w14:val="0"/>
                  <w14:checkedState w14:val="2612" w14:font="MS Gothic"/>
                  <w14:uncheckedState w14:val="2610" w14:font="MS Gothic"/>
                </w14:checkbox>
              </w:sdtPr>
              <w:sdtEndPr/>
              <w:sdtContent>
                <w:r w:rsidR="00897AC4">
                  <w:rPr>
                    <w:rFonts w:ascii="MS Gothic" w:eastAsia="MS Gothic" w:hAnsi="MS Gothic" w:cs="Aptos" w:hint="eastAsia"/>
                    <w:color w:val="7C7C81"/>
                  </w:rPr>
                  <w:t>☐</w:t>
                </w:r>
              </w:sdtContent>
            </w:sdt>
            <w:r w:rsidR="00897AC4" w:rsidRPr="00FB19C1">
              <w:rPr>
                <w:rFonts w:ascii="Aptos" w:eastAsia="Aptos" w:hAnsi="Aptos" w:cs="Aptos"/>
                <w:color w:val="7C7C81"/>
              </w:rPr>
              <w:t xml:space="preserve"> Development   </w:t>
            </w:r>
            <w:sdt>
              <w:sdtPr>
                <w:rPr>
                  <w:rFonts w:ascii="Aptos" w:eastAsia="Aptos" w:hAnsi="Aptos" w:cs="Aptos"/>
                  <w:color w:val="7C7C81"/>
                </w:rPr>
                <w:id w:val="-1160384550"/>
                <w14:checkbox>
                  <w14:checked w14:val="0"/>
                  <w14:checkedState w14:val="2612" w14:font="MS Gothic"/>
                  <w14:uncheckedState w14:val="2610" w14:font="MS Gothic"/>
                </w14:checkbox>
              </w:sdtPr>
              <w:sdtEndPr/>
              <w:sdtContent>
                <w:r w:rsidR="00897AC4">
                  <w:rPr>
                    <w:rFonts w:ascii="MS Gothic" w:eastAsia="MS Gothic" w:hAnsi="MS Gothic" w:cs="Aptos" w:hint="eastAsia"/>
                    <w:color w:val="7C7C81"/>
                  </w:rPr>
                  <w:t>☐</w:t>
                </w:r>
              </w:sdtContent>
            </w:sdt>
            <w:r w:rsidR="00897AC4" w:rsidRPr="00FB19C1">
              <w:rPr>
                <w:rFonts w:ascii="Aptos" w:eastAsia="Aptos" w:hAnsi="Aptos" w:cs="Aptos"/>
                <w:color w:val="7C7C81"/>
              </w:rPr>
              <w:t xml:space="preserve"> Behavioural</w:t>
            </w:r>
          </w:p>
        </w:tc>
      </w:tr>
      <w:tr w:rsidR="00897AC4" w:rsidRPr="003704E3" w14:paraId="7AAF439F" w14:textId="77777777" w:rsidTr="00897AC4">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F68870B" w14:textId="04978693" w:rsidR="00897AC4" w:rsidRPr="00897AC4" w:rsidRDefault="00897AC4" w:rsidP="00897AC4">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OBJECTIVE STATEMENT</w:t>
            </w:r>
          </w:p>
        </w:tc>
        <w:tc>
          <w:tcPr>
            <w:tcW w:w="6382" w:type="dxa"/>
            <w:tcBorders>
              <w:top w:val="single" w:sz="4" w:space="0" w:color="DCDBDD"/>
              <w:left w:val="single" w:sz="4" w:space="0" w:color="DCDBDD"/>
              <w:bottom w:val="single" w:sz="4" w:space="0" w:color="DCDBDD"/>
              <w:right w:val="single" w:sz="4" w:space="0" w:color="DCDBDD"/>
            </w:tcBorders>
          </w:tcPr>
          <w:p w14:paraId="08117F60" w14:textId="096F5C79" w:rsidR="00897AC4" w:rsidRPr="003704E3" w:rsidRDefault="00897AC4" w:rsidP="00897AC4">
            <w:r>
              <w:rPr>
                <w:rFonts w:ascii="Aptos" w:eastAsia="Aptos" w:hAnsi="Aptos" w:cs="Aptos"/>
                <w:color w:val="7C7C81"/>
              </w:rPr>
              <w:t>[</w:t>
            </w:r>
            <w:r w:rsidRPr="00163D97">
              <w:rPr>
                <w:rFonts w:ascii="Aptos" w:eastAsia="Aptos" w:hAnsi="Aptos" w:cs="Aptos"/>
                <w:color w:val="7C7C81"/>
              </w:rPr>
              <w:t>what will be achieved, by when and how it will be measured</w:t>
            </w:r>
            <w:r>
              <w:rPr>
                <w:rFonts w:ascii="Aptos" w:eastAsia="Aptos" w:hAnsi="Aptos" w:cs="Aptos"/>
                <w:color w:val="7C7C81"/>
              </w:rPr>
              <w:t>]</w:t>
            </w:r>
          </w:p>
        </w:tc>
      </w:tr>
      <w:tr w:rsidR="00897AC4" w:rsidRPr="003704E3" w14:paraId="3E650967" w14:textId="77777777" w:rsidTr="00897AC4">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0C232C2" w14:textId="74E26D98" w:rsidR="00897AC4" w:rsidRPr="00897AC4" w:rsidRDefault="00897AC4" w:rsidP="00897AC4">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LINK TO TEAM / ORGANISATIONAL PRIORITY:</w:t>
            </w:r>
          </w:p>
        </w:tc>
        <w:tc>
          <w:tcPr>
            <w:tcW w:w="6382" w:type="dxa"/>
            <w:tcBorders>
              <w:top w:val="single" w:sz="4" w:space="0" w:color="DCDBDD"/>
              <w:left w:val="single" w:sz="4" w:space="0" w:color="DCDBDD"/>
              <w:bottom w:val="single" w:sz="4" w:space="0" w:color="DCDBDD"/>
              <w:right w:val="single" w:sz="4" w:space="0" w:color="DCDBDD"/>
            </w:tcBorders>
          </w:tcPr>
          <w:p w14:paraId="25220A08" w14:textId="1E395348" w:rsidR="00897AC4" w:rsidRPr="003704E3" w:rsidRDefault="00897AC4" w:rsidP="00897AC4"/>
        </w:tc>
      </w:tr>
      <w:tr w:rsidR="00897AC4" w:rsidRPr="003704E3" w14:paraId="4912ECF9" w14:textId="77777777" w:rsidTr="00897AC4">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52691EE" w14:textId="662AF7EC" w:rsidR="00897AC4" w:rsidRPr="00897AC4" w:rsidRDefault="00897AC4" w:rsidP="00897AC4">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SUPPORT / RESOURCES REQUIRED:</w:t>
            </w:r>
          </w:p>
        </w:tc>
        <w:tc>
          <w:tcPr>
            <w:tcW w:w="6382" w:type="dxa"/>
            <w:tcBorders>
              <w:top w:val="single" w:sz="4" w:space="0" w:color="DCDBDD"/>
              <w:left w:val="single" w:sz="4" w:space="0" w:color="DCDBDD"/>
              <w:bottom w:val="single" w:sz="4" w:space="0" w:color="DCDBDD"/>
              <w:right w:val="single" w:sz="4" w:space="0" w:color="DCDBDD"/>
            </w:tcBorders>
          </w:tcPr>
          <w:p w14:paraId="73B9254F" w14:textId="183CB02C" w:rsidR="00897AC4" w:rsidRPr="003704E3" w:rsidRDefault="00897AC4" w:rsidP="00897AC4"/>
        </w:tc>
      </w:tr>
      <w:tr w:rsidR="00897AC4" w:rsidRPr="003704E3" w14:paraId="36D3593F" w14:textId="77777777" w:rsidTr="00897AC4">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15B610C" w14:textId="5BB0B11F" w:rsidR="00897AC4" w:rsidRPr="00897AC4" w:rsidRDefault="00897AC4" w:rsidP="00897AC4">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SMART CHECK - CONFIRM EACH ELEMENT IS PRESENT:</w:t>
            </w:r>
          </w:p>
        </w:tc>
        <w:tc>
          <w:tcPr>
            <w:tcW w:w="6382" w:type="dxa"/>
            <w:tcBorders>
              <w:top w:val="single" w:sz="4" w:space="0" w:color="DCDBDD"/>
              <w:left w:val="single" w:sz="4" w:space="0" w:color="DCDBDD"/>
              <w:bottom w:val="single" w:sz="4" w:space="0" w:color="DCDBDD"/>
              <w:right w:val="single" w:sz="4" w:space="0" w:color="DCDBDD"/>
            </w:tcBorders>
          </w:tcPr>
          <w:p w14:paraId="69A6E2F9" w14:textId="7EB4FB69" w:rsidR="00897AC4" w:rsidRPr="003704E3" w:rsidRDefault="0010575B" w:rsidP="00897AC4">
            <w:sdt>
              <w:sdtPr>
                <w:rPr>
                  <w:rFonts w:ascii="Aptos" w:eastAsia="Aptos" w:hAnsi="Aptos" w:cs="Aptos"/>
                  <w:color w:val="7C7C81"/>
                </w:rPr>
                <w:id w:val="513355132"/>
                <w14:checkbox>
                  <w14:checked w14:val="0"/>
                  <w14:checkedState w14:val="2612" w14:font="MS Gothic"/>
                  <w14:uncheckedState w14:val="2610" w14:font="MS Gothic"/>
                </w14:checkbox>
              </w:sdtPr>
              <w:sdtEndPr/>
              <w:sdtContent>
                <w:r w:rsidR="00897AC4">
                  <w:rPr>
                    <w:rFonts w:ascii="MS Gothic" w:eastAsia="MS Gothic" w:hAnsi="MS Gothic" w:cs="Aptos" w:hint="eastAsia"/>
                    <w:color w:val="7C7C81"/>
                  </w:rPr>
                  <w:t>☐</w:t>
                </w:r>
              </w:sdtContent>
            </w:sdt>
            <w:r w:rsidR="00897AC4" w:rsidRPr="00897AC4">
              <w:rPr>
                <w:rFonts w:ascii="Aptos" w:eastAsia="Aptos" w:hAnsi="Aptos" w:cs="Aptos"/>
                <w:color w:val="7C7C81"/>
              </w:rPr>
              <w:t xml:space="preserve">  Specific</w:t>
            </w:r>
            <w:r w:rsidR="00897AC4">
              <w:rPr>
                <w:rFonts w:ascii="Aptos" w:eastAsia="Aptos" w:hAnsi="Aptos" w:cs="Aptos"/>
                <w:color w:val="7C7C81"/>
              </w:rPr>
              <w:t xml:space="preserve">  </w:t>
            </w:r>
            <w:sdt>
              <w:sdtPr>
                <w:rPr>
                  <w:rFonts w:ascii="Aptos" w:eastAsia="Aptos" w:hAnsi="Aptos" w:cs="Aptos"/>
                  <w:color w:val="7C7C81"/>
                </w:rPr>
                <w:id w:val="-728073127"/>
                <w14:checkbox>
                  <w14:checked w14:val="0"/>
                  <w14:checkedState w14:val="2612" w14:font="MS Gothic"/>
                  <w14:uncheckedState w14:val="2610" w14:font="MS Gothic"/>
                </w14:checkbox>
              </w:sdtPr>
              <w:sdtEndPr/>
              <w:sdtContent>
                <w:r w:rsidR="00897AC4">
                  <w:rPr>
                    <w:rFonts w:ascii="MS Gothic" w:eastAsia="MS Gothic" w:hAnsi="MS Gothic" w:cs="Aptos" w:hint="eastAsia"/>
                    <w:color w:val="7C7C81"/>
                  </w:rPr>
                  <w:t>☐</w:t>
                </w:r>
              </w:sdtContent>
            </w:sdt>
            <w:r w:rsidR="00897AC4">
              <w:rPr>
                <w:rFonts w:ascii="Aptos" w:eastAsia="Aptos" w:hAnsi="Aptos" w:cs="Aptos"/>
                <w:color w:val="7C7C81"/>
              </w:rPr>
              <w:t xml:space="preserve">  </w:t>
            </w:r>
            <w:r w:rsidR="00897AC4" w:rsidRPr="00897AC4">
              <w:rPr>
                <w:rFonts w:ascii="Aptos" w:eastAsia="Aptos" w:hAnsi="Aptos" w:cs="Aptos"/>
                <w:color w:val="7C7C81"/>
              </w:rPr>
              <w:t>Measurable</w:t>
            </w:r>
            <w:r w:rsidR="00897AC4">
              <w:rPr>
                <w:rFonts w:ascii="Aptos" w:eastAsia="Aptos" w:hAnsi="Aptos" w:cs="Aptos"/>
                <w:color w:val="7C7C81"/>
              </w:rPr>
              <w:t xml:space="preserve">  </w:t>
            </w:r>
            <w:sdt>
              <w:sdtPr>
                <w:rPr>
                  <w:rFonts w:ascii="Aptos" w:eastAsia="Aptos" w:hAnsi="Aptos" w:cs="Aptos"/>
                  <w:color w:val="7C7C81"/>
                </w:rPr>
                <w:id w:val="-54549165"/>
                <w14:checkbox>
                  <w14:checked w14:val="0"/>
                  <w14:checkedState w14:val="2612" w14:font="MS Gothic"/>
                  <w14:uncheckedState w14:val="2610" w14:font="MS Gothic"/>
                </w14:checkbox>
              </w:sdtPr>
              <w:sdtEndPr/>
              <w:sdtContent>
                <w:r w:rsidR="00897AC4">
                  <w:rPr>
                    <w:rFonts w:ascii="MS Gothic" w:eastAsia="MS Gothic" w:hAnsi="MS Gothic" w:cs="Aptos" w:hint="eastAsia"/>
                    <w:color w:val="7C7C81"/>
                  </w:rPr>
                  <w:t>☐</w:t>
                </w:r>
              </w:sdtContent>
            </w:sdt>
            <w:r w:rsidR="00897AC4">
              <w:rPr>
                <w:rFonts w:ascii="Aptos" w:eastAsia="Aptos" w:hAnsi="Aptos" w:cs="Aptos"/>
                <w:color w:val="7C7C81"/>
              </w:rPr>
              <w:t xml:space="preserve">  </w:t>
            </w:r>
            <w:r w:rsidR="00897AC4" w:rsidRPr="00897AC4">
              <w:rPr>
                <w:rFonts w:ascii="Aptos" w:eastAsia="Aptos" w:hAnsi="Aptos" w:cs="Aptos"/>
                <w:color w:val="7C7C81"/>
              </w:rPr>
              <w:t>Achievable</w:t>
            </w:r>
            <w:r w:rsidR="00897AC4">
              <w:rPr>
                <w:rFonts w:ascii="Aptos" w:eastAsia="Aptos" w:hAnsi="Aptos" w:cs="Aptos"/>
                <w:color w:val="7C7C81"/>
              </w:rPr>
              <w:t xml:space="preserve">  </w:t>
            </w:r>
            <w:sdt>
              <w:sdtPr>
                <w:rPr>
                  <w:rFonts w:ascii="Aptos" w:eastAsia="Aptos" w:hAnsi="Aptos" w:cs="Aptos"/>
                  <w:color w:val="7C7C81"/>
                </w:rPr>
                <w:id w:val="-977597512"/>
                <w14:checkbox>
                  <w14:checked w14:val="0"/>
                  <w14:checkedState w14:val="2612" w14:font="MS Gothic"/>
                  <w14:uncheckedState w14:val="2610" w14:font="MS Gothic"/>
                </w14:checkbox>
              </w:sdtPr>
              <w:sdtEndPr/>
              <w:sdtContent>
                <w:r w:rsidR="00897AC4">
                  <w:rPr>
                    <w:rFonts w:ascii="MS Gothic" w:eastAsia="MS Gothic" w:hAnsi="MS Gothic" w:cs="Aptos" w:hint="eastAsia"/>
                    <w:color w:val="7C7C81"/>
                  </w:rPr>
                  <w:t>☐</w:t>
                </w:r>
              </w:sdtContent>
            </w:sdt>
            <w:r w:rsidR="00897AC4" w:rsidRPr="00897AC4">
              <w:rPr>
                <w:rFonts w:ascii="Aptos" w:eastAsia="Aptos" w:hAnsi="Aptos" w:cs="Aptos"/>
                <w:color w:val="7C7C81"/>
              </w:rPr>
              <w:t xml:space="preserve">  Relevant</w:t>
            </w:r>
            <w:r w:rsidR="00897AC4">
              <w:rPr>
                <w:rFonts w:ascii="Aptos" w:eastAsia="Aptos" w:hAnsi="Aptos" w:cs="Aptos"/>
                <w:color w:val="7C7C81"/>
              </w:rPr>
              <w:t xml:space="preserve"> </w:t>
            </w:r>
            <w:sdt>
              <w:sdtPr>
                <w:rPr>
                  <w:rFonts w:ascii="Aptos" w:eastAsia="Aptos" w:hAnsi="Aptos" w:cs="Aptos"/>
                  <w:color w:val="7C7C81"/>
                </w:rPr>
                <w:id w:val="615561886"/>
                <w14:checkbox>
                  <w14:checked w14:val="0"/>
                  <w14:checkedState w14:val="2612" w14:font="MS Gothic"/>
                  <w14:uncheckedState w14:val="2610" w14:font="MS Gothic"/>
                </w14:checkbox>
              </w:sdtPr>
              <w:sdtEndPr/>
              <w:sdtContent>
                <w:r w:rsidR="00897AC4">
                  <w:rPr>
                    <w:rFonts w:ascii="MS Gothic" w:eastAsia="MS Gothic" w:hAnsi="MS Gothic" w:cs="Aptos" w:hint="eastAsia"/>
                    <w:color w:val="7C7C81"/>
                  </w:rPr>
                  <w:t>☐</w:t>
                </w:r>
              </w:sdtContent>
            </w:sdt>
            <w:r w:rsidR="00897AC4" w:rsidRPr="00897AC4">
              <w:rPr>
                <w:rFonts w:ascii="Aptos" w:eastAsia="Aptos" w:hAnsi="Aptos" w:cs="Aptos"/>
                <w:color w:val="7C7C81"/>
              </w:rPr>
              <w:t xml:space="preserve">  Time-bound</w:t>
            </w:r>
          </w:p>
        </w:tc>
      </w:tr>
    </w:tbl>
    <w:p w14:paraId="772DA554" w14:textId="77777777" w:rsidR="00616B41" w:rsidRDefault="00616B41" w:rsidP="00616B41">
      <w:pPr>
        <w:keepNext/>
        <w:keepLines/>
        <w:rPr>
          <w:rFonts w:ascii="Aptos" w:eastAsia="Aptos" w:hAnsi="Aptos" w:cs="Aptos"/>
          <w:color w:val="7C7C81"/>
        </w:rPr>
      </w:pPr>
    </w:p>
    <w:tbl>
      <w:tblPr>
        <w:tblW w:w="9638" w:type="dxa"/>
        <w:tblLayout w:type="fixed"/>
        <w:tblLook w:val="04A0" w:firstRow="1" w:lastRow="0" w:firstColumn="1" w:lastColumn="0" w:noHBand="0" w:noVBand="1"/>
      </w:tblPr>
      <w:tblGrid>
        <w:gridCol w:w="3256"/>
        <w:gridCol w:w="6382"/>
      </w:tblGrid>
      <w:tr w:rsidR="00616B41" w:rsidRPr="003704E3" w14:paraId="77F111BB"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406BEA7" w14:textId="7C003289" w:rsidR="00616B41" w:rsidRPr="00897AC4" w:rsidRDefault="00616B41" w:rsidP="004A2F23">
            <w:pPr>
              <w:rPr>
                <w:rFonts w:ascii="Aptos" w:eastAsia="Aptos" w:hAnsi="Aptos" w:cs="Aptos"/>
                <w:b/>
                <w:bCs/>
                <w:color w:val="FFFFFF" w:themeColor="background1"/>
                <w:spacing w:val="14"/>
              </w:rPr>
            </w:pPr>
            <w:r w:rsidRPr="00163D97">
              <w:rPr>
                <w:rFonts w:ascii="Aptos" w:eastAsia="Aptos" w:hAnsi="Aptos" w:cs="Aptos"/>
                <w:b/>
                <w:bCs/>
                <w:color w:val="FFFFFF" w:themeColor="background1"/>
                <w:spacing w:val="14"/>
              </w:rPr>
              <w:t xml:space="preserve">OBJECTIVE </w:t>
            </w:r>
            <w:r>
              <w:rPr>
                <w:rFonts w:ascii="Aptos" w:eastAsia="Aptos" w:hAnsi="Aptos" w:cs="Aptos"/>
                <w:b/>
                <w:bCs/>
                <w:color w:val="FFFFFF" w:themeColor="background1"/>
                <w:spacing w:val="14"/>
              </w:rPr>
              <w:t>2</w:t>
            </w:r>
          </w:p>
        </w:tc>
        <w:tc>
          <w:tcPr>
            <w:tcW w:w="6382" w:type="dxa"/>
            <w:tcBorders>
              <w:top w:val="single" w:sz="4" w:space="0" w:color="DCDBDD"/>
              <w:left w:val="single" w:sz="4" w:space="0" w:color="DCDBDD"/>
              <w:bottom w:val="single" w:sz="4" w:space="0" w:color="DCDBDD"/>
              <w:right w:val="single" w:sz="4" w:space="0" w:color="DCDBDD"/>
            </w:tcBorders>
          </w:tcPr>
          <w:p w14:paraId="11CCC6BE" w14:textId="77777777" w:rsidR="00616B41" w:rsidRPr="003704E3" w:rsidRDefault="00616B41" w:rsidP="004A2F23"/>
        </w:tc>
      </w:tr>
      <w:tr w:rsidR="00616B41" w:rsidRPr="003704E3" w14:paraId="6038F852"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642214D" w14:textId="77777777" w:rsidR="00616B41" w:rsidRPr="00897AC4" w:rsidRDefault="00616B41" w:rsidP="004A2F23">
            <w:pPr>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TYPE</w:t>
            </w:r>
          </w:p>
        </w:tc>
        <w:tc>
          <w:tcPr>
            <w:tcW w:w="6382" w:type="dxa"/>
            <w:tcBorders>
              <w:top w:val="single" w:sz="4" w:space="0" w:color="DCDBDD"/>
              <w:left w:val="single" w:sz="4" w:space="0" w:color="DCDBDD"/>
              <w:bottom w:val="single" w:sz="4" w:space="0" w:color="DCDBDD"/>
              <w:right w:val="single" w:sz="4" w:space="0" w:color="DCDBDD"/>
            </w:tcBorders>
          </w:tcPr>
          <w:p w14:paraId="6204763D" w14:textId="77777777" w:rsidR="00616B41" w:rsidRPr="003704E3" w:rsidRDefault="0010575B" w:rsidP="004A2F23">
            <w:sdt>
              <w:sdtPr>
                <w:rPr>
                  <w:rFonts w:ascii="Aptos" w:eastAsia="Aptos" w:hAnsi="Aptos" w:cs="Aptos"/>
                  <w:color w:val="7C7C81"/>
                </w:rPr>
                <w:id w:val="433486270"/>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FB19C1">
              <w:rPr>
                <w:rFonts w:ascii="Aptos" w:eastAsia="Aptos" w:hAnsi="Aptos" w:cs="Aptos"/>
                <w:color w:val="7C7C81"/>
              </w:rPr>
              <w:t xml:space="preserve"> Performance   </w:t>
            </w:r>
            <w:sdt>
              <w:sdtPr>
                <w:rPr>
                  <w:rFonts w:ascii="Aptos" w:eastAsia="Aptos" w:hAnsi="Aptos" w:cs="Aptos"/>
                  <w:color w:val="7C7C81"/>
                </w:rPr>
                <w:id w:val="-924655859"/>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FB19C1">
              <w:rPr>
                <w:rFonts w:ascii="Aptos" w:eastAsia="Aptos" w:hAnsi="Aptos" w:cs="Aptos"/>
                <w:color w:val="7C7C81"/>
              </w:rPr>
              <w:t xml:space="preserve"> Project   </w:t>
            </w:r>
            <w:sdt>
              <w:sdtPr>
                <w:rPr>
                  <w:rFonts w:ascii="Aptos" w:eastAsia="Aptos" w:hAnsi="Aptos" w:cs="Aptos"/>
                  <w:color w:val="7C7C81"/>
                </w:rPr>
                <w:id w:val="1727564147"/>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FB19C1">
              <w:rPr>
                <w:rFonts w:ascii="Aptos" w:eastAsia="Aptos" w:hAnsi="Aptos" w:cs="Aptos"/>
                <w:color w:val="7C7C81"/>
              </w:rPr>
              <w:t xml:space="preserve"> Development   </w:t>
            </w:r>
            <w:sdt>
              <w:sdtPr>
                <w:rPr>
                  <w:rFonts w:ascii="Aptos" w:eastAsia="Aptos" w:hAnsi="Aptos" w:cs="Aptos"/>
                  <w:color w:val="7C7C81"/>
                </w:rPr>
                <w:id w:val="1374428470"/>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FB19C1">
              <w:rPr>
                <w:rFonts w:ascii="Aptos" w:eastAsia="Aptos" w:hAnsi="Aptos" w:cs="Aptos"/>
                <w:color w:val="7C7C81"/>
              </w:rPr>
              <w:t xml:space="preserve"> Behavioural</w:t>
            </w:r>
          </w:p>
        </w:tc>
      </w:tr>
      <w:tr w:rsidR="00616B41" w:rsidRPr="003704E3" w14:paraId="55D7F43F"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49B4CCA" w14:textId="77777777" w:rsidR="00616B41" w:rsidRPr="00897AC4" w:rsidRDefault="00616B41" w:rsidP="004A2F23">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OBJECTIVE STATEMENT</w:t>
            </w:r>
          </w:p>
        </w:tc>
        <w:tc>
          <w:tcPr>
            <w:tcW w:w="6382" w:type="dxa"/>
            <w:tcBorders>
              <w:top w:val="single" w:sz="4" w:space="0" w:color="DCDBDD"/>
              <w:left w:val="single" w:sz="4" w:space="0" w:color="DCDBDD"/>
              <w:bottom w:val="single" w:sz="4" w:space="0" w:color="DCDBDD"/>
              <w:right w:val="single" w:sz="4" w:space="0" w:color="DCDBDD"/>
            </w:tcBorders>
          </w:tcPr>
          <w:p w14:paraId="54DDA38B" w14:textId="77777777" w:rsidR="00616B41" w:rsidRPr="003704E3" w:rsidRDefault="00616B41" w:rsidP="004A2F23">
            <w:r>
              <w:rPr>
                <w:rFonts w:ascii="Aptos" w:eastAsia="Aptos" w:hAnsi="Aptos" w:cs="Aptos"/>
                <w:color w:val="7C7C81"/>
              </w:rPr>
              <w:t>[</w:t>
            </w:r>
            <w:r w:rsidRPr="00163D97">
              <w:rPr>
                <w:rFonts w:ascii="Aptos" w:eastAsia="Aptos" w:hAnsi="Aptos" w:cs="Aptos"/>
                <w:color w:val="7C7C81"/>
              </w:rPr>
              <w:t>what will be achieved, by when and how it will be measured</w:t>
            </w:r>
            <w:r>
              <w:rPr>
                <w:rFonts w:ascii="Aptos" w:eastAsia="Aptos" w:hAnsi="Aptos" w:cs="Aptos"/>
                <w:color w:val="7C7C81"/>
              </w:rPr>
              <w:t>]</w:t>
            </w:r>
          </w:p>
        </w:tc>
      </w:tr>
      <w:tr w:rsidR="00616B41" w:rsidRPr="003704E3" w14:paraId="4CC43EA1"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8C1EC2D" w14:textId="77777777" w:rsidR="00616B41" w:rsidRPr="00897AC4" w:rsidRDefault="00616B41" w:rsidP="004A2F23">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LINK TO TEAM / ORGANISATIONAL PRIORITY:</w:t>
            </w:r>
          </w:p>
        </w:tc>
        <w:tc>
          <w:tcPr>
            <w:tcW w:w="6382" w:type="dxa"/>
            <w:tcBorders>
              <w:top w:val="single" w:sz="4" w:space="0" w:color="DCDBDD"/>
              <w:left w:val="single" w:sz="4" w:space="0" w:color="DCDBDD"/>
              <w:bottom w:val="single" w:sz="4" w:space="0" w:color="DCDBDD"/>
              <w:right w:val="single" w:sz="4" w:space="0" w:color="DCDBDD"/>
            </w:tcBorders>
          </w:tcPr>
          <w:p w14:paraId="228E6BA4" w14:textId="77777777" w:rsidR="00616B41" w:rsidRPr="003704E3" w:rsidRDefault="00616B41" w:rsidP="004A2F23"/>
        </w:tc>
      </w:tr>
      <w:tr w:rsidR="00616B41" w:rsidRPr="003704E3" w14:paraId="530DAC61"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FA38E57" w14:textId="77777777" w:rsidR="00616B41" w:rsidRPr="00897AC4" w:rsidRDefault="00616B41" w:rsidP="004A2F23">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SUPPORT / RESOURCES REQUIRED:</w:t>
            </w:r>
          </w:p>
        </w:tc>
        <w:tc>
          <w:tcPr>
            <w:tcW w:w="6382" w:type="dxa"/>
            <w:tcBorders>
              <w:top w:val="single" w:sz="4" w:space="0" w:color="DCDBDD"/>
              <w:left w:val="single" w:sz="4" w:space="0" w:color="DCDBDD"/>
              <w:bottom w:val="single" w:sz="4" w:space="0" w:color="DCDBDD"/>
              <w:right w:val="single" w:sz="4" w:space="0" w:color="DCDBDD"/>
            </w:tcBorders>
          </w:tcPr>
          <w:p w14:paraId="60987000" w14:textId="77777777" w:rsidR="00616B41" w:rsidRPr="003704E3" w:rsidRDefault="00616B41" w:rsidP="004A2F23"/>
        </w:tc>
      </w:tr>
      <w:tr w:rsidR="00616B41" w:rsidRPr="003704E3" w14:paraId="29C25247"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E9AF328" w14:textId="77777777" w:rsidR="00616B41" w:rsidRPr="00897AC4" w:rsidRDefault="00616B41" w:rsidP="004A2F23">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SMART CHECK - CONFIRM EACH ELEMENT IS PRESENT:</w:t>
            </w:r>
          </w:p>
        </w:tc>
        <w:tc>
          <w:tcPr>
            <w:tcW w:w="6382" w:type="dxa"/>
            <w:tcBorders>
              <w:top w:val="single" w:sz="4" w:space="0" w:color="DCDBDD"/>
              <w:left w:val="single" w:sz="4" w:space="0" w:color="DCDBDD"/>
              <w:bottom w:val="single" w:sz="4" w:space="0" w:color="DCDBDD"/>
              <w:right w:val="single" w:sz="4" w:space="0" w:color="DCDBDD"/>
            </w:tcBorders>
          </w:tcPr>
          <w:p w14:paraId="296F3148" w14:textId="77777777" w:rsidR="00616B41" w:rsidRPr="003704E3" w:rsidRDefault="0010575B" w:rsidP="004A2F23">
            <w:sdt>
              <w:sdtPr>
                <w:rPr>
                  <w:rFonts w:ascii="Aptos" w:eastAsia="Aptos" w:hAnsi="Aptos" w:cs="Aptos"/>
                  <w:color w:val="7C7C81"/>
                </w:rPr>
                <w:id w:val="-606658970"/>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897AC4">
              <w:rPr>
                <w:rFonts w:ascii="Aptos" w:eastAsia="Aptos" w:hAnsi="Aptos" w:cs="Aptos"/>
                <w:color w:val="7C7C81"/>
              </w:rPr>
              <w:t xml:space="preserve">  Specific</w:t>
            </w:r>
            <w:r w:rsidR="00616B41">
              <w:rPr>
                <w:rFonts w:ascii="Aptos" w:eastAsia="Aptos" w:hAnsi="Aptos" w:cs="Aptos"/>
                <w:color w:val="7C7C81"/>
              </w:rPr>
              <w:t xml:space="preserve">  </w:t>
            </w:r>
            <w:sdt>
              <w:sdtPr>
                <w:rPr>
                  <w:rFonts w:ascii="Aptos" w:eastAsia="Aptos" w:hAnsi="Aptos" w:cs="Aptos"/>
                  <w:color w:val="7C7C81"/>
                </w:rPr>
                <w:id w:val="-2145727797"/>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Pr>
                <w:rFonts w:ascii="Aptos" w:eastAsia="Aptos" w:hAnsi="Aptos" w:cs="Aptos"/>
                <w:color w:val="7C7C81"/>
              </w:rPr>
              <w:t xml:space="preserve">  </w:t>
            </w:r>
            <w:r w:rsidR="00616B41" w:rsidRPr="00897AC4">
              <w:rPr>
                <w:rFonts w:ascii="Aptos" w:eastAsia="Aptos" w:hAnsi="Aptos" w:cs="Aptos"/>
                <w:color w:val="7C7C81"/>
              </w:rPr>
              <w:t>Measurable</w:t>
            </w:r>
            <w:r w:rsidR="00616B41">
              <w:rPr>
                <w:rFonts w:ascii="Aptos" w:eastAsia="Aptos" w:hAnsi="Aptos" w:cs="Aptos"/>
                <w:color w:val="7C7C81"/>
              </w:rPr>
              <w:t xml:space="preserve">  </w:t>
            </w:r>
            <w:sdt>
              <w:sdtPr>
                <w:rPr>
                  <w:rFonts w:ascii="Aptos" w:eastAsia="Aptos" w:hAnsi="Aptos" w:cs="Aptos"/>
                  <w:color w:val="7C7C81"/>
                </w:rPr>
                <w:id w:val="826784455"/>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Pr>
                <w:rFonts w:ascii="Aptos" w:eastAsia="Aptos" w:hAnsi="Aptos" w:cs="Aptos"/>
                <w:color w:val="7C7C81"/>
              </w:rPr>
              <w:t xml:space="preserve">  </w:t>
            </w:r>
            <w:r w:rsidR="00616B41" w:rsidRPr="00897AC4">
              <w:rPr>
                <w:rFonts w:ascii="Aptos" w:eastAsia="Aptos" w:hAnsi="Aptos" w:cs="Aptos"/>
                <w:color w:val="7C7C81"/>
              </w:rPr>
              <w:t>Achievable</w:t>
            </w:r>
            <w:r w:rsidR="00616B41">
              <w:rPr>
                <w:rFonts w:ascii="Aptos" w:eastAsia="Aptos" w:hAnsi="Aptos" w:cs="Aptos"/>
                <w:color w:val="7C7C81"/>
              </w:rPr>
              <w:t xml:space="preserve">  </w:t>
            </w:r>
            <w:sdt>
              <w:sdtPr>
                <w:rPr>
                  <w:rFonts w:ascii="Aptos" w:eastAsia="Aptos" w:hAnsi="Aptos" w:cs="Aptos"/>
                  <w:color w:val="7C7C81"/>
                </w:rPr>
                <w:id w:val="-735711680"/>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897AC4">
              <w:rPr>
                <w:rFonts w:ascii="Aptos" w:eastAsia="Aptos" w:hAnsi="Aptos" w:cs="Aptos"/>
                <w:color w:val="7C7C81"/>
              </w:rPr>
              <w:t xml:space="preserve">  Relevant</w:t>
            </w:r>
            <w:r w:rsidR="00616B41">
              <w:rPr>
                <w:rFonts w:ascii="Aptos" w:eastAsia="Aptos" w:hAnsi="Aptos" w:cs="Aptos"/>
                <w:color w:val="7C7C81"/>
              </w:rPr>
              <w:t xml:space="preserve"> </w:t>
            </w:r>
            <w:sdt>
              <w:sdtPr>
                <w:rPr>
                  <w:rFonts w:ascii="Aptos" w:eastAsia="Aptos" w:hAnsi="Aptos" w:cs="Aptos"/>
                  <w:color w:val="7C7C81"/>
                </w:rPr>
                <w:id w:val="1953427399"/>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897AC4">
              <w:rPr>
                <w:rFonts w:ascii="Aptos" w:eastAsia="Aptos" w:hAnsi="Aptos" w:cs="Aptos"/>
                <w:color w:val="7C7C81"/>
              </w:rPr>
              <w:t xml:space="preserve">  Time-bound</w:t>
            </w:r>
          </w:p>
        </w:tc>
      </w:tr>
    </w:tbl>
    <w:p w14:paraId="1DB06E6D" w14:textId="77777777" w:rsidR="00616B41" w:rsidRDefault="00616B41" w:rsidP="00616B41">
      <w:pPr>
        <w:keepNext/>
        <w:keepLines/>
        <w:rPr>
          <w:rFonts w:ascii="Aptos" w:eastAsia="Aptos" w:hAnsi="Aptos" w:cs="Aptos"/>
          <w:color w:val="7C7C81"/>
        </w:rPr>
      </w:pPr>
    </w:p>
    <w:tbl>
      <w:tblPr>
        <w:tblW w:w="9638" w:type="dxa"/>
        <w:tblLayout w:type="fixed"/>
        <w:tblLook w:val="04A0" w:firstRow="1" w:lastRow="0" w:firstColumn="1" w:lastColumn="0" w:noHBand="0" w:noVBand="1"/>
      </w:tblPr>
      <w:tblGrid>
        <w:gridCol w:w="3256"/>
        <w:gridCol w:w="6382"/>
      </w:tblGrid>
      <w:tr w:rsidR="00616B41" w:rsidRPr="003704E3" w14:paraId="2A94CCCC"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E0C6D0F" w14:textId="7E57DF77" w:rsidR="00616B41" w:rsidRPr="00897AC4" w:rsidRDefault="00616B41" w:rsidP="004A2F23">
            <w:pPr>
              <w:rPr>
                <w:rFonts w:ascii="Aptos" w:eastAsia="Aptos" w:hAnsi="Aptos" w:cs="Aptos"/>
                <w:b/>
                <w:bCs/>
                <w:color w:val="FFFFFF" w:themeColor="background1"/>
                <w:spacing w:val="14"/>
              </w:rPr>
            </w:pPr>
            <w:r w:rsidRPr="00163D97">
              <w:rPr>
                <w:rFonts w:ascii="Aptos" w:eastAsia="Aptos" w:hAnsi="Aptos" w:cs="Aptos"/>
                <w:b/>
                <w:bCs/>
                <w:color w:val="FFFFFF" w:themeColor="background1"/>
                <w:spacing w:val="14"/>
              </w:rPr>
              <w:t xml:space="preserve">OBJECTIVE </w:t>
            </w:r>
            <w:r>
              <w:rPr>
                <w:rFonts w:ascii="Aptos" w:eastAsia="Aptos" w:hAnsi="Aptos" w:cs="Aptos"/>
                <w:b/>
                <w:bCs/>
                <w:color w:val="FFFFFF" w:themeColor="background1"/>
                <w:spacing w:val="14"/>
              </w:rPr>
              <w:t>3</w:t>
            </w:r>
          </w:p>
        </w:tc>
        <w:tc>
          <w:tcPr>
            <w:tcW w:w="6382" w:type="dxa"/>
            <w:tcBorders>
              <w:top w:val="single" w:sz="4" w:space="0" w:color="DCDBDD"/>
              <w:left w:val="single" w:sz="4" w:space="0" w:color="DCDBDD"/>
              <w:bottom w:val="single" w:sz="4" w:space="0" w:color="DCDBDD"/>
              <w:right w:val="single" w:sz="4" w:space="0" w:color="DCDBDD"/>
            </w:tcBorders>
          </w:tcPr>
          <w:p w14:paraId="3DC0DAC0" w14:textId="77777777" w:rsidR="00616B41" w:rsidRPr="003704E3" w:rsidRDefault="00616B41" w:rsidP="004A2F23"/>
        </w:tc>
      </w:tr>
      <w:tr w:rsidR="00616B41" w:rsidRPr="003704E3" w14:paraId="6F343E92"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98167CE" w14:textId="77777777" w:rsidR="00616B41" w:rsidRPr="00897AC4" w:rsidRDefault="00616B41" w:rsidP="004A2F23">
            <w:pPr>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TYPE</w:t>
            </w:r>
          </w:p>
        </w:tc>
        <w:tc>
          <w:tcPr>
            <w:tcW w:w="6382" w:type="dxa"/>
            <w:tcBorders>
              <w:top w:val="single" w:sz="4" w:space="0" w:color="DCDBDD"/>
              <w:left w:val="single" w:sz="4" w:space="0" w:color="DCDBDD"/>
              <w:bottom w:val="single" w:sz="4" w:space="0" w:color="DCDBDD"/>
              <w:right w:val="single" w:sz="4" w:space="0" w:color="DCDBDD"/>
            </w:tcBorders>
          </w:tcPr>
          <w:p w14:paraId="64781E6E" w14:textId="77777777" w:rsidR="00616B41" w:rsidRPr="003704E3" w:rsidRDefault="0010575B" w:rsidP="004A2F23">
            <w:sdt>
              <w:sdtPr>
                <w:rPr>
                  <w:rFonts w:ascii="Aptos" w:eastAsia="Aptos" w:hAnsi="Aptos" w:cs="Aptos"/>
                  <w:color w:val="7C7C81"/>
                </w:rPr>
                <w:id w:val="1035383501"/>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FB19C1">
              <w:rPr>
                <w:rFonts w:ascii="Aptos" w:eastAsia="Aptos" w:hAnsi="Aptos" w:cs="Aptos"/>
                <w:color w:val="7C7C81"/>
              </w:rPr>
              <w:t xml:space="preserve"> Performance   </w:t>
            </w:r>
            <w:sdt>
              <w:sdtPr>
                <w:rPr>
                  <w:rFonts w:ascii="Aptos" w:eastAsia="Aptos" w:hAnsi="Aptos" w:cs="Aptos"/>
                  <w:color w:val="7C7C81"/>
                </w:rPr>
                <w:id w:val="-1167476065"/>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FB19C1">
              <w:rPr>
                <w:rFonts w:ascii="Aptos" w:eastAsia="Aptos" w:hAnsi="Aptos" w:cs="Aptos"/>
                <w:color w:val="7C7C81"/>
              </w:rPr>
              <w:t xml:space="preserve"> Project   </w:t>
            </w:r>
            <w:sdt>
              <w:sdtPr>
                <w:rPr>
                  <w:rFonts w:ascii="Aptos" w:eastAsia="Aptos" w:hAnsi="Aptos" w:cs="Aptos"/>
                  <w:color w:val="7C7C81"/>
                </w:rPr>
                <w:id w:val="-741865028"/>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FB19C1">
              <w:rPr>
                <w:rFonts w:ascii="Aptos" w:eastAsia="Aptos" w:hAnsi="Aptos" w:cs="Aptos"/>
                <w:color w:val="7C7C81"/>
              </w:rPr>
              <w:t xml:space="preserve"> Development   </w:t>
            </w:r>
            <w:sdt>
              <w:sdtPr>
                <w:rPr>
                  <w:rFonts w:ascii="Aptos" w:eastAsia="Aptos" w:hAnsi="Aptos" w:cs="Aptos"/>
                  <w:color w:val="7C7C81"/>
                </w:rPr>
                <w:id w:val="-833762541"/>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FB19C1">
              <w:rPr>
                <w:rFonts w:ascii="Aptos" w:eastAsia="Aptos" w:hAnsi="Aptos" w:cs="Aptos"/>
                <w:color w:val="7C7C81"/>
              </w:rPr>
              <w:t xml:space="preserve"> Behavioural</w:t>
            </w:r>
          </w:p>
        </w:tc>
      </w:tr>
      <w:tr w:rsidR="00616B41" w:rsidRPr="003704E3" w14:paraId="30EC05FA"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251545C" w14:textId="77777777" w:rsidR="00616B41" w:rsidRPr="00897AC4" w:rsidRDefault="00616B41" w:rsidP="004A2F23">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OBJECTIVE STATEMENT</w:t>
            </w:r>
          </w:p>
        </w:tc>
        <w:tc>
          <w:tcPr>
            <w:tcW w:w="6382" w:type="dxa"/>
            <w:tcBorders>
              <w:top w:val="single" w:sz="4" w:space="0" w:color="DCDBDD"/>
              <w:left w:val="single" w:sz="4" w:space="0" w:color="DCDBDD"/>
              <w:bottom w:val="single" w:sz="4" w:space="0" w:color="DCDBDD"/>
              <w:right w:val="single" w:sz="4" w:space="0" w:color="DCDBDD"/>
            </w:tcBorders>
          </w:tcPr>
          <w:p w14:paraId="451E27DC" w14:textId="77777777" w:rsidR="00616B41" w:rsidRPr="003704E3" w:rsidRDefault="00616B41" w:rsidP="004A2F23">
            <w:r>
              <w:rPr>
                <w:rFonts w:ascii="Aptos" w:eastAsia="Aptos" w:hAnsi="Aptos" w:cs="Aptos"/>
                <w:color w:val="7C7C81"/>
              </w:rPr>
              <w:t>[</w:t>
            </w:r>
            <w:r w:rsidRPr="00163D97">
              <w:rPr>
                <w:rFonts w:ascii="Aptos" w:eastAsia="Aptos" w:hAnsi="Aptos" w:cs="Aptos"/>
                <w:color w:val="7C7C81"/>
              </w:rPr>
              <w:t>what will be achieved, by when and how it will be measured</w:t>
            </w:r>
            <w:r>
              <w:rPr>
                <w:rFonts w:ascii="Aptos" w:eastAsia="Aptos" w:hAnsi="Aptos" w:cs="Aptos"/>
                <w:color w:val="7C7C81"/>
              </w:rPr>
              <w:t>]</w:t>
            </w:r>
          </w:p>
        </w:tc>
      </w:tr>
      <w:tr w:rsidR="00616B41" w:rsidRPr="003704E3" w14:paraId="36A50C5A"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9AE269A" w14:textId="77777777" w:rsidR="00616B41" w:rsidRPr="00897AC4" w:rsidRDefault="00616B41" w:rsidP="004A2F23">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LINK TO TEAM / ORGANISATIONAL PRIORITY:</w:t>
            </w:r>
          </w:p>
        </w:tc>
        <w:tc>
          <w:tcPr>
            <w:tcW w:w="6382" w:type="dxa"/>
            <w:tcBorders>
              <w:top w:val="single" w:sz="4" w:space="0" w:color="DCDBDD"/>
              <w:left w:val="single" w:sz="4" w:space="0" w:color="DCDBDD"/>
              <w:bottom w:val="single" w:sz="4" w:space="0" w:color="DCDBDD"/>
              <w:right w:val="single" w:sz="4" w:space="0" w:color="DCDBDD"/>
            </w:tcBorders>
          </w:tcPr>
          <w:p w14:paraId="590BD988" w14:textId="77777777" w:rsidR="00616B41" w:rsidRPr="003704E3" w:rsidRDefault="00616B41" w:rsidP="004A2F23"/>
        </w:tc>
      </w:tr>
      <w:tr w:rsidR="00616B41" w:rsidRPr="003704E3" w14:paraId="08847A5E"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4D79948" w14:textId="77777777" w:rsidR="00616B41" w:rsidRPr="00897AC4" w:rsidRDefault="00616B41" w:rsidP="004A2F23">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SUPPORT / RESOURCES REQUIRED:</w:t>
            </w:r>
          </w:p>
        </w:tc>
        <w:tc>
          <w:tcPr>
            <w:tcW w:w="6382" w:type="dxa"/>
            <w:tcBorders>
              <w:top w:val="single" w:sz="4" w:space="0" w:color="DCDBDD"/>
              <w:left w:val="single" w:sz="4" w:space="0" w:color="DCDBDD"/>
              <w:bottom w:val="single" w:sz="4" w:space="0" w:color="DCDBDD"/>
              <w:right w:val="single" w:sz="4" w:space="0" w:color="DCDBDD"/>
            </w:tcBorders>
          </w:tcPr>
          <w:p w14:paraId="0E204F07" w14:textId="77777777" w:rsidR="00616B41" w:rsidRPr="003704E3" w:rsidRDefault="00616B41" w:rsidP="004A2F23"/>
        </w:tc>
      </w:tr>
      <w:tr w:rsidR="00616B41" w:rsidRPr="003704E3" w14:paraId="46F51692"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D570BD0" w14:textId="77777777" w:rsidR="00616B41" w:rsidRPr="00897AC4" w:rsidRDefault="00616B41" w:rsidP="004A2F23">
            <w:pPr>
              <w:keepNext/>
              <w:keepLines/>
              <w:rPr>
                <w:rFonts w:ascii="Aptos" w:eastAsia="Aptos" w:hAnsi="Aptos" w:cs="Aptos"/>
                <w:b/>
                <w:bCs/>
                <w:color w:val="FFFFFF" w:themeColor="background1"/>
                <w:spacing w:val="14"/>
              </w:rPr>
            </w:pPr>
            <w:r w:rsidRPr="00897AC4">
              <w:rPr>
                <w:rFonts w:ascii="Aptos" w:eastAsia="Aptos" w:hAnsi="Aptos" w:cs="Aptos"/>
                <w:b/>
                <w:bCs/>
                <w:color w:val="FFFFFF" w:themeColor="background1"/>
                <w:spacing w:val="14"/>
              </w:rPr>
              <w:t>SMART CHECK - CONFIRM EACH ELEMENT IS PRESENT:</w:t>
            </w:r>
          </w:p>
        </w:tc>
        <w:tc>
          <w:tcPr>
            <w:tcW w:w="6382" w:type="dxa"/>
            <w:tcBorders>
              <w:top w:val="single" w:sz="4" w:space="0" w:color="DCDBDD"/>
              <w:left w:val="single" w:sz="4" w:space="0" w:color="DCDBDD"/>
              <w:bottom w:val="single" w:sz="4" w:space="0" w:color="DCDBDD"/>
              <w:right w:val="single" w:sz="4" w:space="0" w:color="DCDBDD"/>
            </w:tcBorders>
          </w:tcPr>
          <w:p w14:paraId="6F6D1615" w14:textId="77777777" w:rsidR="00616B41" w:rsidRPr="003704E3" w:rsidRDefault="0010575B" w:rsidP="004A2F23">
            <w:sdt>
              <w:sdtPr>
                <w:rPr>
                  <w:rFonts w:ascii="Aptos" w:eastAsia="Aptos" w:hAnsi="Aptos" w:cs="Aptos"/>
                  <w:color w:val="7C7C81"/>
                </w:rPr>
                <w:id w:val="-257208927"/>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897AC4">
              <w:rPr>
                <w:rFonts w:ascii="Aptos" w:eastAsia="Aptos" w:hAnsi="Aptos" w:cs="Aptos"/>
                <w:color w:val="7C7C81"/>
              </w:rPr>
              <w:t xml:space="preserve">  Specific</w:t>
            </w:r>
            <w:r w:rsidR="00616B41">
              <w:rPr>
                <w:rFonts w:ascii="Aptos" w:eastAsia="Aptos" w:hAnsi="Aptos" w:cs="Aptos"/>
                <w:color w:val="7C7C81"/>
              </w:rPr>
              <w:t xml:space="preserve">  </w:t>
            </w:r>
            <w:sdt>
              <w:sdtPr>
                <w:rPr>
                  <w:rFonts w:ascii="Aptos" w:eastAsia="Aptos" w:hAnsi="Aptos" w:cs="Aptos"/>
                  <w:color w:val="7C7C81"/>
                </w:rPr>
                <w:id w:val="-2135548993"/>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Pr>
                <w:rFonts w:ascii="Aptos" w:eastAsia="Aptos" w:hAnsi="Aptos" w:cs="Aptos"/>
                <w:color w:val="7C7C81"/>
              </w:rPr>
              <w:t xml:space="preserve">  </w:t>
            </w:r>
            <w:r w:rsidR="00616B41" w:rsidRPr="00897AC4">
              <w:rPr>
                <w:rFonts w:ascii="Aptos" w:eastAsia="Aptos" w:hAnsi="Aptos" w:cs="Aptos"/>
                <w:color w:val="7C7C81"/>
              </w:rPr>
              <w:t>Measurable</w:t>
            </w:r>
            <w:r w:rsidR="00616B41">
              <w:rPr>
                <w:rFonts w:ascii="Aptos" w:eastAsia="Aptos" w:hAnsi="Aptos" w:cs="Aptos"/>
                <w:color w:val="7C7C81"/>
              </w:rPr>
              <w:t xml:space="preserve">  </w:t>
            </w:r>
            <w:sdt>
              <w:sdtPr>
                <w:rPr>
                  <w:rFonts w:ascii="Aptos" w:eastAsia="Aptos" w:hAnsi="Aptos" w:cs="Aptos"/>
                  <w:color w:val="7C7C81"/>
                </w:rPr>
                <w:id w:val="-1267530290"/>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Pr>
                <w:rFonts w:ascii="Aptos" w:eastAsia="Aptos" w:hAnsi="Aptos" w:cs="Aptos"/>
                <w:color w:val="7C7C81"/>
              </w:rPr>
              <w:t xml:space="preserve">  </w:t>
            </w:r>
            <w:r w:rsidR="00616B41" w:rsidRPr="00897AC4">
              <w:rPr>
                <w:rFonts w:ascii="Aptos" w:eastAsia="Aptos" w:hAnsi="Aptos" w:cs="Aptos"/>
                <w:color w:val="7C7C81"/>
              </w:rPr>
              <w:t>Achievable</w:t>
            </w:r>
            <w:r w:rsidR="00616B41">
              <w:rPr>
                <w:rFonts w:ascii="Aptos" w:eastAsia="Aptos" w:hAnsi="Aptos" w:cs="Aptos"/>
                <w:color w:val="7C7C81"/>
              </w:rPr>
              <w:t xml:space="preserve">  </w:t>
            </w:r>
            <w:sdt>
              <w:sdtPr>
                <w:rPr>
                  <w:rFonts w:ascii="Aptos" w:eastAsia="Aptos" w:hAnsi="Aptos" w:cs="Aptos"/>
                  <w:color w:val="7C7C81"/>
                </w:rPr>
                <w:id w:val="-339078375"/>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897AC4">
              <w:rPr>
                <w:rFonts w:ascii="Aptos" w:eastAsia="Aptos" w:hAnsi="Aptos" w:cs="Aptos"/>
                <w:color w:val="7C7C81"/>
              </w:rPr>
              <w:t xml:space="preserve">  Relevant</w:t>
            </w:r>
            <w:r w:rsidR="00616B41">
              <w:rPr>
                <w:rFonts w:ascii="Aptos" w:eastAsia="Aptos" w:hAnsi="Aptos" w:cs="Aptos"/>
                <w:color w:val="7C7C81"/>
              </w:rPr>
              <w:t xml:space="preserve"> </w:t>
            </w:r>
            <w:sdt>
              <w:sdtPr>
                <w:rPr>
                  <w:rFonts w:ascii="Aptos" w:eastAsia="Aptos" w:hAnsi="Aptos" w:cs="Aptos"/>
                  <w:color w:val="7C7C81"/>
                </w:rPr>
                <w:id w:val="-512303583"/>
                <w14:checkbox>
                  <w14:checked w14:val="0"/>
                  <w14:checkedState w14:val="2612" w14:font="MS Gothic"/>
                  <w14:uncheckedState w14:val="2610" w14:font="MS Gothic"/>
                </w14:checkbox>
              </w:sdtPr>
              <w:sdtEndPr/>
              <w:sdtContent>
                <w:r w:rsidR="00616B41">
                  <w:rPr>
                    <w:rFonts w:ascii="MS Gothic" w:eastAsia="MS Gothic" w:hAnsi="MS Gothic" w:cs="Aptos" w:hint="eastAsia"/>
                    <w:color w:val="7C7C81"/>
                  </w:rPr>
                  <w:t>☐</w:t>
                </w:r>
              </w:sdtContent>
            </w:sdt>
            <w:r w:rsidR="00616B41" w:rsidRPr="00897AC4">
              <w:rPr>
                <w:rFonts w:ascii="Aptos" w:eastAsia="Aptos" w:hAnsi="Aptos" w:cs="Aptos"/>
                <w:color w:val="7C7C81"/>
              </w:rPr>
              <w:t xml:space="preserve">  Time-bound</w:t>
            </w:r>
          </w:p>
        </w:tc>
      </w:tr>
    </w:tbl>
    <w:p w14:paraId="326C2100" w14:textId="77777777" w:rsidR="00616B41" w:rsidRDefault="00616B41">
      <w:pPr>
        <w:keepNext/>
        <w:keepLines/>
        <w:spacing w:before="220" w:after="100"/>
        <w:rPr>
          <w:rFonts w:ascii="Aptos" w:eastAsia="Aptos" w:hAnsi="Aptos" w:cs="Aptos"/>
          <w:color w:val="F29D22"/>
        </w:rPr>
      </w:pPr>
      <w:r>
        <w:rPr>
          <w:rFonts w:ascii="Aptos" w:eastAsia="Aptos" w:hAnsi="Aptos" w:cs="Aptos"/>
          <w:color w:val="7C7C81"/>
        </w:rPr>
        <w:t>A</w:t>
      </w:r>
      <w:r w:rsidR="00A03ED2" w:rsidRPr="00E27229">
        <w:rPr>
          <w:rFonts w:ascii="Aptos" w:eastAsia="Aptos" w:hAnsi="Aptos" w:cs="Aptos"/>
          <w:color w:val="7C7C81"/>
        </w:rPr>
        <w:t>ny additional notes or agreements from the objective setting conversation:</w:t>
      </w:r>
      <w:r>
        <w:rPr>
          <w:rFonts w:ascii="Aptos" w:eastAsia="Aptos" w:hAnsi="Aptos" w:cs="Aptos"/>
          <w:color w:val="7C7C81"/>
        </w:rPr>
        <w:br/>
      </w:r>
      <w:r>
        <w:rPr>
          <w:rFonts w:ascii="Aptos" w:eastAsia="Aptos" w:hAnsi="Aptos" w:cs="Aptos"/>
          <w:color w:val="7C7C81"/>
        </w:rPr>
        <w:br/>
      </w:r>
      <w:r>
        <w:rPr>
          <w:rFonts w:ascii="Aptos" w:eastAsia="Aptos" w:hAnsi="Aptos" w:cs="Aptos"/>
          <w:color w:val="7C7C81"/>
        </w:rPr>
        <w:br/>
      </w:r>
    </w:p>
    <w:p w14:paraId="60A72F68" w14:textId="77777777" w:rsidR="00616B41" w:rsidRDefault="00616B41">
      <w:pPr>
        <w:rPr>
          <w:rFonts w:ascii="Aptos" w:eastAsia="Aptos" w:hAnsi="Aptos" w:cs="Aptos"/>
          <w:color w:val="F29D22"/>
        </w:rPr>
      </w:pPr>
      <w:r>
        <w:rPr>
          <w:rFonts w:ascii="Aptos" w:eastAsia="Aptos" w:hAnsi="Aptos" w:cs="Aptos"/>
          <w:color w:val="F29D22"/>
        </w:rPr>
        <w:br w:type="page"/>
      </w:r>
    </w:p>
    <w:p w14:paraId="2DEA3119" w14:textId="793AD26A" w:rsidR="00577EC3" w:rsidRDefault="00A03ED2">
      <w:pPr>
        <w:keepNext/>
        <w:keepLines/>
        <w:spacing w:before="220" w:after="100"/>
      </w:pPr>
      <w:r>
        <w:rPr>
          <w:rFonts w:ascii="Aptos" w:eastAsia="Aptos" w:hAnsi="Aptos" w:cs="Aptos"/>
          <w:color w:val="F29D22"/>
        </w:rPr>
        <w:lastRenderedPageBreak/>
        <w:t xml:space="preserve">▪ </w:t>
      </w:r>
      <w:r w:rsidR="00897AC4">
        <w:rPr>
          <w:rFonts w:ascii="Aptos" w:eastAsia="Aptos" w:hAnsi="Aptos" w:cs="Aptos"/>
          <w:b/>
          <w:bCs/>
          <w:color w:val="7C7C81"/>
        </w:rPr>
        <w:t>Sign Off</w:t>
      </w:r>
    </w:p>
    <w:p w14:paraId="2DEA311A" w14:textId="77777777" w:rsidR="00577EC3" w:rsidRDefault="00A03ED2">
      <w:pPr>
        <w:spacing w:after="160" w:line="264" w:lineRule="auto"/>
        <w:rPr>
          <w:rFonts w:ascii="Aptos" w:eastAsia="Aptos" w:hAnsi="Aptos" w:cs="Aptos"/>
          <w:color w:val="7C7C81"/>
        </w:rPr>
      </w:pPr>
      <w:r>
        <w:rPr>
          <w:rFonts w:ascii="Aptos" w:eastAsia="Aptos" w:hAnsi="Aptos" w:cs="Aptos"/>
          <w:color w:val="7C7C81"/>
        </w:rPr>
        <w:t>By signing below, both parties confirm that the objectives above have been discussed and agreed for the current appraisal period. Signing does not preclude either party from requesting a review of objectives if circumstances change significantly during the period.</w:t>
      </w:r>
    </w:p>
    <w:p w14:paraId="6303A9C3" w14:textId="77777777" w:rsidR="00616B41" w:rsidRDefault="00616B41">
      <w:pPr>
        <w:spacing w:after="160" w:line="264" w:lineRule="auto"/>
        <w:rPr>
          <w:color w:val="7C7C81"/>
        </w:rPr>
      </w:pPr>
    </w:p>
    <w:tbl>
      <w:tblPr>
        <w:tblW w:w="9638" w:type="dxa"/>
        <w:tblLayout w:type="fixed"/>
        <w:tblLook w:val="04A0" w:firstRow="1" w:lastRow="0" w:firstColumn="1" w:lastColumn="0" w:noHBand="0" w:noVBand="1"/>
      </w:tblPr>
      <w:tblGrid>
        <w:gridCol w:w="3256"/>
        <w:gridCol w:w="6382"/>
      </w:tblGrid>
      <w:tr w:rsidR="00616B41" w:rsidRPr="003704E3" w14:paraId="2AE5E5DD" w14:textId="77777777" w:rsidTr="00616B41">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6959D5F" w14:textId="03A933FA" w:rsidR="00616B41" w:rsidRPr="00616B41" w:rsidRDefault="00616B41" w:rsidP="004A2F23">
            <w:pPr>
              <w:spacing w:after="20" w:line="252" w:lineRule="auto"/>
              <w:rPr>
                <w:rFonts w:ascii="Aptos" w:hAnsi="Aptos"/>
                <w:b/>
                <w:bCs/>
                <w:color w:val="FFFFFF" w:themeColor="background1"/>
              </w:rPr>
            </w:pPr>
            <w:r w:rsidRPr="00616B41">
              <w:rPr>
                <w:rFonts w:ascii="Aptos" w:eastAsia="Aptos" w:hAnsi="Aptos" w:cs="Aptos"/>
                <w:b/>
                <w:bCs/>
                <w:color w:val="FFFFFF" w:themeColor="background1"/>
                <w:spacing w:val="14"/>
              </w:rPr>
              <w:t>EMPLOYEE SIGNATURE</w:t>
            </w:r>
          </w:p>
        </w:tc>
        <w:tc>
          <w:tcPr>
            <w:tcW w:w="6382" w:type="dxa"/>
            <w:tcBorders>
              <w:top w:val="single" w:sz="4" w:space="0" w:color="DCDBDD"/>
              <w:left w:val="single" w:sz="4" w:space="0" w:color="DCDBDD"/>
              <w:bottom w:val="single" w:sz="4" w:space="0" w:color="DCDBDD"/>
              <w:right w:val="single" w:sz="4" w:space="0" w:color="DCDBDD"/>
            </w:tcBorders>
          </w:tcPr>
          <w:p w14:paraId="44C31A55" w14:textId="5F696C02" w:rsidR="00616B41" w:rsidRPr="003704E3" w:rsidRDefault="00616B41" w:rsidP="004A2F23">
            <w:r>
              <w:rPr>
                <w:rFonts w:ascii="Aptos" w:eastAsia="Aptos" w:hAnsi="Aptos" w:cs="Aptos"/>
                <w:color w:val="7C7C81"/>
              </w:rPr>
              <w:t>[Signature]</w:t>
            </w:r>
          </w:p>
        </w:tc>
      </w:tr>
      <w:tr w:rsidR="00616B41" w:rsidRPr="003704E3" w14:paraId="37ADEDB0" w14:textId="77777777" w:rsidTr="00616B41">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0B02AC6" w14:textId="7DE676BB" w:rsidR="00616B41" w:rsidRPr="00616B41" w:rsidRDefault="00616B41" w:rsidP="004A2F23">
            <w:pPr>
              <w:spacing w:after="20" w:line="252" w:lineRule="auto"/>
              <w:rPr>
                <w:rFonts w:ascii="Aptos" w:hAnsi="Aptos"/>
                <w:b/>
                <w:bCs/>
                <w:color w:val="FFFFFF" w:themeColor="background1"/>
              </w:rPr>
            </w:pPr>
            <w:r w:rsidRPr="00616B41">
              <w:rPr>
                <w:rFonts w:ascii="Aptos" w:eastAsia="Aptos" w:hAnsi="Aptos" w:cs="Aptos"/>
                <w:b/>
                <w:bCs/>
                <w:color w:val="FFFFFF" w:themeColor="background1"/>
                <w:spacing w:val="14"/>
              </w:rPr>
              <w:t>PRINT NAME</w:t>
            </w:r>
          </w:p>
        </w:tc>
        <w:tc>
          <w:tcPr>
            <w:tcW w:w="6382" w:type="dxa"/>
            <w:tcBorders>
              <w:top w:val="single" w:sz="4" w:space="0" w:color="DCDBDD"/>
              <w:left w:val="single" w:sz="4" w:space="0" w:color="DCDBDD"/>
              <w:bottom w:val="single" w:sz="4" w:space="0" w:color="DCDBDD"/>
              <w:right w:val="single" w:sz="4" w:space="0" w:color="DCDBDD"/>
            </w:tcBorders>
          </w:tcPr>
          <w:p w14:paraId="1165BF74" w14:textId="516DC290" w:rsidR="00616B41" w:rsidRPr="003704E3" w:rsidRDefault="00616B41" w:rsidP="004A2F23">
            <w:r>
              <w:rPr>
                <w:rFonts w:ascii="Aptos" w:eastAsia="Aptos" w:hAnsi="Aptos" w:cs="Aptos"/>
                <w:color w:val="7C7C81"/>
              </w:rPr>
              <w:t>[Name]</w:t>
            </w:r>
          </w:p>
        </w:tc>
      </w:tr>
      <w:tr w:rsidR="00616B41" w:rsidRPr="003704E3" w14:paraId="786D4956" w14:textId="77777777" w:rsidTr="00616B41">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68443F1" w14:textId="7C66C793" w:rsidR="00616B41" w:rsidRPr="00616B41" w:rsidRDefault="00616B41" w:rsidP="004A2F23">
            <w:pPr>
              <w:spacing w:after="20" w:line="252" w:lineRule="auto"/>
              <w:rPr>
                <w:rFonts w:ascii="Aptos" w:hAnsi="Aptos"/>
                <w:b/>
                <w:bCs/>
                <w:color w:val="FFFFFF" w:themeColor="background1"/>
              </w:rPr>
            </w:pPr>
            <w:r w:rsidRPr="00616B41">
              <w:rPr>
                <w:rFonts w:ascii="Aptos" w:hAnsi="Aptos"/>
                <w:b/>
                <w:bCs/>
                <w:color w:val="FFFFFF" w:themeColor="background1"/>
              </w:rPr>
              <w:t>DATE</w:t>
            </w:r>
          </w:p>
        </w:tc>
        <w:tc>
          <w:tcPr>
            <w:tcW w:w="6382" w:type="dxa"/>
            <w:tcBorders>
              <w:top w:val="single" w:sz="4" w:space="0" w:color="DCDBDD"/>
              <w:left w:val="single" w:sz="4" w:space="0" w:color="DCDBDD"/>
              <w:bottom w:val="single" w:sz="4" w:space="0" w:color="DCDBDD"/>
              <w:right w:val="single" w:sz="4" w:space="0" w:color="DCDBDD"/>
            </w:tcBorders>
          </w:tcPr>
          <w:p w14:paraId="3B2F4792" w14:textId="0473B52E" w:rsidR="00616B41" w:rsidRPr="003704E3" w:rsidRDefault="00616B41" w:rsidP="004A2F23">
            <w:r>
              <w:rPr>
                <w:rFonts w:ascii="Aptos" w:eastAsia="Aptos" w:hAnsi="Aptos" w:cs="Aptos"/>
                <w:color w:val="7C7C81"/>
              </w:rPr>
              <w:t>Date</w:t>
            </w:r>
          </w:p>
        </w:tc>
      </w:tr>
    </w:tbl>
    <w:p w14:paraId="4219105D" w14:textId="77777777" w:rsidR="00616B41" w:rsidRDefault="00616B41">
      <w:pPr>
        <w:spacing w:after="160" w:line="264" w:lineRule="auto"/>
      </w:pPr>
    </w:p>
    <w:tbl>
      <w:tblPr>
        <w:tblW w:w="9638" w:type="dxa"/>
        <w:tblLayout w:type="fixed"/>
        <w:tblLook w:val="04A0" w:firstRow="1" w:lastRow="0" w:firstColumn="1" w:lastColumn="0" w:noHBand="0" w:noVBand="1"/>
      </w:tblPr>
      <w:tblGrid>
        <w:gridCol w:w="3256"/>
        <w:gridCol w:w="6382"/>
      </w:tblGrid>
      <w:tr w:rsidR="00616B41" w:rsidRPr="003704E3" w14:paraId="07BE38F4"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D34D1D2" w14:textId="46534382" w:rsidR="00616B41" w:rsidRPr="00616B41" w:rsidRDefault="00616B41" w:rsidP="004A2F23">
            <w:pPr>
              <w:spacing w:after="20" w:line="252" w:lineRule="auto"/>
              <w:rPr>
                <w:rFonts w:ascii="Aptos" w:hAnsi="Aptos"/>
                <w:b/>
                <w:bCs/>
                <w:color w:val="FFFFFF" w:themeColor="background1"/>
              </w:rPr>
            </w:pPr>
            <w:r>
              <w:rPr>
                <w:rFonts w:ascii="Aptos" w:eastAsia="Aptos" w:hAnsi="Aptos" w:cs="Aptos"/>
                <w:b/>
                <w:bCs/>
                <w:color w:val="FFFFFF" w:themeColor="background1"/>
                <w:spacing w:val="14"/>
              </w:rPr>
              <w:t>MANAGER</w:t>
            </w:r>
            <w:r w:rsidRPr="00616B41">
              <w:rPr>
                <w:rFonts w:ascii="Aptos" w:eastAsia="Aptos" w:hAnsi="Aptos" w:cs="Aptos"/>
                <w:b/>
                <w:bCs/>
                <w:color w:val="FFFFFF" w:themeColor="background1"/>
                <w:spacing w:val="14"/>
              </w:rPr>
              <w:t xml:space="preserve"> SIGNATURE</w:t>
            </w:r>
          </w:p>
        </w:tc>
        <w:tc>
          <w:tcPr>
            <w:tcW w:w="6382" w:type="dxa"/>
            <w:tcBorders>
              <w:top w:val="single" w:sz="4" w:space="0" w:color="DCDBDD"/>
              <w:left w:val="single" w:sz="4" w:space="0" w:color="DCDBDD"/>
              <w:bottom w:val="single" w:sz="4" w:space="0" w:color="DCDBDD"/>
              <w:right w:val="single" w:sz="4" w:space="0" w:color="DCDBDD"/>
            </w:tcBorders>
          </w:tcPr>
          <w:p w14:paraId="2E622F52" w14:textId="77777777" w:rsidR="00616B41" w:rsidRPr="003704E3" w:rsidRDefault="00616B41" w:rsidP="004A2F23">
            <w:r>
              <w:rPr>
                <w:rFonts w:ascii="Aptos" w:eastAsia="Aptos" w:hAnsi="Aptos" w:cs="Aptos"/>
                <w:color w:val="7C7C81"/>
              </w:rPr>
              <w:t>[Signature]</w:t>
            </w:r>
          </w:p>
        </w:tc>
      </w:tr>
      <w:tr w:rsidR="00616B41" w:rsidRPr="003704E3" w14:paraId="1082CB09"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79BAC27" w14:textId="77777777" w:rsidR="00616B41" w:rsidRPr="00616B41" w:rsidRDefault="00616B41" w:rsidP="004A2F23">
            <w:pPr>
              <w:spacing w:after="20" w:line="252" w:lineRule="auto"/>
              <w:rPr>
                <w:rFonts w:ascii="Aptos" w:hAnsi="Aptos"/>
                <w:b/>
                <w:bCs/>
                <w:color w:val="FFFFFF" w:themeColor="background1"/>
              </w:rPr>
            </w:pPr>
            <w:r w:rsidRPr="00616B41">
              <w:rPr>
                <w:rFonts w:ascii="Aptos" w:eastAsia="Aptos" w:hAnsi="Aptos" w:cs="Aptos"/>
                <w:b/>
                <w:bCs/>
                <w:color w:val="FFFFFF" w:themeColor="background1"/>
                <w:spacing w:val="14"/>
              </w:rPr>
              <w:t>PRINT NAME</w:t>
            </w:r>
          </w:p>
        </w:tc>
        <w:tc>
          <w:tcPr>
            <w:tcW w:w="6382" w:type="dxa"/>
            <w:tcBorders>
              <w:top w:val="single" w:sz="4" w:space="0" w:color="DCDBDD"/>
              <w:left w:val="single" w:sz="4" w:space="0" w:color="DCDBDD"/>
              <w:bottom w:val="single" w:sz="4" w:space="0" w:color="DCDBDD"/>
              <w:right w:val="single" w:sz="4" w:space="0" w:color="DCDBDD"/>
            </w:tcBorders>
          </w:tcPr>
          <w:p w14:paraId="1A2820E6" w14:textId="77777777" w:rsidR="00616B41" w:rsidRPr="003704E3" w:rsidRDefault="00616B41" w:rsidP="004A2F23">
            <w:r>
              <w:rPr>
                <w:rFonts w:ascii="Aptos" w:eastAsia="Aptos" w:hAnsi="Aptos" w:cs="Aptos"/>
                <w:color w:val="7C7C81"/>
              </w:rPr>
              <w:t>[Name]</w:t>
            </w:r>
          </w:p>
        </w:tc>
      </w:tr>
      <w:tr w:rsidR="00616B41" w:rsidRPr="003704E3" w14:paraId="0EF172C2" w14:textId="77777777" w:rsidTr="004A2F23">
        <w:trPr>
          <w:cantSplit/>
        </w:trPr>
        <w:tc>
          <w:tcPr>
            <w:tcW w:w="3256"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4B3C395" w14:textId="77777777" w:rsidR="00616B41" w:rsidRPr="00616B41" w:rsidRDefault="00616B41" w:rsidP="004A2F23">
            <w:pPr>
              <w:spacing w:after="20" w:line="252" w:lineRule="auto"/>
              <w:rPr>
                <w:rFonts w:ascii="Aptos" w:hAnsi="Aptos"/>
                <w:b/>
                <w:bCs/>
                <w:color w:val="FFFFFF" w:themeColor="background1"/>
              </w:rPr>
            </w:pPr>
            <w:r w:rsidRPr="00616B41">
              <w:rPr>
                <w:rFonts w:ascii="Aptos" w:hAnsi="Aptos"/>
                <w:b/>
                <w:bCs/>
                <w:color w:val="FFFFFF" w:themeColor="background1"/>
              </w:rPr>
              <w:t>DATE</w:t>
            </w:r>
          </w:p>
        </w:tc>
        <w:tc>
          <w:tcPr>
            <w:tcW w:w="6382" w:type="dxa"/>
            <w:tcBorders>
              <w:top w:val="single" w:sz="4" w:space="0" w:color="DCDBDD"/>
              <w:left w:val="single" w:sz="4" w:space="0" w:color="DCDBDD"/>
              <w:bottom w:val="single" w:sz="4" w:space="0" w:color="DCDBDD"/>
              <w:right w:val="single" w:sz="4" w:space="0" w:color="DCDBDD"/>
            </w:tcBorders>
          </w:tcPr>
          <w:p w14:paraId="7F62DE27" w14:textId="77777777" w:rsidR="00616B41" w:rsidRPr="003704E3" w:rsidRDefault="00616B41" w:rsidP="004A2F23">
            <w:r>
              <w:rPr>
                <w:rFonts w:ascii="Aptos" w:eastAsia="Aptos" w:hAnsi="Aptos" w:cs="Aptos"/>
                <w:color w:val="7C7C81"/>
              </w:rPr>
              <w:t>Date</w:t>
            </w:r>
          </w:p>
        </w:tc>
      </w:tr>
    </w:tbl>
    <w:p w14:paraId="03390300" w14:textId="77777777" w:rsidR="00616B41" w:rsidRPr="00616B41" w:rsidRDefault="00616B41">
      <w:pPr>
        <w:spacing w:after="160" w:line="264" w:lineRule="auto"/>
        <w:rPr>
          <w:b/>
          <w:bCs/>
        </w:rPr>
      </w:pPr>
    </w:p>
    <w:p w14:paraId="2DEA3130" w14:textId="77777777" w:rsidR="00577EC3" w:rsidRDefault="00A03ED2">
      <w:pPr>
        <w:pBdr>
          <w:left w:val="single" w:sz="18" w:space="10" w:color="F29D22"/>
        </w:pBdr>
        <w:spacing w:line="264" w:lineRule="auto"/>
        <w:ind w:left="260"/>
      </w:pPr>
      <w:r>
        <w:rPr>
          <w:rFonts w:ascii="Aptos" w:eastAsia="Aptos" w:hAnsi="Aptos" w:cs="Aptos"/>
          <w:color w:val="7C7C81"/>
        </w:rPr>
        <w:t>For support with performance management, objective setting workshops or management development programmes, contact White Cube Consulting at hello@whitecubeconsulting.com or call 01224 531524.</w:t>
      </w:r>
    </w:p>
    <w:sectPr w:rsidR="00577EC3" w:rsidSect="00AC237F">
      <w:type w:val="continuous"/>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50EA" w14:textId="77777777" w:rsidR="0010575B" w:rsidRDefault="0010575B">
      <w:r>
        <w:separator/>
      </w:r>
    </w:p>
  </w:endnote>
  <w:endnote w:type="continuationSeparator" w:id="0">
    <w:p w14:paraId="103E67AD" w14:textId="77777777" w:rsidR="0010575B" w:rsidRDefault="00105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3133" w14:textId="77777777" w:rsidR="00577EC3" w:rsidRDefault="00A03ED2">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DEA3134" w14:textId="77777777" w:rsidR="00577EC3" w:rsidRDefault="00A03ED2">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376A6" w14:textId="77777777" w:rsidR="0010575B" w:rsidRDefault="0010575B">
      <w:r>
        <w:separator/>
      </w:r>
    </w:p>
  </w:footnote>
  <w:footnote w:type="continuationSeparator" w:id="0">
    <w:p w14:paraId="76DE5B01" w14:textId="77777777" w:rsidR="0010575B" w:rsidRDefault="00105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3131" w14:textId="77777777" w:rsidR="00577EC3" w:rsidRDefault="00A03ED2">
    <w:pPr>
      <w:jc w:val="center"/>
    </w:pPr>
    <w:r>
      <w:rPr>
        <w:noProof/>
      </w:rPr>
      <w:drawing>
        <wp:inline distT="0" distB="0" distL="0" distR="0" wp14:anchorId="2DEA3135" wp14:editId="2DEA3136">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DEA3132" w14:textId="77777777" w:rsidR="00577EC3" w:rsidRDefault="00577EC3">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4186"/>
    <w:multiLevelType w:val="hybridMultilevel"/>
    <w:tmpl w:val="DDCA3ED4"/>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C79BF"/>
    <w:multiLevelType w:val="hybridMultilevel"/>
    <w:tmpl w:val="ACA4B11A"/>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D58B4"/>
    <w:multiLevelType w:val="hybridMultilevel"/>
    <w:tmpl w:val="647A19F6"/>
    <w:lvl w:ilvl="0" w:tplc="4D5A0026">
      <w:start w:val="360"/>
      <w:numFmt w:val="bullet"/>
      <w:lvlText w:val="•"/>
      <w:lvlJc w:val="left"/>
      <w:pPr>
        <w:ind w:left="360" w:hanging="360"/>
      </w:pPr>
      <w:rPr>
        <w:rFonts w:ascii="Times New Roman" w:hAnsi="Times New Roman" w:cs="Times New Roman" w:hint="default"/>
        <w:color w:val="F29D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2928D0"/>
    <w:multiLevelType w:val="hybridMultilevel"/>
    <w:tmpl w:val="DA8CDA3C"/>
    <w:lvl w:ilvl="0" w:tplc="B01CD8A0">
      <w:start w:val="1"/>
      <w:numFmt w:val="bullet"/>
      <w:lvlText w:val="●"/>
      <w:lvlJc w:val="left"/>
      <w:pPr>
        <w:ind w:left="720" w:hanging="360"/>
      </w:pPr>
    </w:lvl>
    <w:lvl w:ilvl="1" w:tplc="1B04AA54">
      <w:start w:val="1"/>
      <w:numFmt w:val="bullet"/>
      <w:lvlText w:val="○"/>
      <w:lvlJc w:val="left"/>
      <w:pPr>
        <w:ind w:left="1440" w:hanging="360"/>
      </w:pPr>
    </w:lvl>
    <w:lvl w:ilvl="2" w:tplc="FBE2960C">
      <w:start w:val="1"/>
      <w:numFmt w:val="bullet"/>
      <w:lvlText w:val="■"/>
      <w:lvlJc w:val="left"/>
      <w:pPr>
        <w:ind w:left="2160" w:hanging="360"/>
      </w:pPr>
    </w:lvl>
    <w:lvl w:ilvl="3" w:tplc="AEC65A8A">
      <w:start w:val="1"/>
      <w:numFmt w:val="bullet"/>
      <w:lvlText w:val="●"/>
      <w:lvlJc w:val="left"/>
      <w:pPr>
        <w:ind w:left="2880" w:hanging="360"/>
      </w:pPr>
    </w:lvl>
    <w:lvl w:ilvl="4" w:tplc="C95C4C9A">
      <w:start w:val="1"/>
      <w:numFmt w:val="bullet"/>
      <w:lvlText w:val="○"/>
      <w:lvlJc w:val="left"/>
      <w:pPr>
        <w:ind w:left="3600" w:hanging="360"/>
      </w:pPr>
    </w:lvl>
    <w:lvl w:ilvl="5" w:tplc="38C06E48">
      <w:start w:val="1"/>
      <w:numFmt w:val="bullet"/>
      <w:lvlText w:val="■"/>
      <w:lvlJc w:val="left"/>
      <w:pPr>
        <w:ind w:left="4320" w:hanging="360"/>
      </w:pPr>
    </w:lvl>
    <w:lvl w:ilvl="6" w:tplc="604471D6">
      <w:start w:val="1"/>
      <w:numFmt w:val="bullet"/>
      <w:lvlText w:val="●"/>
      <w:lvlJc w:val="left"/>
      <w:pPr>
        <w:ind w:left="5040" w:hanging="360"/>
      </w:pPr>
    </w:lvl>
    <w:lvl w:ilvl="7" w:tplc="AA54DDD4">
      <w:start w:val="1"/>
      <w:numFmt w:val="bullet"/>
      <w:lvlText w:val="●"/>
      <w:lvlJc w:val="left"/>
      <w:pPr>
        <w:ind w:left="5760" w:hanging="360"/>
      </w:pPr>
    </w:lvl>
    <w:lvl w:ilvl="8" w:tplc="A34075FC">
      <w:start w:val="1"/>
      <w:numFmt w:val="bullet"/>
      <w:lvlText w:val="●"/>
      <w:lvlJc w:val="left"/>
      <w:pPr>
        <w:ind w:left="6480" w:hanging="360"/>
      </w:pPr>
    </w:lvl>
  </w:abstractNum>
  <w:abstractNum w:abstractNumId="4" w15:restartNumberingAfterBreak="0">
    <w:nsid w:val="103C6F0D"/>
    <w:multiLevelType w:val="hybridMultilevel"/>
    <w:tmpl w:val="3238D39A"/>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12F8C"/>
    <w:multiLevelType w:val="hybridMultilevel"/>
    <w:tmpl w:val="927E5BC8"/>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F3279"/>
    <w:multiLevelType w:val="hybridMultilevel"/>
    <w:tmpl w:val="2D346BD6"/>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EC5D78"/>
    <w:multiLevelType w:val="hybridMultilevel"/>
    <w:tmpl w:val="0EA2A474"/>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835FA6"/>
    <w:multiLevelType w:val="hybridMultilevel"/>
    <w:tmpl w:val="5BAA08BE"/>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F20651"/>
    <w:multiLevelType w:val="hybridMultilevel"/>
    <w:tmpl w:val="F8289D10"/>
    <w:lvl w:ilvl="0" w:tplc="4D5A0026">
      <w:start w:val="360"/>
      <w:numFmt w:val="bullet"/>
      <w:lvlText w:val="•"/>
      <w:lvlJc w:val="left"/>
      <w:pPr>
        <w:ind w:left="800" w:hanging="360"/>
      </w:pPr>
      <w:rPr>
        <w:rFonts w:ascii="Times New Roman" w:hAnsi="Times New Roman" w:cs="Times New Roman" w:hint="default"/>
        <w:color w:val="F29D22"/>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0" w15:restartNumberingAfterBreak="0">
    <w:nsid w:val="61820BC0"/>
    <w:multiLevelType w:val="hybridMultilevel"/>
    <w:tmpl w:val="F740E9E6"/>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A754F2"/>
    <w:multiLevelType w:val="hybridMultilevel"/>
    <w:tmpl w:val="34E0CFA0"/>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C978B9"/>
    <w:multiLevelType w:val="hybridMultilevel"/>
    <w:tmpl w:val="4D74B492"/>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F61FCE"/>
    <w:multiLevelType w:val="hybridMultilevel"/>
    <w:tmpl w:val="930E183A"/>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2B21ED"/>
    <w:multiLevelType w:val="hybridMultilevel"/>
    <w:tmpl w:val="686ED636"/>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0E4DB0"/>
    <w:multiLevelType w:val="hybridMultilevel"/>
    <w:tmpl w:val="5F78E178"/>
    <w:lvl w:ilvl="0" w:tplc="4D5A0026">
      <w:start w:val="360"/>
      <w:numFmt w:val="bullet"/>
      <w:lvlText w:val="•"/>
      <w:lvlJc w:val="left"/>
      <w:pPr>
        <w:ind w:left="720" w:hanging="360"/>
      </w:pPr>
      <w:rPr>
        <w:rFonts w:ascii="Times New Roman" w:hAnsi="Times New Roman" w:cs="Times New Roman" w:hint="default"/>
        <w:color w:val="F29D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216486">
    <w:abstractNumId w:val="3"/>
    <w:lvlOverride w:ilvl="0">
      <w:startOverride w:val="1"/>
    </w:lvlOverride>
  </w:num>
  <w:num w:numId="2" w16cid:durableId="1836526621">
    <w:abstractNumId w:val="2"/>
  </w:num>
  <w:num w:numId="3" w16cid:durableId="165830327">
    <w:abstractNumId w:val="9"/>
  </w:num>
  <w:num w:numId="4" w16cid:durableId="1848711020">
    <w:abstractNumId w:val="7"/>
  </w:num>
  <w:num w:numId="5" w16cid:durableId="988943233">
    <w:abstractNumId w:val="13"/>
  </w:num>
  <w:num w:numId="6" w16cid:durableId="694157981">
    <w:abstractNumId w:val="15"/>
  </w:num>
  <w:num w:numId="7" w16cid:durableId="1265072684">
    <w:abstractNumId w:val="6"/>
  </w:num>
  <w:num w:numId="8" w16cid:durableId="1766880574">
    <w:abstractNumId w:val="4"/>
  </w:num>
  <w:num w:numId="9" w16cid:durableId="1933393911">
    <w:abstractNumId w:val="5"/>
  </w:num>
  <w:num w:numId="10" w16cid:durableId="676731110">
    <w:abstractNumId w:val="11"/>
  </w:num>
  <w:num w:numId="11" w16cid:durableId="1469349418">
    <w:abstractNumId w:val="12"/>
  </w:num>
  <w:num w:numId="12" w16cid:durableId="193659732">
    <w:abstractNumId w:val="8"/>
  </w:num>
  <w:num w:numId="13" w16cid:durableId="1687905689">
    <w:abstractNumId w:val="14"/>
  </w:num>
  <w:num w:numId="14" w16cid:durableId="362554680">
    <w:abstractNumId w:val="1"/>
  </w:num>
  <w:num w:numId="15" w16cid:durableId="908152203">
    <w:abstractNumId w:val="0"/>
  </w:num>
  <w:num w:numId="16" w16cid:durableId="2353566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EC3"/>
    <w:rsid w:val="000F1CA8"/>
    <w:rsid w:val="0010575B"/>
    <w:rsid w:val="00163D97"/>
    <w:rsid w:val="001D1A41"/>
    <w:rsid w:val="00217CA6"/>
    <w:rsid w:val="00335C6E"/>
    <w:rsid w:val="003746BE"/>
    <w:rsid w:val="003F1578"/>
    <w:rsid w:val="004203FF"/>
    <w:rsid w:val="00577EC3"/>
    <w:rsid w:val="00616B41"/>
    <w:rsid w:val="006B5072"/>
    <w:rsid w:val="00752FE4"/>
    <w:rsid w:val="00771EF7"/>
    <w:rsid w:val="008016B9"/>
    <w:rsid w:val="00825873"/>
    <w:rsid w:val="00897AC4"/>
    <w:rsid w:val="00972467"/>
    <w:rsid w:val="00974DD9"/>
    <w:rsid w:val="009834FA"/>
    <w:rsid w:val="009877F5"/>
    <w:rsid w:val="00A03ED2"/>
    <w:rsid w:val="00A11BF5"/>
    <w:rsid w:val="00AA775D"/>
    <w:rsid w:val="00AC237F"/>
    <w:rsid w:val="00B53175"/>
    <w:rsid w:val="00C916E3"/>
    <w:rsid w:val="00D95BCE"/>
    <w:rsid w:val="00DA5C1A"/>
    <w:rsid w:val="00DF0488"/>
    <w:rsid w:val="00E27229"/>
    <w:rsid w:val="00ED2B71"/>
    <w:rsid w:val="00F13195"/>
    <w:rsid w:val="00F401BA"/>
    <w:rsid w:val="00FB19C1"/>
    <w:rsid w:val="00FB4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A2F67"/>
  <w15:docId w15:val="{B6E7F4D0-1262-4171-8284-D693D2AC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2877</Words>
  <Characters>16402</Characters>
  <Application>Microsoft Office Word</Application>
  <DocSecurity>0</DocSecurity>
  <Lines>136</Lines>
  <Paragraphs>38</Paragraphs>
  <ScaleCrop>false</ScaleCrop>
  <Company/>
  <LinksUpToDate>false</LinksUpToDate>
  <CharactersWithSpaces>19241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Objective Setting Framework</dc:title>
  <dc:creator>White Cube Consulting</dc:creator>
  <cp:lastModifiedBy>Campbell Urquhart</cp:lastModifiedBy>
  <cp:revision>29</cp:revision>
  <dcterms:created xsi:type="dcterms:W3CDTF">2026-07-13T13:02:00Z</dcterms:created>
  <dcterms:modified xsi:type="dcterms:W3CDTF">2026-07-17T12:00:00Z</dcterms:modified>
</cp:coreProperties>
</file>