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4FDCA8" w14:textId="77777777" w:rsidR="00491A39" w:rsidRDefault="00C52EDD">
      <w:pPr>
        <w:keepNext/>
        <w:spacing w:after="60"/>
        <w:jc w:val="center"/>
      </w:pPr>
      <w:r>
        <w:rPr>
          <w:rFonts w:ascii="Aptos" w:eastAsia="Aptos" w:hAnsi="Aptos" w:cs="Aptos"/>
          <w:b/>
          <w:bCs/>
          <w:color w:val="F29D22"/>
          <w:spacing w:val="22"/>
        </w:rPr>
        <w:t>LEADERSHIP &amp; MANAGEMENT</w:t>
      </w:r>
    </w:p>
    <w:p w14:paraId="214FDCA9" w14:textId="47E33443" w:rsidR="00491A39" w:rsidRDefault="00C52EDD">
      <w:pPr>
        <w:spacing w:after="60"/>
        <w:jc w:val="center"/>
      </w:pPr>
      <w:r>
        <w:rPr>
          <w:rFonts w:ascii="Aptos" w:eastAsia="Aptos" w:hAnsi="Aptos" w:cs="Aptos"/>
          <w:b/>
          <w:bCs/>
          <w:color w:val="7C7C81"/>
          <w:sz w:val="48"/>
          <w:szCs w:val="48"/>
        </w:rPr>
        <w:t>Team Charter</w:t>
      </w:r>
      <w:r w:rsidR="00C83436">
        <w:rPr>
          <w:rFonts w:ascii="Aptos" w:eastAsia="Aptos" w:hAnsi="Aptos" w:cs="Aptos"/>
          <w:b/>
          <w:bCs/>
          <w:color w:val="7C7C81"/>
          <w:sz w:val="48"/>
          <w:szCs w:val="48"/>
        </w:rPr>
        <w:t xml:space="preserve"> Framework</w:t>
      </w:r>
    </w:p>
    <w:p w14:paraId="214FDCAA" w14:textId="77777777" w:rsidR="00491A39" w:rsidRDefault="00C52EDD">
      <w:pPr>
        <w:spacing w:after="120"/>
        <w:jc w:val="center"/>
      </w:pPr>
      <w:r>
        <w:rPr>
          <w:rFonts w:ascii="Aptos" w:eastAsia="Aptos" w:hAnsi="Aptos" w:cs="Aptos"/>
          <w:color w:val="7C7C81"/>
        </w:rPr>
        <w:t>Leadership &amp; Management  |  White Cube Consulting</w:t>
      </w:r>
    </w:p>
    <w:p w14:paraId="214FDCAB" w14:textId="77777777" w:rsidR="00491A39" w:rsidRDefault="00491A39">
      <w:pPr>
        <w:keepNext/>
        <w:pBdr>
          <w:bottom w:val="single" w:sz="4" w:space="1" w:color="B9B8B9"/>
        </w:pBdr>
        <w:spacing w:after="200"/>
      </w:pPr>
    </w:p>
    <w:tbl>
      <w:tblPr>
        <w:tblW w:w="16576"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2700"/>
        <w:gridCol w:w="6938"/>
        <w:gridCol w:w="6938"/>
      </w:tblGrid>
      <w:tr w:rsidR="0036766C" w14:paraId="4BBB2BA5" w14:textId="77777777" w:rsidTr="0036766C">
        <w:trPr>
          <w:cantSplit/>
        </w:trPr>
        <w:tc>
          <w:tcPr>
            <w:tcW w:w="2700" w:type="dxa"/>
            <w:shd w:val="clear" w:color="auto" w:fill="F29D22"/>
            <w:tcMar>
              <w:top w:w="70" w:type="dxa"/>
              <w:left w:w="120" w:type="dxa"/>
              <w:bottom w:w="70" w:type="dxa"/>
              <w:right w:w="120" w:type="dxa"/>
            </w:tcMar>
            <w:vAlign w:val="center"/>
          </w:tcPr>
          <w:p w14:paraId="3198DA44" w14:textId="6005FC06" w:rsidR="0036766C" w:rsidRPr="0036766C" w:rsidRDefault="0036766C" w:rsidP="0036766C">
            <w:pPr>
              <w:rPr>
                <w:rFonts w:ascii="Aptos" w:eastAsia="Aptos" w:hAnsi="Aptos" w:cs="Aptos"/>
                <w:b/>
                <w:bCs/>
                <w:color w:val="FFFFFF" w:themeColor="background1"/>
              </w:rPr>
            </w:pPr>
            <w:r w:rsidRPr="0036766C">
              <w:rPr>
                <w:rFonts w:ascii="Aptos" w:eastAsia="Aptos" w:hAnsi="Aptos" w:cs="Aptos"/>
                <w:b/>
                <w:bCs/>
                <w:color w:val="FFFFFF" w:themeColor="background1"/>
                <w:spacing w:val="14"/>
              </w:rPr>
              <w:t>TEAM NAME</w:t>
            </w:r>
          </w:p>
        </w:tc>
        <w:tc>
          <w:tcPr>
            <w:tcW w:w="6938" w:type="dxa"/>
          </w:tcPr>
          <w:p w14:paraId="32A61256" w14:textId="6B1AF091" w:rsidR="0036766C" w:rsidRPr="00BB5C44" w:rsidRDefault="0036766C" w:rsidP="0036766C">
            <w:pPr>
              <w:rPr>
                <w:rFonts w:ascii="Aptos" w:eastAsia="Aptos" w:hAnsi="Aptos" w:cs="Aptos"/>
                <w:color w:val="7C7C81"/>
              </w:rPr>
            </w:pPr>
            <w:r>
              <w:rPr>
                <w:rFonts w:ascii="Aptos" w:eastAsia="Aptos" w:hAnsi="Aptos" w:cs="Aptos"/>
                <w:color w:val="7C7C81"/>
              </w:rPr>
              <w:t>[Team Name]</w:t>
            </w:r>
          </w:p>
        </w:tc>
        <w:tc>
          <w:tcPr>
            <w:tcW w:w="6938" w:type="dxa"/>
            <w:tcMar>
              <w:top w:w="70" w:type="dxa"/>
              <w:left w:w="120" w:type="dxa"/>
              <w:bottom w:w="70" w:type="dxa"/>
              <w:right w:w="120" w:type="dxa"/>
            </w:tcMar>
            <w:vAlign w:val="center"/>
          </w:tcPr>
          <w:p w14:paraId="4FFA2DC8" w14:textId="5E4FB380" w:rsidR="0036766C" w:rsidRPr="00BB5C44" w:rsidRDefault="0036766C" w:rsidP="0036766C">
            <w:pPr>
              <w:rPr>
                <w:rFonts w:ascii="Aptos" w:eastAsia="Aptos" w:hAnsi="Aptos" w:cs="Aptos"/>
                <w:color w:val="7C7C81"/>
              </w:rPr>
            </w:pPr>
          </w:p>
        </w:tc>
      </w:tr>
      <w:tr w:rsidR="0036766C" w14:paraId="5F15ED7C" w14:textId="77777777" w:rsidTr="0036766C">
        <w:trPr>
          <w:cantSplit/>
        </w:trPr>
        <w:tc>
          <w:tcPr>
            <w:tcW w:w="2700" w:type="dxa"/>
            <w:shd w:val="clear" w:color="auto" w:fill="F29D22"/>
            <w:tcMar>
              <w:top w:w="70" w:type="dxa"/>
              <w:left w:w="120" w:type="dxa"/>
              <w:bottom w:w="70" w:type="dxa"/>
              <w:right w:w="120" w:type="dxa"/>
            </w:tcMar>
            <w:vAlign w:val="center"/>
          </w:tcPr>
          <w:p w14:paraId="6686388C" w14:textId="36AFC2C1" w:rsidR="0036766C" w:rsidRPr="0036766C" w:rsidRDefault="0036766C" w:rsidP="0036766C">
            <w:pPr>
              <w:rPr>
                <w:rFonts w:ascii="Aptos" w:eastAsia="Aptos" w:hAnsi="Aptos" w:cs="Aptos"/>
                <w:b/>
                <w:bCs/>
                <w:color w:val="FFFFFF" w:themeColor="background1"/>
              </w:rPr>
            </w:pPr>
            <w:r w:rsidRPr="0036766C">
              <w:rPr>
                <w:rFonts w:ascii="Aptos" w:eastAsia="Aptos" w:hAnsi="Aptos" w:cs="Aptos"/>
                <w:b/>
                <w:bCs/>
                <w:color w:val="FFFFFF" w:themeColor="background1"/>
                <w:spacing w:val="14"/>
              </w:rPr>
              <w:t>TEAM LEADER</w:t>
            </w:r>
          </w:p>
        </w:tc>
        <w:tc>
          <w:tcPr>
            <w:tcW w:w="6938" w:type="dxa"/>
          </w:tcPr>
          <w:p w14:paraId="11947C7D" w14:textId="038BD11B" w:rsidR="0036766C" w:rsidRPr="00BB5C44" w:rsidRDefault="0036766C" w:rsidP="0036766C">
            <w:pPr>
              <w:rPr>
                <w:rFonts w:ascii="Aptos" w:eastAsia="Aptos" w:hAnsi="Aptos" w:cs="Aptos"/>
                <w:color w:val="7C7C81"/>
              </w:rPr>
            </w:pPr>
            <w:r>
              <w:rPr>
                <w:rFonts w:ascii="Aptos" w:eastAsia="Aptos" w:hAnsi="Aptos" w:cs="Aptos"/>
                <w:color w:val="7C7C81"/>
              </w:rPr>
              <w:t>[Name and Job Title]</w:t>
            </w:r>
          </w:p>
        </w:tc>
        <w:tc>
          <w:tcPr>
            <w:tcW w:w="6938" w:type="dxa"/>
            <w:tcMar>
              <w:top w:w="70" w:type="dxa"/>
              <w:left w:w="120" w:type="dxa"/>
              <w:bottom w:w="70" w:type="dxa"/>
              <w:right w:w="120" w:type="dxa"/>
            </w:tcMar>
            <w:vAlign w:val="center"/>
          </w:tcPr>
          <w:p w14:paraId="46344A5F" w14:textId="4C090869" w:rsidR="0036766C" w:rsidRPr="00BB5C44" w:rsidRDefault="0036766C" w:rsidP="0036766C">
            <w:pPr>
              <w:rPr>
                <w:rFonts w:ascii="Aptos" w:eastAsia="Aptos" w:hAnsi="Aptos" w:cs="Aptos"/>
                <w:color w:val="7C7C81"/>
              </w:rPr>
            </w:pPr>
          </w:p>
        </w:tc>
      </w:tr>
      <w:tr w:rsidR="0036766C" w14:paraId="6795F7F4" w14:textId="77777777" w:rsidTr="0036766C">
        <w:trPr>
          <w:cantSplit/>
        </w:trPr>
        <w:tc>
          <w:tcPr>
            <w:tcW w:w="2700" w:type="dxa"/>
            <w:shd w:val="clear" w:color="auto" w:fill="F29D22"/>
            <w:tcMar>
              <w:top w:w="70" w:type="dxa"/>
              <w:left w:w="120" w:type="dxa"/>
              <w:bottom w:w="70" w:type="dxa"/>
              <w:right w:w="120" w:type="dxa"/>
            </w:tcMar>
            <w:vAlign w:val="center"/>
          </w:tcPr>
          <w:p w14:paraId="6744991E" w14:textId="510CF329" w:rsidR="0036766C" w:rsidRPr="0036766C" w:rsidRDefault="0036766C" w:rsidP="0036766C">
            <w:pPr>
              <w:rPr>
                <w:rFonts w:ascii="Aptos" w:eastAsia="Aptos" w:hAnsi="Aptos" w:cs="Aptos"/>
                <w:b/>
                <w:bCs/>
                <w:color w:val="FFFFFF" w:themeColor="background1"/>
              </w:rPr>
            </w:pPr>
            <w:r w:rsidRPr="0036766C">
              <w:rPr>
                <w:rFonts w:ascii="Aptos" w:eastAsia="Aptos" w:hAnsi="Aptos" w:cs="Aptos"/>
                <w:b/>
                <w:bCs/>
                <w:color w:val="FFFFFF" w:themeColor="background1"/>
                <w:spacing w:val="14"/>
              </w:rPr>
              <w:t>TEAM MEMBERS</w:t>
            </w:r>
          </w:p>
        </w:tc>
        <w:tc>
          <w:tcPr>
            <w:tcW w:w="6938" w:type="dxa"/>
          </w:tcPr>
          <w:p w14:paraId="122EBA0E" w14:textId="25E1B7FA" w:rsidR="0036766C" w:rsidRPr="00BB5C44" w:rsidRDefault="0036766C" w:rsidP="0036766C">
            <w:pPr>
              <w:rPr>
                <w:rFonts w:ascii="Aptos" w:eastAsia="Aptos" w:hAnsi="Aptos" w:cs="Aptos"/>
                <w:color w:val="7C7C81"/>
              </w:rPr>
            </w:pPr>
            <w:r>
              <w:rPr>
                <w:rFonts w:ascii="Aptos" w:eastAsia="Aptos" w:hAnsi="Aptos" w:cs="Aptos"/>
                <w:color w:val="7C7C81"/>
              </w:rPr>
              <w:t>[Names - or attach team list]</w:t>
            </w:r>
          </w:p>
        </w:tc>
        <w:tc>
          <w:tcPr>
            <w:tcW w:w="6938" w:type="dxa"/>
            <w:tcMar>
              <w:top w:w="70" w:type="dxa"/>
              <w:left w:w="120" w:type="dxa"/>
              <w:bottom w:w="70" w:type="dxa"/>
              <w:right w:w="120" w:type="dxa"/>
            </w:tcMar>
            <w:vAlign w:val="center"/>
          </w:tcPr>
          <w:p w14:paraId="4DB30364" w14:textId="153E4D78" w:rsidR="0036766C" w:rsidRPr="00BB5C44" w:rsidRDefault="0036766C" w:rsidP="0036766C">
            <w:pPr>
              <w:rPr>
                <w:rFonts w:ascii="Aptos" w:eastAsia="Aptos" w:hAnsi="Aptos" w:cs="Aptos"/>
                <w:color w:val="7C7C81"/>
              </w:rPr>
            </w:pPr>
          </w:p>
        </w:tc>
      </w:tr>
      <w:tr w:rsidR="0036766C" w14:paraId="56C292B6" w14:textId="77777777" w:rsidTr="0036766C">
        <w:trPr>
          <w:cantSplit/>
        </w:trPr>
        <w:tc>
          <w:tcPr>
            <w:tcW w:w="2700" w:type="dxa"/>
            <w:shd w:val="clear" w:color="auto" w:fill="F29D22"/>
            <w:tcMar>
              <w:top w:w="70" w:type="dxa"/>
              <w:left w:w="120" w:type="dxa"/>
              <w:bottom w:w="70" w:type="dxa"/>
              <w:right w:w="120" w:type="dxa"/>
            </w:tcMar>
            <w:vAlign w:val="center"/>
          </w:tcPr>
          <w:p w14:paraId="7F5649AB" w14:textId="1B318F1B" w:rsidR="0036766C" w:rsidRPr="0036766C" w:rsidRDefault="0036766C" w:rsidP="0036766C">
            <w:pPr>
              <w:rPr>
                <w:rFonts w:ascii="Aptos" w:eastAsia="Aptos" w:hAnsi="Aptos" w:cs="Aptos"/>
                <w:b/>
                <w:bCs/>
                <w:color w:val="FFFFFF" w:themeColor="background1"/>
              </w:rPr>
            </w:pPr>
            <w:r w:rsidRPr="0036766C">
              <w:rPr>
                <w:rFonts w:ascii="Aptos" w:eastAsia="Aptos" w:hAnsi="Aptos" w:cs="Aptos"/>
                <w:b/>
                <w:bCs/>
                <w:color w:val="FFFFFF" w:themeColor="background1"/>
                <w:spacing w:val="14"/>
              </w:rPr>
              <w:t>CHARTER CREATED</w:t>
            </w:r>
          </w:p>
        </w:tc>
        <w:tc>
          <w:tcPr>
            <w:tcW w:w="6938" w:type="dxa"/>
          </w:tcPr>
          <w:p w14:paraId="3014ABF4" w14:textId="5F5BAA04" w:rsidR="0036766C" w:rsidRPr="00BB5C44" w:rsidRDefault="0036766C" w:rsidP="0036766C">
            <w:pPr>
              <w:rPr>
                <w:rFonts w:ascii="Aptos" w:eastAsia="Aptos" w:hAnsi="Aptos" w:cs="Aptos"/>
                <w:color w:val="7C7C81"/>
              </w:rPr>
            </w:pPr>
            <w:r>
              <w:rPr>
                <w:rFonts w:ascii="Aptos" w:eastAsia="Aptos" w:hAnsi="Aptos" w:cs="Aptos"/>
                <w:color w:val="7C7C81"/>
              </w:rPr>
              <w:t>[Date]</w:t>
            </w:r>
          </w:p>
        </w:tc>
        <w:tc>
          <w:tcPr>
            <w:tcW w:w="6938" w:type="dxa"/>
            <w:tcMar>
              <w:top w:w="70" w:type="dxa"/>
              <w:left w:w="120" w:type="dxa"/>
              <w:bottom w:w="70" w:type="dxa"/>
              <w:right w:w="120" w:type="dxa"/>
            </w:tcMar>
            <w:vAlign w:val="center"/>
          </w:tcPr>
          <w:p w14:paraId="2C5512E4" w14:textId="1AC5C49E" w:rsidR="0036766C" w:rsidRPr="00BB5C44" w:rsidRDefault="0036766C" w:rsidP="0036766C">
            <w:pPr>
              <w:rPr>
                <w:rFonts w:ascii="Aptos" w:eastAsia="Aptos" w:hAnsi="Aptos" w:cs="Aptos"/>
                <w:color w:val="7C7C81"/>
              </w:rPr>
            </w:pPr>
          </w:p>
        </w:tc>
      </w:tr>
      <w:tr w:rsidR="0036766C" w14:paraId="547987E4" w14:textId="77777777" w:rsidTr="0036766C">
        <w:trPr>
          <w:cantSplit/>
        </w:trPr>
        <w:tc>
          <w:tcPr>
            <w:tcW w:w="2700" w:type="dxa"/>
            <w:shd w:val="clear" w:color="auto" w:fill="F29D22"/>
            <w:tcMar>
              <w:top w:w="70" w:type="dxa"/>
              <w:left w:w="120" w:type="dxa"/>
              <w:bottom w:w="70" w:type="dxa"/>
              <w:right w:w="120" w:type="dxa"/>
            </w:tcMar>
            <w:vAlign w:val="center"/>
          </w:tcPr>
          <w:p w14:paraId="018340D0" w14:textId="6F3BDBB5" w:rsidR="0036766C" w:rsidRPr="0036766C" w:rsidRDefault="0036766C" w:rsidP="0036766C">
            <w:pPr>
              <w:rPr>
                <w:rFonts w:ascii="Aptos" w:eastAsia="Aptos" w:hAnsi="Aptos" w:cs="Aptos"/>
                <w:b/>
                <w:bCs/>
                <w:color w:val="FFFFFF" w:themeColor="background1"/>
              </w:rPr>
            </w:pPr>
            <w:r w:rsidRPr="0036766C">
              <w:rPr>
                <w:rFonts w:ascii="Aptos" w:eastAsia="Aptos" w:hAnsi="Aptos" w:cs="Aptos"/>
                <w:b/>
                <w:bCs/>
                <w:color w:val="FFFFFF" w:themeColor="background1"/>
                <w:spacing w:val="14"/>
              </w:rPr>
              <w:t>CHARTER REVIEW DATE</w:t>
            </w:r>
          </w:p>
        </w:tc>
        <w:tc>
          <w:tcPr>
            <w:tcW w:w="6938" w:type="dxa"/>
          </w:tcPr>
          <w:p w14:paraId="2E8B173A" w14:textId="69D074B4" w:rsidR="0036766C" w:rsidRPr="00BB5C44" w:rsidRDefault="0036766C" w:rsidP="0036766C">
            <w:pPr>
              <w:rPr>
                <w:rFonts w:ascii="Aptos" w:eastAsia="Aptos" w:hAnsi="Aptos" w:cs="Aptos"/>
                <w:color w:val="7C7C81"/>
              </w:rPr>
            </w:pPr>
            <w:r>
              <w:rPr>
                <w:rFonts w:ascii="Aptos" w:eastAsia="Aptos" w:hAnsi="Aptos" w:cs="Aptos"/>
                <w:color w:val="7C7C81"/>
              </w:rPr>
              <w:t>[Date - recommend 6</w:t>
            </w:r>
            <w:r w:rsidR="002658A0">
              <w:rPr>
                <w:rFonts w:ascii="Aptos" w:eastAsia="Aptos" w:hAnsi="Aptos" w:cs="Aptos"/>
                <w:color w:val="7C7C81"/>
              </w:rPr>
              <w:t>-</w:t>
            </w:r>
            <w:r>
              <w:rPr>
                <w:rFonts w:ascii="Aptos" w:eastAsia="Aptos" w:hAnsi="Aptos" w:cs="Aptos"/>
                <w:color w:val="7C7C81"/>
              </w:rPr>
              <w:t>12 months after creation and at team changes]</w:t>
            </w:r>
          </w:p>
        </w:tc>
        <w:tc>
          <w:tcPr>
            <w:tcW w:w="6938" w:type="dxa"/>
            <w:tcMar>
              <w:top w:w="70" w:type="dxa"/>
              <w:left w:w="120" w:type="dxa"/>
              <w:bottom w:w="70" w:type="dxa"/>
              <w:right w:w="120" w:type="dxa"/>
            </w:tcMar>
            <w:vAlign w:val="center"/>
          </w:tcPr>
          <w:p w14:paraId="235A263C" w14:textId="0753A26E" w:rsidR="0036766C" w:rsidRPr="00BB5C44" w:rsidRDefault="0036766C" w:rsidP="0036766C">
            <w:pPr>
              <w:rPr>
                <w:rFonts w:ascii="Aptos" w:eastAsia="Aptos" w:hAnsi="Aptos" w:cs="Aptos"/>
                <w:color w:val="7C7C81"/>
              </w:rPr>
            </w:pPr>
          </w:p>
        </w:tc>
      </w:tr>
      <w:tr w:rsidR="0036766C" w14:paraId="312F5D70" w14:textId="77777777" w:rsidTr="0036766C">
        <w:trPr>
          <w:cantSplit/>
        </w:trPr>
        <w:tc>
          <w:tcPr>
            <w:tcW w:w="2700" w:type="dxa"/>
            <w:shd w:val="clear" w:color="auto" w:fill="F29D22"/>
            <w:tcMar>
              <w:top w:w="70" w:type="dxa"/>
              <w:left w:w="120" w:type="dxa"/>
              <w:bottom w:w="70" w:type="dxa"/>
              <w:right w:w="120" w:type="dxa"/>
            </w:tcMar>
            <w:vAlign w:val="center"/>
          </w:tcPr>
          <w:p w14:paraId="555F0EBB" w14:textId="2DEFEFA3" w:rsidR="0036766C" w:rsidRPr="0036766C" w:rsidRDefault="0036766C" w:rsidP="0036766C">
            <w:pPr>
              <w:rPr>
                <w:rFonts w:ascii="Aptos" w:eastAsia="Aptos" w:hAnsi="Aptos" w:cs="Aptos"/>
                <w:b/>
                <w:bCs/>
                <w:color w:val="FFFFFF" w:themeColor="background1"/>
              </w:rPr>
            </w:pPr>
            <w:r w:rsidRPr="0036766C">
              <w:rPr>
                <w:rFonts w:ascii="Aptos" w:eastAsia="Aptos" w:hAnsi="Aptos" w:cs="Aptos"/>
                <w:b/>
                <w:bCs/>
                <w:color w:val="FFFFFF" w:themeColor="background1"/>
                <w:spacing w:val="14"/>
              </w:rPr>
              <w:t>ORGANISATION</w:t>
            </w:r>
          </w:p>
        </w:tc>
        <w:tc>
          <w:tcPr>
            <w:tcW w:w="6938" w:type="dxa"/>
          </w:tcPr>
          <w:p w14:paraId="3A3DDF08" w14:textId="50DA80A8" w:rsidR="0036766C" w:rsidRPr="00BB5C44" w:rsidRDefault="0036766C" w:rsidP="0036766C">
            <w:pPr>
              <w:rPr>
                <w:rFonts w:ascii="Aptos" w:eastAsia="Aptos" w:hAnsi="Aptos" w:cs="Aptos"/>
                <w:color w:val="7C7C81"/>
              </w:rPr>
            </w:pPr>
            <w:r>
              <w:rPr>
                <w:rFonts w:ascii="Aptos" w:eastAsia="Aptos" w:hAnsi="Aptos" w:cs="Aptos"/>
                <w:color w:val="7C7C81"/>
              </w:rPr>
              <w:t>[Organisation Name]</w:t>
            </w:r>
          </w:p>
        </w:tc>
        <w:tc>
          <w:tcPr>
            <w:tcW w:w="6938" w:type="dxa"/>
            <w:tcMar>
              <w:top w:w="70" w:type="dxa"/>
              <w:left w:w="120" w:type="dxa"/>
              <w:bottom w:w="70" w:type="dxa"/>
              <w:right w:w="120" w:type="dxa"/>
            </w:tcMar>
            <w:vAlign w:val="center"/>
          </w:tcPr>
          <w:p w14:paraId="3AC4F673" w14:textId="446D9019" w:rsidR="0036766C" w:rsidRPr="00BB5C44" w:rsidRDefault="0036766C" w:rsidP="0036766C">
            <w:pPr>
              <w:rPr>
                <w:rFonts w:ascii="Aptos" w:eastAsia="Aptos" w:hAnsi="Aptos" w:cs="Aptos"/>
                <w:color w:val="7C7C81"/>
              </w:rPr>
            </w:pPr>
          </w:p>
        </w:tc>
      </w:tr>
    </w:tbl>
    <w:p w14:paraId="50A9C4EC" w14:textId="77777777" w:rsidR="0036766C" w:rsidRDefault="0036766C" w:rsidP="0036766C">
      <w:pPr>
        <w:keepNext/>
        <w:keepLines/>
        <w:spacing w:before="120"/>
        <w:rPr>
          <w:rFonts w:ascii="Aptos" w:eastAsia="Aptos" w:hAnsi="Aptos" w:cs="Aptos"/>
          <w:b/>
          <w:bCs/>
          <w:color w:val="F29D22"/>
          <w:spacing w:val="20"/>
        </w:rPr>
      </w:pPr>
    </w:p>
    <w:p w14:paraId="5CF3A9F5" w14:textId="77777777" w:rsidR="0036766C" w:rsidRDefault="0036766C" w:rsidP="0036766C">
      <w:pPr>
        <w:pBdr>
          <w:left w:val="single" w:sz="18" w:space="10" w:color="F29D22"/>
        </w:pBdr>
        <w:spacing w:after="120" w:line="264" w:lineRule="auto"/>
        <w:ind w:left="260"/>
      </w:pPr>
      <w:r>
        <w:rPr>
          <w:rFonts w:ascii="Aptos" w:eastAsia="Aptos" w:hAnsi="Aptos" w:cs="Aptos"/>
          <w:color w:val="7C7C81"/>
        </w:rPr>
        <w:t>About this team charter</w:t>
      </w:r>
    </w:p>
    <w:p w14:paraId="0ACC0847" w14:textId="77777777" w:rsidR="0036766C" w:rsidRDefault="0036766C" w:rsidP="0036766C">
      <w:pPr>
        <w:pBdr>
          <w:left w:val="single" w:sz="18" w:space="10" w:color="F29D22"/>
        </w:pBdr>
        <w:spacing w:after="120" w:line="264" w:lineRule="auto"/>
        <w:ind w:left="260"/>
      </w:pPr>
      <w:r>
        <w:rPr>
          <w:rFonts w:ascii="Aptos" w:eastAsia="Aptos" w:hAnsi="Aptos" w:cs="Aptos"/>
          <w:color w:val="7C7C81"/>
        </w:rPr>
        <w:t>A team charter is a shared agreement about how a team works - its purpose, values, ways of working, and commitments to each other. It is most powerful when created collaboratively, not handed down by the manager.</w:t>
      </w:r>
    </w:p>
    <w:p w14:paraId="50665153" w14:textId="77777777" w:rsidR="0036766C" w:rsidRDefault="0036766C" w:rsidP="0036766C">
      <w:pPr>
        <w:pBdr>
          <w:left w:val="single" w:sz="18" w:space="10" w:color="F29D22"/>
        </w:pBdr>
        <w:spacing w:after="120" w:line="264" w:lineRule="auto"/>
        <w:ind w:left="260"/>
      </w:pPr>
      <w:r>
        <w:rPr>
          <w:rFonts w:ascii="Aptos" w:eastAsia="Aptos" w:hAnsi="Aptos" w:cs="Aptos"/>
          <w:color w:val="7C7C81"/>
        </w:rPr>
        <w:t>Use this template as the starting point for a team session. Work through each section together. The process of creating the charter is as valuable as the document itself - it builds shared understanding, surfaces assumptions and creates genuine ownership of the team's ways of working.</w:t>
      </w:r>
    </w:p>
    <w:p w14:paraId="004ACC93" w14:textId="77777777" w:rsidR="0036766C" w:rsidRDefault="0036766C" w:rsidP="0036766C">
      <w:pPr>
        <w:pBdr>
          <w:left w:val="single" w:sz="18" w:space="10" w:color="F29D22"/>
        </w:pBdr>
        <w:spacing w:line="264" w:lineRule="auto"/>
        <w:ind w:left="260"/>
      </w:pPr>
      <w:r>
        <w:rPr>
          <w:rFonts w:ascii="Aptos" w:eastAsia="Aptos" w:hAnsi="Aptos" w:cs="Aptos"/>
          <w:color w:val="7C7C81"/>
        </w:rPr>
        <w:t>Review the charter regularly - especially when new members join, when the team's remit changes, or when tensions arise that suggest the agreements are not being upheld.</w:t>
      </w:r>
    </w:p>
    <w:p w14:paraId="214FDCC2" w14:textId="2C83A04F" w:rsidR="00491A39" w:rsidRDefault="00C52EDD">
      <w:pPr>
        <w:keepNext/>
        <w:keepLines/>
        <w:spacing w:before="200" w:after="40"/>
      </w:pPr>
      <w:r>
        <w:rPr>
          <w:rFonts w:ascii="Aptos" w:eastAsia="Aptos" w:hAnsi="Aptos" w:cs="Aptos"/>
          <w:b/>
          <w:bCs/>
          <w:color w:val="F29D22"/>
          <w:spacing w:val="20"/>
        </w:rPr>
        <w:t>SECTION 01</w:t>
      </w:r>
    </w:p>
    <w:p w14:paraId="214FDCC3" w14:textId="77777777" w:rsidR="00491A39" w:rsidRDefault="00C52EDD">
      <w:pPr>
        <w:keepNext/>
        <w:keepLines/>
      </w:pPr>
      <w:r>
        <w:rPr>
          <w:rFonts w:ascii="Aptos" w:eastAsia="Aptos" w:hAnsi="Aptos" w:cs="Aptos"/>
          <w:b/>
          <w:bCs/>
          <w:color w:val="7C7C81"/>
          <w:sz w:val="24"/>
          <w:szCs w:val="24"/>
        </w:rPr>
        <w:t>Team Purpose</w:t>
      </w:r>
    </w:p>
    <w:p w14:paraId="214FDCC4" w14:textId="77777777" w:rsidR="00491A39" w:rsidRDefault="00491A39">
      <w:pPr>
        <w:keepNext/>
        <w:pBdr>
          <w:bottom w:val="single" w:sz="6" w:space="1" w:color="B9B8B9"/>
        </w:pBdr>
        <w:spacing w:after="120"/>
      </w:pPr>
    </w:p>
    <w:p w14:paraId="214FDCC5" w14:textId="77777777" w:rsidR="00491A39" w:rsidRDefault="00C52EDD">
      <w:pPr>
        <w:spacing w:after="160" w:line="264" w:lineRule="auto"/>
      </w:pPr>
      <w:r>
        <w:rPr>
          <w:rFonts w:ascii="Aptos" w:eastAsia="Aptos" w:hAnsi="Aptos" w:cs="Aptos"/>
          <w:color w:val="7C7C81"/>
        </w:rPr>
        <w:t>A clear statement of why this team exists and what it is here to achieve.</w:t>
      </w:r>
    </w:p>
    <w:p w14:paraId="214FDCC6" w14:textId="4E1B9760" w:rsidR="00491A39" w:rsidRDefault="00C52EDD" w:rsidP="0036766C">
      <w:pPr>
        <w:keepNext/>
        <w:keepLines/>
        <w:rPr>
          <w:rFonts w:ascii="Aptos" w:eastAsia="Aptos" w:hAnsi="Aptos" w:cs="Aptos"/>
          <w:color w:val="7C7C81"/>
        </w:rPr>
      </w:pPr>
      <w:r w:rsidRPr="0036766C">
        <w:rPr>
          <w:rFonts w:ascii="Aptos" w:eastAsia="Aptos" w:hAnsi="Aptos" w:cs="Aptos"/>
          <w:color w:val="7C7C81"/>
        </w:rPr>
        <w:t>Our team exists to:</w:t>
      </w:r>
    </w:p>
    <w:p w14:paraId="7A301184" w14:textId="77777777" w:rsidR="0036766C" w:rsidRDefault="0036766C" w:rsidP="0036766C">
      <w:pPr>
        <w:keepNext/>
        <w:keepLines/>
        <w:rPr>
          <w:rFonts w:ascii="Aptos" w:eastAsia="Aptos" w:hAnsi="Aptos" w:cs="Aptos"/>
          <w:color w:val="7C7C81"/>
        </w:rPr>
      </w:pPr>
    </w:p>
    <w:p w14:paraId="16EB49F7" w14:textId="77777777" w:rsidR="0036766C" w:rsidRDefault="0036766C" w:rsidP="0036766C">
      <w:pPr>
        <w:keepNext/>
        <w:keepLines/>
        <w:rPr>
          <w:rFonts w:ascii="Aptos" w:eastAsia="Aptos" w:hAnsi="Aptos" w:cs="Aptos"/>
          <w:color w:val="7C7C81"/>
        </w:rPr>
      </w:pPr>
    </w:p>
    <w:p w14:paraId="0AAA0F81" w14:textId="77777777" w:rsidR="0036766C" w:rsidRPr="0036766C" w:rsidRDefault="0036766C" w:rsidP="0036766C">
      <w:pPr>
        <w:keepNext/>
        <w:keepLines/>
      </w:pPr>
    </w:p>
    <w:p w14:paraId="214FDCC7" w14:textId="5BFC836D" w:rsidR="00491A39" w:rsidRDefault="00C52EDD" w:rsidP="0036766C">
      <w:pPr>
        <w:keepNext/>
        <w:keepLines/>
        <w:rPr>
          <w:rFonts w:ascii="Aptos" w:eastAsia="Aptos" w:hAnsi="Aptos" w:cs="Aptos"/>
          <w:color w:val="7C7C81"/>
        </w:rPr>
      </w:pPr>
      <w:r w:rsidRPr="0036766C">
        <w:rPr>
          <w:rFonts w:ascii="Aptos" w:eastAsia="Aptos" w:hAnsi="Aptos" w:cs="Aptos"/>
          <w:color w:val="7C7C81"/>
        </w:rPr>
        <w:t>The people we serve and the value we create:</w:t>
      </w:r>
    </w:p>
    <w:p w14:paraId="53DBF1E8" w14:textId="77777777" w:rsidR="0036766C" w:rsidRDefault="0036766C" w:rsidP="0036766C">
      <w:pPr>
        <w:keepNext/>
        <w:keepLines/>
        <w:rPr>
          <w:rFonts w:ascii="Aptos" w:eastAsia="Aptos" w:hAnsi="Aptos" w:cs="Aptos"/>
          <w:color w:val="7C7C81"/>
        </w:rPr>
      </w:pPr>
    </w:p>
    <w:p w14:paraId="6CC26AA0" w14:textId="77777777" w:rsidR="0036766C" w:rsidRDefault="0036766C" w:rsidP="0036766C">
      <w:pPr>
        <w:keepNext/>
        <w:keepLines/>
        <w:rPr>
          <w:rFonts w:ascii="Aptos" w:eastAsia="Aptos" w:hAnsi="Aptos" w:cs="Aptos"/>
          <w:color w:val="7C7C81"/>
        </w:rPr>
      </w:pPr>
    </w:p>
    <w:p w14:paraId="164F2057" w14:textId="77777777" w:rsidR="0036766C" w:rsidRPr="0036766C" w:rsidRDefault="0036766C" w:rsidP="0036766C">
      <w:pPr>
        <w:keepNext/>
        <w:keepLines/>
      </w:pPr>
    </w:p>
    <w:p w14:paraId="33094135" w14:textId="7C3BC6BA" w:rsidR="0036766C" w:rsidRDefault="00C52EDD" w:rsidP="0036766C">
      <w:pPr>
        <w:keepNext/>
        <w:keepLines/>
        <w:rPr>
          <w:rFonts w:ascii="Aptos" w:eastAsia="Aptos" w:hAnsi="Aptos" w:cs="Aptos"/>
          <w:color w:val="7C7C81"/>
        </w:rPr>
      </w:pPr>
      <w:r w:rsidRPr="0036766C">
        <w:rPr>
          <w:rFonts w:ascii="Aptos" w:eastAsia="Aptos" w:hAnsi="Aptos" w:cs="Aptos"/>
          <w:color w:val="7C7C81"/>
        </w:rPr>
        <w:t>What success looks like for our team:</w:t>
      </w:r>
    </w:p>
    <w:p w14:paraId="147F9D12" w14:textId="77777777" w:rsidR="0036766C" w:rsidRDefault="0036766C" w:rsidP="0036766C">
      <w:pPr>
        <w:keepNext/>
        <w:keepLines/>
        <w:rPr>
          <w:rFonts w:ascii="Aptos" w:eastAsia="Aptos" w:hAnsi="Aptos" w:cs="Aptos"/>
          <w:color w:val="7C7C81"/>
        </w:rPr>
      </w:pPr>
    </w:p>
    <w:p w14:paraId="731647AD" w14:textId="77777777" w:rsidR="0036766C" w:rsidRDefault="0036766C" w:rsidP="0036766C">
      <w:pPr>
        <w:keepNext/>
        <w:keepLines/>
        <w:rPr>
          <w:rFonts w:ascii="Aptos" w:eastAsia="Aptos" w:hAnsi="Aptos" w:cs="Aptos"/>
          <w:color w:val="7C7C81"/>
        </w:rPr>
      </w:pPr>
    </w:p>
    <w:p w14:paraId="2CA529F4" w14:textId="77777777" w:rsidR="0036766C" w:rsidRPr="0036766C" w:rsidRDefault="0036766C" w:rsidP="0036766C">
      <w:pPr>
        <w:keepNext/>
        <w:keepLines/>
        <w:rPr>
          <w:rFonts w:ascii="Aptos" w:eastAsia="Aptos" w:hAnsi="Aptos" w:cs="Aptos"/>
          <w:color w:val="7C7C81"/>
        </w:rPr>
      </w:pPr>
    </w:p>
    <w:p w14:paraId="615A260D" w14:textId="77777777" w:rsidR="0036766C" w:rsidRDefault="0036766C">
      <w:pPr>
        <w:rPr>
          <w:rFonts w:ascii="Aptos" w:eastAsia="Aptos" w:hAnsi="Aptos" w:cs="Aptos"/>
          <w:color w:val="F29D22"/>
        </w:rPr>
      </w:pPr>
      <w:r>
        <w:rPr>
          <w:rFonts w:ascii="Aptos" w:eastAsia="Aptos" w:hAnsi="Aptos" w:cs="Aptos"/>
          <w:color w:val="F29D22"/>
        </w:rPr>
        <w:br w:type="page"/>
      </w:r>
    </w:p>
    <w:p w14:paraId="214FDCC9" w14:textId="38C8B80D" w:rsidR="00491A39" w:rsidRDefault="00C52EDD">
      <w:pPr>
        <w:keepNext/>
        <w:keepLines/>
        <w:spacing w:before="220" w:after="100"/>
      </w:pPr>
      <w:r>
        <w:rPr>
          <w:rFonts w:ascii="Aptos" w:eastAsia="Aptos" w:hAnsi="Aptos" w:cs="Aptos"/>
          <w:color w:val="F29D22"/>
        </w:rPr>
        <w:lastRenderedPageBreak/>
        <w:t xml:space="preserve">▪ </w:t>
      </w:r>
      <w:r>
        <w:rPr>
          <w:rFonts w:ascii="Aptos" w:eastAsia="Aptos" w:hAnsi="Aptos" w:cs="Aptos"/>
          <w:b/>
          <w:bCs/>
          <w:color w:val="7C7C81"/>
        </w:rPr>
        <w:t>How We Will Measure Success</w:t>
      </w:r>
    </w:p>
    <w:p w14:paraId="214FDCCA" w14:textId="77777777" w:rsidR="00491A39" w:rsidRDefault="00C52EDD">
      <w:pPr>
        <w:spacing w:after="160" w:line="264" w:lineRule="auto"/>
      </w:pPr>
      <w:r>
        <w:rPr>
          <w:rFonts w:ascii="Aptos" w:eastAsia="Aptos" w:hAnsi="Aptos" w:cs="Aptos"/>
          <w:color w:val="7C7C81"/>
        </w:rPr>
        <w:t>Agree as a team how you will know you are performing well. Measures should be specific enough to be meaningful and reviewed regularly. Select those most relevant to your team's purpose and add your own.</w:t>
      </w: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10" w:type="dxa"/>
          <w:right w:w="10" w:type="dxa"/>
        </w:tblCellMar>
        <w:tblLook w:val="04A0" w:firstRow="1" w:lastRow="0" w:firstColumn="1" w:lastColumn="0" w:noHBand="0" w:noVBand="1"/>
      </w:tblPr>
      <w:tblGrid>
        <w:gridCol w:w="4248"/>
        <w:gridCol w:w="2836"/>
        <w:gridCol w:w="2544"/>
      </w:tblGrid>
      <w:tr w:rsidR="00491A39" w:rsidRPr="0036766C" w14:paraId="214FDCCE" w14:textId="77777777" w:rsidTr="0036766C">
        <w:trPr>
          <w:cantSplit/>
          <w:tblHeader/>
        </w:trPr>
        <w:tc>
          <w:tcPr>
            <w:tcW w:w="2206" w:type="pct"/>
            <w:shd w:val="clear" w:color="auto" w:fill="F29D22"/>
            <w:tcMar>
              <w:top w:w="90" w:type="dxa"/>
              <w:left w:w="0" w:type="dxa"/>
              <w:bottom w:w="90" w:type="dxa"/>
              <w:right w:w="120" w:type="dxa"/>
            </w:tcMar>
          </w:tcPr>
          <w:p w14:paraId="214FDCCB" w14:textId="77777777" w:rsidR="00491A39" w:rsidRPr="0036766C" w:rsidRDefault="00C52EDD" w:rsidP="0036766C">
            <w:pPr>
              <w:jc w:val="center"/>
              <w:rPr>
                <w:color w:val="FFFFFF" w:themeColor="background1"/>
              </w:rPr>
            </w:pPr>
            <w:r w:rsidRPr="0036766C">
              <w:rPr>
                <w:rFonts w:ascii="Aptos" w:eastAsia="Aptos" w:hAnsi="Aptos" w:cs="Aptos"/>
                <w:b/>
                <w:bCs/>
                <w:color w:val="FFFFFF" w:themeColor="background1"/>
                <w:spacing w:val="6"/>
              </w:rPr>
              <w:t>MEASURE OF SUCCESS</w:t>
            </w:r>
          </w:p>
        </w:tc>
        <w:tc>
          <w:tcPr>
            <w:tcW w:w="1473" w:type="pct"/>
            <w:shd w:val="clear" w:color="auto" w:fill="F29D22"/>
            <w:tcMar>
              <w:top w:w="90" w:type="dxa"/>
              <w:left w:w="120" w:type="dxa"/>
              <w:bottom w:w="90" w:type="dxa"/>
              <w:right w:w="120" w:type="dxa"/>
            </w:tcMar>
          </w:tcPr>
          <w:p w14:paraId="214FDCCC" w14:textId="77777777" w:rsidR="00491A39" w:rsidRPr="0036766C" w:rsidRDefault="00C52EDD" w:rsidP="0036766C">
            <w:pPr>
              <w:jc w:val="center"/>
              <w:rPr>
                <w:color w:val="FFFFFF" w:themeColor="background1"/>
              </w:rPr>
            </w:pPr>
            <w:r w:rsidRPr="0036766C">
              <w:rPr>
                <w:rFonts w:ascii="Aptos" w:eastAsia="Aptos" w:hAnsi="Aptos" w:cs="Aptos"/>
                <w:b/>
                <w:bCs/>
                <w:color w:val="FFFFFF" w:themeColor="background1"/>
                <w:spacing w:val="6"/>
              </w:rPr>
              <w:t>HOW WE WILL MEASURE IT</w:t>
            </w:r>
          </w:p>
        </w:tc>
        <w:tc>
          <w:tcPr>
            <w:tcW w:w="1321" w:type="pct"/>
            <w:shd w:val="clear" w:color="auto" w:fill="F29D22"/>
            <w:tcMar>
              <w:top w:w="90" w:type="dxa"/>
              <w:left w:w="120" w:type="dxa"/>
              <w:bottom w:w="90" w:type="dxa"/>
              <w:right w:w="120" w:type="dxa"/>
            </w:tcMar>
          </w:tcPr>
          <w:p w14:paraId="214FDCCD" w14:textId="77777777" w:rsidR="00491A39" w:rsidRPr="0036766C" w:rsidRDefault="00C52EDD" w:rsidP="0036766C">
            <w:pPr>
              <w:jc w:val="center"/>
              <w:rPr>
                <w:color w:val="FFFFFF" w:themeColor="background1"/>
              </w:rPr>
            </w:pPr>
            <w:r w:rsidRPr="0036766C">
              <w:rPr>
                <w:rFonts w:ascii="Aptos" w:eastAsia="Aptos" w:hAnsi="Aptos" w:cs="Aptos"/>
                <w:b/>
                <w:bCs/>
                <w:color w:val="FFFFFF" w:themeColor="background1"/>
                <w:spacing w:val="6"/>
              </w:rPr>
              <w:t>REVIEWED HOW OFTEN</w:t>
            </w:r>
          </w:p>
        </w:tc>
      </w:tr>
      <w:tr w:rsidR="00491A39" w14:paraId="214FDCD2" w14:textId="77777777" w:rsidTr="0036766C">
        <w:trPr>
          <w:cantSplit/>
        </w:trPr>
        <w:tc>
          <w:tcPr>
            <w:tcW w:w="2206" w:type="pct"/>
            <w:tcMar>
              <w:top w:w="110" w:type="dxa"/>
              <w:left w:w="0" w:type="dxa"/>
              <w:bottom w:w="110" w:type="dxa"/>
              <w:right w:w="120" w:type="dxa"/>
            </w:tcMar>
          </w:tcPr>
          <w:p w14:paraId="214FDCCF" w14:textId="77777777" w:rsidR="00491A39" w:rsidRPr="0036766C" w:rsidRDefault="00C52EDD">
            <w:r w:rsidRPr="0036766C">
              <w:rPr>
                <w:rFonts w:ascii="Aptos" w:eastAsia="Aptos" w:hAnsi="Aptos" w:cs="Aptos"/>
                <w:color w:val="7C7C81"/>
              </w:rPr>
              <w:t>Service delivery / output quality</w:t>
            </w:r>
          </w:p>
        </w:tc>
        <w:tc>
          <w:tcPr>
            <w:tcW w:w="1473" w:type="pct"/>
            <w:tcMar>
              <w:top w:w="110" w:type="dxa"/>
              <w:left w:w="120" w:type="dxa"/>
              <w:bottom w:w="110" w:type="dxa"/>
              <w:right w:w="120" w:type="dxa"/>
            </w:tcMar>
          </w:tcPr>
          <w:p w14:paraId="214FDCD0" w14:textId="77777777" w:rsidR="00491A39" w:rsidRDefault="00C52EDD">
            <w:r>
              <w:rPr>
                <w:rFonts w:ascii="Aptos" w:eastAsia="Aptos" w:hAnsi="Aptos" w:cs="Aptos"/>
                <w:color w:val="7C7C81"/>
              </w:rPr>
              <w:t> </w:t>
            </w:r>
          </w:p>
        </w:tc>
        <w:tc>
          <w:tcPr>
            <w:tcW w:w="1321" w:type="pct"/>
            <w:tcMar>
              <w:top w:w="110" w:type="dxa"/>
              <w:left w:w="120" w:type="dxa"/>
              <w:bottom w:w="110" w:type="dxa"/>
              <w:right w:w="120" w:type="dxa"/>
            </w:tcMar>
          </w:tcPr>
          <w:p w14:paraId="214FDCD1" w14:textId="77777777" w:rsidR="00491A39" w:rsidRDefault="00C52EDD">
            <w:r>
              <w:rPr>
                <w:rFonts w:ascii="Aptos" w:eastAsia="Aptos" w:hAnsi="Aptos" w:cs="Aptos"/>
                <w:color w:val="7C7C81"/>
              </w:rPr>
              <w:t> </w:t>
            </w:r>
          </w:p>
        </w:tc>
      </w:tr>
      <w:tr w:rsidR="00491A39" w14:paraId="214FDCD6" w14:textId="77777777" w:rsidTr="0036766C">
        <w:trPr>
          <w:cantSplit/>
        </w:trPr>
        <w:tc>
          <w:tcPr>
            <w:tcW w:w="2206" w:type="pct"/>
            <w:tcMar>
              <w:top w:w="110" w:type="dxa"/>
              <w:left w:w="0" w:type="dxa"/>
              <w:bottom w:w="110" w:type="dxa"/>
              <w:right w:w="120" w:type="dxa"/>
            </w:tcMar>
          </w:tcPr>
          <w:p w14:paraId="214FDCD3" w14:textId="77777777" w:rsidR="00491A39" w:rsidRPr="0036766C" w:rsidRDefault="00C52EDD">
            <w:r w:rsidRPr="0036766C">
              <w:rPr>
                <w:rFonts w:ascii="Aptos" w:eastAsia="Aptos" w:hAnsi="Aptos" w:cs="Aptos"/>
                <w:color w:val="7C7C81"/>
              </w:rPr>
              <w:t>Customer / stakeholder satisfaction</w:t>
            </w:r>
          </w:p>
        </w:tc>
        <w:tc>
          <w:tcPr>
            <w:tcW w:w="1473" w:type="pct"/>
            <w:tcMar>
              <w:top w:w="110" w:type="dxa"/>
              <w:left w:w="120" w:type="dxa"/>
              <w:bottom w:w="110" w:type="dxa"/>
              <w:right w:w="120" w:type="dxa"/>
            </w:tcMar>
          </w:tcPr>
          <w:p w14:paraId="214FDCD4" w14:textId="77777777" w:rsidR="00491A39" w:rsidRDefault="00C52EDD">
            <w:r>
              <w:rPr>
                <w:rFonts w:ascii="Aptos" w:eastAsia="Aptos" w:hAnsi="Aptos" w:cs="Aptos"/>
                <w:color w:val="7C7C81"/>
              </w:rPr>
              <w:t> </w:t>
            </w:r>
          </w:p>
        </w:tc>
        <w:tc>
          <w:tcPr>
            <w:tcW w:w="1321" w:type="pct"/>
            <w:tcMar>
              <w:top w:w="110" w:type="dxa"/>
              <w:left w:w="120" w:type="dxa"/>
              <w:bottom w:w="110" w:type="dxa"/>
              <w:right w:w="120" w:type="dxa"/>
            </w:tcMar>
          </w:tcPr>
          <w:p w14:paraId="214FDCD5" w14:textId="77777777" w:rsidR="00491A39" w:rsidRDefault="00C52EDD">
            <w:r>
              <w:rPr>
                <w:rFonts w:ascii="Aptos" w:eastAsia="Aptos" w:hAnsi="Aptos" w:cs="Aptos"/>
                <w:color w:val="7C7C81"/>
              </w:rPr>
              <w:t> </w:t>
            </w:r>
          </w:p>
        </w:tc>
      </w:tr>
      <w:tr w:rsidR="00491A39" w14:paraId="214FDCDA" w14:textId="77777777" w:rsidTr="0036766C">
        <w:trPr>
          <w:cantSplit/>
        </w:trPr>
        <w:tc>
          <w:tcPr>
            <w:tcW w:w="2206" w:type="pct"/>
            <w:tcMar>
              <w:top w:w="110" w:type="dxa"/>
              <w:left w:w="0" w:type="dxa"/>
              <w:bottom w:w="110" w:type="dxa"/>
              <w:right w:w="120" w:type="dxa"/>
            </w:tcMar>
          </w:tcPr>
          <w:p w14:paraId="214FDCD7" w14:textId="77777777" w:rsidR="00491A39" w:rsidRPr="0036766C" w:rsidRDefault="00C52EDD">
            <w:r w:rsidRPr="0036766C">
              <w:rPr>
                <w:rFonts w:ascii="Aptos" w:eastAsia="Aptos" w:hAnsi="Aptos" w:cs="Aptos"/>
                <w:color w:val="7C7C81"/>
              </w:rPr>
              <w:t>Project outcomes / milestones</w:t>
            </w:r>
          </w:p>
        </w:tc>
        <w:tc>
          <w:tcPr>
            <w:tcW w:w="1473" w:type="pct"/>
            <w:tcMar>
              <w:top w:w="110" w:type="dxa"/>
              <w:left w:w="120" w:type="dxa"/>
              <w:bottom w:w="110" w:type="dxa"/>
              <w:right w:w="120" w:type="dxa"/>
            </w:tcMar>
          </w:tcPr>
          <w:p w14:paraId="214FDCD8" w14:textId="77777777" w:rsidR="00491A39" w:rsidRDefault="00C52EDD">
            <w:r>
              <w:rPr>
                <w:rFonts w:ascii="Aptos" w:eastAsia="Aptos" w:hAnsi="Aptos" w:cs="Aptos"/>
                <w:color w:val="7C7C81"/>
              </w:rPr>
              <w:t> </w:t>
            </w:r>
          </w:p>
        </w:tc>
        <w:tc>
          <w:tcPr>
            <w:tcW w:w="1321" w:type="pct"/>
            <w:tcMar>
              <w:top w:w="110" w:type="dxa"/>
              <w:left w:w="120" w:type="dxa"/>
              <w:bottom w:w="110" w:type="dxa"/>
              <w:right w:w="120" w:type="dxa"/>
            </w:tcMar>
          </w:tcPr>
          <w:p w14:paraId="214FDCD9" w14:textId="77777777" w:rsidR="00491A39" w:rsidRDefault="00C52EDD">
            <w:r>
              <w:rPr>
                <w:rFonts w:ascii="Aptos" w:eastAsia="Aptos" w:hAnsi="Aptos" w:cs="Aptos"/>
                <w:color w:val="7C7C81"/>
              </w:rPr>
              <w:t> </w:t>
            </w:r>
          </w:p>
        </w:tc>
      </w:tr>
      <w:tr w:rsidR="00491A39" w14:paraId="214FDCDE" w14:textId="77777777" w:rsidTr="0036766C">
        <w:trPr>
          <w:cantSplit/>
        </w:trPr>
        <w:tc>
          <w:tcPr>
            <w:tcW w:w="2206" w:type="pct"/>
            <w:tcMar>
              <w:top w:w="110" w:type="dxa"/>
              <w:left w:w="0" w:type="dxa"/>
              <w:bottom w:w="110" w:type="dxa"/>
              <w:right w:w="120" w:type="dxa"/>
            </w:tcMar>
          </w:tcPr>
          <w:p w14:paraId="214FDCDB" w14:textId="77777777" w:rsidR="00491A39" w:rsidRPr="0036766C" w:rsidRDefault="00C52EDD">
            <w:r w:rsidRPr="0036766C">
              <w:rPr>
                <w:rFonts w:ascii="Aptos" w:eastAsia="Aptos" w:hAnsi="Aptos" w:cs="Aptos"/>
                <w:color w:val="7C7C81"/>
              </w:rPr>
              <w:t>Quality standards</w:t>
            </w:r>
          </w:p>
        </w:tc>
        <w:tc>
          <w:tcPr>
            <w:tcW w:w="1473" w:type="pct"/>
            <w:tcMar>
              <w:top w:w="110" w:type="dxa"/>
              <w:left w:w="120" w:type="dxa"/>
              <w:bottom w:w="110" w:type="dxa"/>
              <w:right w:w="120" w:type="dxa"/>
            </w:tcMar>
          </w:tcPr>
          <w:p w14:paraId="214FDCDC" w14:textId="77777777" w:rsidR="00491A39" w:rsidRDefault="00C52EDD">
            <w:r>
              <w:rPr>
                <w:rFonts w:ascii="Aptos" w:eastAsia="Aptos" w:hAnsi="Aptos" w:cs="Aptos"/>
                <w:color w:val="7C7C81"/>
              </w:rPr>
              <w:t> </w:t>
            </w:r>
          </w:p>
        </w:tc>
        <w:tc>
          <w:tcPr>
            <w:tcW w:w="1321" w:type="pct"/>
            <w:tcMar>
              <w:top w:w="110" w:type="dxa"/>
              <w:left w:w="120" w:type="dxa"/>
              <w:bottom w:w="110" w:type="dxa"/>
              <w:right w:w="120" w:type="dxa"/>
            </w:tcMar>
          </w:tcPr>
          <w:p w14:paraId="214FDCDD" w14:textId="77777777" w:rsidR="00491A39" w:rsidRDefault="00C52EDD">
            <w:r>
              <w:rPr>
                <w:rFonts w:ascii="Aptos" w:eastAsia="Aptos" w:hAnsi="Aptos" w:cs="Aptos"/>
                <w:color w:val="7C7C81"/>
              </w:rPr>
              <w:t> </w:t>
            </w:r>
          </w:p>
        </w:tc>
      </w:tr>
      <w:tr w:rsidR="00491A39" w14:paraId="214FDCE2" w14:textId="77777777" w:rsidTr="0036766C">
        <w:trPr>
          <w:cantSplit/>
        </w:trPr>
        <w:tc>
          <w:tcPr>
            <w:tcW w:w="2206" w:type="pct"/>
            <w:tcMar>
              <w:top w:w="110" w:type="dxa"/>
              <w:left w:w="0" w:type="dxa"/>
              <w:bottom w:w="110" w:type="dxa"/>
              <w:right w:w="120" w:type="dxa"/>
            </w:tcMar>
          </w:tcPr>
          <w:p w14:paraId="214FDCDF" w14:textId="77777777" w:rsidR="00491A39" w:rsidRPr="0036766C" w:rsidRDefault="00C52EDD">
            <w:r w:rsidRPr="0036766C">
              <w:rPr>
                <w:rFonts w:ascii="Aptos" w:eastAsia="Aptos" w:hAnsi="Aptos" w:cs="Aptos"/>
                <w:color w:val="7C7C81"/>
              </w:rPr>
              <w:t>Team engagement and morale</w:t>
            </w:r>
          </w:p>
        </w:tc>
        <w:tc>
          <w:tcPr>
            <w:tcW w:w="1473" w:type="pct"/>
            <w:tcMar>
              <w:top w:w="110" w:type="dxa"/>
              <w:left w:w="120" w:type="dxa"/>
              <w:bottom w:w="110" w:type="dxa"/>
              <w:right w:w="120" w:type="dxa"/>
            </w:tcMar>
          </w:tcPr>
          <w:p w14:paraId="214FDCE0" w14:textId="77777777" w:rsidR="00491A39" w:rsidRDefault="00C52EDD">
            <w:r>
              <w:rPr>
                <w:rFonts w:ascii="Aptos" w:eastAsia="Aptos" w:hAnsi="Aptos" w:cs="Aptos"/>
                <w:color w:val="7C7C81"/>
              </w:rPr>
              <w:t> </w:t>
            </w:r>
          </w:p>
        </w:tc>
        <w:tc>
          <w:tcPr>
            <w:tcW w:w="1321" w:type="pct"/>
            <w:tcMar>
              <w:top w:w="110" w:type="dxa"/>
              <w:left w:w="120" w:type="dxa"/>
              <w:bottom w:w="110" w:type="dxa"/>
              <w:right w:w="120" w:type="dxa"/>
            </w:tcMar>
          </w:tcPr>
          <w:p w14:paraId="214FDCE1" w14:textId="77777777" w:rsidR="00491A39" w:rsidRDefault="00C52EDD">
            <w:r>
              <w:rPr>
                <w:rFonts w:ascii="Aptos" w:eastAsia="Aptos" w:hAnsi="Aptos" w:cs="Aptos"/>
                <w:color w:val="7C7C81"/>
              </w:rPr>
              <w:t> </w:t>
            </w:r>
          </w:p>
        </w:tc>
      </w:tr>
      <w:tr w:rsidR="00491A39" w14:paraId="214FDCE6" w14:textId="77777777" w:rsidTr="0036766C">
        <w:trPr>
          <w:cantSplit/>
        </w:trPr>
        <w:tc>
          <w:tcPr>
            <w:tcW w:w="2206" w:type="pct"/>
            <w:tcMar>
              <w:top w:w="110" w:type="dxa"/>
              <w:left w:w="0" w:type="dxa"/>
              <w:bottom w:w="110" w:type="dxa"/>
              <w:right w:w="120" w:type="dxa"/>
            </w:tcMar>
          </w:tcPr>
          <w:p w14:paraId="214FDCE3" w14:textId="77777777" w:rsidR="00491A39" w:rsidRPr="0036766C" w:rsidRDefault="00C52EDD">
            <w:r w:rsidRPr="0036766C">
              <w:rPr>
                <w:rFonts w:ascii="Aptos" w:eastAsia="Aptos" w:hAnsi="Aptos" w:cs="Aptos"/>
                <w:color w:val="7C7C81"/>
              </w:rPr>
              <w:t>Collaboration and cross-team working</w:t>
            </w:r>
          </w:p>
        </w:tc>
        <w:tc>
          <w:tcPr>
            <w:tcW w:w="1473" w:type="pct"/>
            <w:tcMar>
              <w:top w:w="110" w:type="dxa"/>
              <w:left w:w="120" w:type="dxa"/>
              <w:bottom w:w="110" w:type="dxa"/>
              <w:right w:w="120" w:type="dxa"/>
            </w:tcMar>
          </w:tcPr>
          <w:p w14:paraId="214FDCE4" w14:textId="77777777" w:rsidR="00491A39" w:rsidRDefault="00C52EDD">
            <w:r>
              <w:rPr>
                <w:rFonts w:ascii="Aptos" w:eastAsia="Aptos" w:hAnsi="Aptos" w:cs="Aptos"/>
                <w:color w:val="7C7C81"/>
              </w:rPr>
              <w:t> </w:t>
            </w:r>
          </w:p>
        </w:tc>
        <w:tc>
          <w:tcPr>
            <w:tcW w:w="1321" w:type="pct"/>
            <w:tcMar>
              <w:top w:w="110" w:type="dxa"/>
              <w:left w:w="120" w:type="dxa"/>
              <w:bottom w:w="110" w:type="dxa"/>
              <w:right w:w="120" w:type="dxa"/>
            </w:tcMar>
          </w:tcPr>
          <w:p w14:paraId="214FDCE5" w14:textId="77777777" w:rsidR="00491A39" w:rsidRDefault="00C52EDD">
            <w:r>
              <w:rPr>
                <w:rFonts w:ascii="Aptos" w:eastAsia="Aptos" w:hAnsi="Aptos" w:cs="Aptos"/>
                <w:color w:val="7C7C81"/>
              </w:rPr>
              <w:t> </w:t>
            </w:r>
          </w:p>
        </w:tc>
      </w:tr>
      <w:tr w:rsidR="00491A39" w14:paraId="214FDCEA" w14:textId="77777777" w:rsidTr="0036766C">
        <w:trPr>
          <w:cantSplit/>
        </w:trPr>
        <w:tc>
          <w:tcPr>
            <w:tcW w:w="2206" w:type="pct"/>
            <w:tcMar>
              <w:top w:w="110" w:type="dxa"/>
              <w:left w:w="0" w:type="dxa"/>
              <w:bottom w:w="110" w:type="dxa"/>
              <w:right w:w="120" w:type="dxa"/>
            </w:tcMar>
          </w:tcPr>
          <w:p w14:paraId="214FDCE7" w14:textId="77777777" w:rsidR="00491A39" w:rsidRPr="0036766C" w:rsidRDefault="00C52EDD">
            <w:r w:rsidRPr="0036766C">
              <w:rPr>
                <w:rFonts w:ascii="Aptos" w:eastAsia="Aptos" w:hAnsi="Aptos" w:cs="Aptos"/>
                <w:color w:val="7C7C81"/>
              </w:rPr>
              <w:t>[Add team-specific measure]</w:t>
            </w:r>
          </w:p>
        </w:tc>
        <w:tc>
          <w:tcPr>
            <w:tcW w:w="1473" w:type="pct"/>
            <w:tcMar>
              <w:top w:w="110" w:type="dxa"/>
              <w:left w:w="120" w:type="dxa"/>
              <w:bottom w:w="110" w:type="dxa"/>
              <w:right w:w="120" w:type="dxa"/>
            </w:tcMar>
          </w:tcPr>
          <w:p w14:paraId="214FDCE8" w14:textId="77777777" w:rsidR="00491A39" w:rsidRDefault="00C52EDD">
            <w:r>
              <w:rPr>
                <w:rFonts w:ascii="Aptos" w:eastAsia="Aptos" w:hAnsi="Aptos" w:cs="Aptos"/>
                <w:color w:val="7C7C81"/>
              </w:rPr>
              <w:t> </w:t>
            </w:r>
          </w:p>
        </w:tc>
        <w:tc>
          <w:tcPr>
            <w:tcW w:w="1321" w:type="pct"/>
            <w:tcMar>
              <w:top w:w="110" w:type="dxa"/>
              <w:left w:w="120" w:type="dxa"/>
              <w:bottom w:w="110" w:type="dxa"/>
              <w:right w:w="120" w:type="dxa"/>
            </w:tcMar>
          </w:tcPr>
          <w:p w14:paraId="214FDCE9" w14:textId="77777777" w:rsidR="00491A39" w:rsidRDefault="00C52EDD">
            <w:r>
              <w:rPr>
                <w:rFonts w:ascii="Aptos" w:eastAsia="Aptos" w:hAnsi="Aptos" w:cs="Aptos"/>
                <w:color w:val="7C7C81"/>
              </w:rPr>
              <w:t> </w:t>
            </w:r>
          </w:p>
        </w:tc>
      </w:tr>
    </w:tbl>
    <w:p w14:paraId="214FDCEB" w14:textId="77777777" w:rsidR="00491A39" w:rsidRDefault="00C52EDD">
      <w:pPr>
        <w:keepNext/>
        <w:keepLines/>
        <w:spacing w:before="200" w:after="40"/>
      </w:pPr>
      <w:r>
        <w:rPr>
          <w:rFonts w:ascii="Aptos" w:eastAsia="Aptos" w:hAnsi="Aptos" w:cs="Aptos"/>
          <w:b/>
          <w:bCs/>
          <w:color w:val="F29D22"/>
          <w:spacing w:val="20"/>
        </w:rPr>
        <w:t>SECTION 02</w:t>
      </w:r>
    </w:p>
    <w:p w14:paraId="214FDCEC" w14:textId="77777777" w:rsidR="00491A39" w:rsidRDefault="00C52EDD">
      <w:pPr>
        <w:keepNext/>
        <w:keepLines/>
      </w:pPr>
      <w:r>
        <w:rPr>
          <w:rFonts w:ascii="Aptos" w:eastAsia="Aptos" w:hAnsi="Aptos" w:cs="Aptos"/>
          <w:b/>
          <w:bCs/>
          <w:color w:val="7C7C81"/>
          <w:sz w:val="24"/>
          <w:szCs w:val="24"/>
        </w:rPr>
        <w:t>Team Values and Behaviours</w:t>
      </w:r>
    </w:p>
    <w:p w14:paraId="214FDCED" w14:textId="77777777" w:rsidR="00491A39" w:rsidRDefault="00491A39">
      <w:pPr>
        <w:keepNext/>
        <w:pBdr>
          <w:bottom w:val="single" w:sz="6" w:space="1" w:color="B9B8B9"/>
        </w:pBdr>
        <w:spacing w:after="120"/>
      </w:pPr>
    </w:p>
    <w:p w14:paraId="214FDCEE" w14:textId="77777777" w:rsidR="00491A39" w:rsidRDefault="00C52EDD">
      <w:pPr>
        <w:spacing w:after="160" w:line="264" w:lineRule="auto"/>
      </w:pPr>
      <w:r>
        <w:rPr>
          <w:rFonts w:ascii="Aptos" w:eastAsia="Aptos" w:hAnsi="Aptos" w:cs="Aptos"/>
          <w:color w:val="7C7C81"/>
        </w:rPr>
        <w:t>The values below describe what we stand for as a team and how we expect each other to behave. Each value is defined and accompanied by specific behaviours we commit to demonstrating in practice.</w:t>
      </w:r>
    </w:p>
    <w:p w14:paraId="214FDCEF" w14:textId="6B02C383" w:rsidR="00491A39" w:rsidRDefault="00C52EDD">
      <w:pPr>
        <w:spacing w:after="160" w:line="264" w:lineRule="auto"/>
      </w:pPr>
      <w:r>
        <w:rPr>
          <w:rFonts w:ascii="Aptos" w:eastAsia="Aptos" w:hAnsi="Aptos" w:cs="Aptos"/>
          <w:color w:val="7C7C81"/>
        </w:rPr>
        <w:t>[Instructions: Complete the value cards below as a team. You can use the organisation's existing values as a starting point, adapt them to reflect the team's specific context, or create entirely new values. Aim for 3</w:t>
      </w:r>
      <w:r w:rsidR="002658A0">
        <w:rPr>
          <w:rFonts w:ascii="Aptos" w:eastAsia="Aptos" w:hAnsi="Aptos" w:cs="Aptos"/>
          <w:color w:val="7C7C81"/>
        </w:rPr>
        <w:t>-</w:t>
      </w:r>
      <w:r>
        <w:rPr>
          <w:rFonts w:ascii="Aptos" w:eastAsia="Aptos" w:hAnsi="Aptos" w:cs="Aptos"/>
          <w:color w:val="7C7C81"/>
        </w:rPr>
        <w:t>5 values with clear, specific behavioural commitments.]</w:t>
      </w: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10" w:type="dxa"/>
          <w:right w:w="10" w:type="dxa"/>
        </w:tblCellMar>
        <w:tblLook w:val="04A0" w:firstRow="1" w:lastRow="0" w:firstColumn="1" w:lastColumn="0" w:noHBand="0" w:noVBand="1"/>
      </w:tblPr>
      <w:tblGrid>
        <w:gridCol w:w="9628"/>
      </w:tblGrid>
      <w:tr w:rsidR="0036766C" w:rsidRPr="0036766C" w14:paraId="214FDCF2" w14:textId="77777777" w:rsidTr="0036766C">
        <w:trPr>
          <w:cantSplit/>
        </w:trPr>
        <w:tc>
          <w:tcPr>
            <w:tcW w:w="5000" w:type="pct"/>
            <w:shd w:val="clear" w:color="auto" w:fill="F29D22"/>
            <w:tcMar>
              <w:top w:w="120" w:type="dxa"/>
              <w:left w:w="0" w:type="dxa"/>
              <w:bottom w:w="120" w:type="dxa"/>
              <w:right w:w="160" w:type="dxa"/>
            </w:tcMar>
          </w:tcPr>
          <w:p w14:paraId="4E29D7D7" w14:textId="77777777" w:rsidR="0036766C" w:rsidRPr="0036766C" w:rsidRDefault="0036766C">
            <w:pPr>
              <w:spacing w:after="40" w:line="244" w:lineRule="auto"/>
              <w:rPr>
                <w:b/>
                <w:bCs/>
                <w:color w:val="FFFFFF" w:themeColor="background1"/>
              </w:rPr>
            </w:pPr>
            <w:r w:rsidRPr="0036766C">
              <w:rPr>
                <w:rFonts w:ascii="Aptos" w:eastAsia="Aptos" w:hAnsi="Aptos" w:cs="Aptos"/>
                <w:b/>
                <w:bCs/>
                <w:color w:val="FFFFFF" w:themeColor="background1"/>
              </w:rPr>
              <w:t>Value 1</w:t>
            </w:r>
          </w:p>
          <w:p w14:paraId="214FDCF1" w14:textId="6810235F" w:rsidR="0036766C" w:rsidRPr="0036766C" w:rsidRDefault="0036766C">
            <w:pPr>
              <w:spacing w:after="40" w:line="244" w:lineRule="auto"/>
              <w:rPr>
                <w:b/>
                <w:bCs/>
                <w:color w:val="FFFFFF" w:themeColor="background1"/>
              </w:rPr>
            </w:pPr>
            <w:r w:rsidRPr="0036766C">
              <w:rPr>
                <w:rFonts w:ascii="Aptos" w:eastAsia="Aptos" w:hAnsi="Aptos" w:cs="Aptos"/>
                <w:b/>
                <w:bCs/>
                <w:color w:val="FFFFFF" w:themeColor="background1"/>
              </w:rPr>
              <w:t>[Name your first value - e.g. Honesty, Collaboration, Excellence]</w:t>
            </w:r>
          </w:p>
        </w:tc>
      </w:tr>
      <w:tr w:rsidR="00491A39" w14:paraId="214FDCF6" w14:textId="77777777" w:rsidTr="0036766C">
        <w:trPr>
          <w:cantSplit/>
        </w:trPr>
        <w:tc>
          <w:tcPr>
            <w:tcW w:w="5000" w:type="pct"/>
            <w:tcMar>
              <w:top w:w="120" w:type="dxa"/>
              <w:left w:w="0" w:type="dxa"/>
              <w:bottom w:w="120" w:type="dxa"/>
              <w:right w:w="120" w:type="dxa"/>
            </w:tcMar>
          </w:tcPr>
          <w:p w14:paraId="214FDCF3" w14:textId="599ADAAA" w:rsidR="00491A39" w:rsidRDefault="002658A0">
            <w:pPr>
              <w:spacing w:after="40" w:line="244" w:lineRule="auto"/>
              <w:ind w:left="200" w:hanging="200"/>
            </w:pPr>
            <w:r>
              <w:rPr>
                <w:rFonts w:ascii="Aptos" w:eastAsia="Aptos" w:hAnsi="Aptos" w:cs="Aptos"/>
                <w:b/>
                <w:bCs/>
                <w:color w:val="F29D22"/>
              </w:rPr>
              <w:t>-</w:t>
            </w:r>
            <w:r w:rsidR="00C52EDD">
              <w:rPr>
                <w:rFonts w:ascii="Aptos" w:eastAsia="Aptos" w:hAnsi="Aptos" w:cs="Aptos"/>
                <w:b/>
                <w:bCs/>
                <w:color w:val="F29D22"/>
              </w:rPr>
              <w:t xml:space="preserve">  </w:t>
            </w:r>
            <w:r w:rsidR="00C52EDD">
              <w:rPr>
                <w:rFonts w:ascii="Aptos" w:eastAsia="Aptos" w:hAnsi="Aptos" w:cs="Aptos"/>
                <w:color w:val="7C7C81"/>
              </w:rPr>
              <w:t>[Behaviour - e.g. We say what we mean, even when it is difficult to hear]</w:t>
            </w:r>
          </w:p>
          <w:p w14:paraId="214FDCF4" w14:textId="7E981157" w:rsidR="00491A39" w:rsidRDefault="002658A0">
            <w:pPr>
              <w:spacing w:after="40" w:line="244" w:lineRule="auto"/>
              <w:ind w:left="200" w:hanging="200"/>
            </w:pPr>
            <w:r>
              <w:rPr>
                <w:rFonts w:ascii="Aptos" w:eastAsia="Aptos" w:hAnsi="Aptos" w:cs="Aptos"/>
                <w:b/>
                <w:bCs/>
                <w:color w:val="F29D22"/>
              </w:rPr>
              <w:t>-</w:t>
            </w:r>
            <w:r w:rsidR="00C52EDD">
              <w:rPr>
                <w:rFonts w:ascii="Aptos" w:eastAsia="Aptos" w:hAnsi="Aptos" w:cs="Aptos"/>
                <w:b/>
                <w:bCs/>
                <w:color w:val="F29D22"/>
              </w:rPr>
              <w:t xml:space="preserve">  </w:t>
            </w:r>
            <w:r w:rsidR="00C52EDD">
              <w:rPr>
                <w:rFonts w:ascii="Aptos" w:eastAsia="Aptos" w:hAnsi="Aptos" w:cs="Aptos"/>
                <w:color w:val="7C7C81"/>
              </w:rPr>
              <w:t>[Behaviour - e.g. We give and receive feedback openly and constructively]</w:t>
            </w:r>
          </w:p>
          <w:p w14:paraId="214FDCF5" w14:textId="2BB8400D" w:rsidR="00491A39" w:rsidRDefault="002658A0">
            <w:pPr>
              <w:spacing w:line="244" w:lineRule="auto"/>
              <w:ind w:left="200" w:hanging="200"/>
            </w:pPr>
            <w:r>
              <w:rPr>
                <w:rFonts w:ascii="Aptos" w:eastAsia="Aptos" w:hAnsi="Aptos" w:cs="Aptos"/>
                <w:b/>
                <w:bCs/>
                <w:color w:val="F29D22"/>
              </w:rPr>
              <w:t>-</w:t>
            </w:r>
            <w:r w:rsidR="00C52EDD">
              <w:rPr>
                <w:rFonts w:ascii="Aptos" w:eastAsia="Aptos" w:hAnsi="Aptos" w:cs="Aptos"/>
                <w:b/>
                <w:bCs/>
                <w:color w:val="F29D22"/>
              </w:rPr>
              <w:t xml:space="preserve">  </w:t>
            </w:r>
            <w:r w:rsidR="00C52EDD">
              <w:rPr>
                <w:rFonts w:ascii="Aptos" w:eastAsia="Aptos" w:hAnsi="Aptos" w:cs="Aptos"/>
                <w:color w:val="7C7C81"/>
              </w:rPr>
              <w:t>[Add further behaviours agreed by the team]</w:t>
            </w:r>
          </w:p>
        </w:tc>
      </w:tr>
      <w:tr w:rsidR="0036766C" w:rsidRPr="0036766C" w14:paraId="214FDCF9" w14:textId="77777777" w:rsidTr="0036766C">
        <w:trPr>
          <w:cantSplit/>
        </w:trPr>
        <w:tc>
          <w:tcPr>
            <w:tcW w:w="5000" w:type="pct"/>
            <w:shd w:val="clear" w:color="auto" w:fill="F29D22"/>
            <w:tcMar>
              <w:top w:w="120" w:type="dxa"/>
              <w:left w:w="0" w:type="dxa"/>
              <w:bottom w:w="120" w:type="dxa"/>
              <w:right w:w="160" w:type="dxa"/>
            </w:tcMar>
          </w:tcPr>
          <w:p w14:paraId="12AE3B9D" w14:textId="77777777" w:rsidR="0036766C" w:rsidRPr="0036766C" w:rsidRDefault="0036766C">
            <w:pPr>
              <w:spacing w:after="40" w:line="244" w:lineRule="auto"/>
              <w:rPr>
                <w:rFonts w:ascii="Aptos" w:eastAsia="Aptos" w:hAnsi="Aptos" w:cs="Aptos"/>
                <w:b/>
                <w:bCs/>
                <w:color w:val="FFFFFF" w:themeColor="background1"/>
              </w:rPr>
            </w:pPr>
            <w:r w:rsidRPr="0036766C">
              <w:rPr>
                <w:rFonts w:ascii="Aptos" w:eastAsia="Aptos" w:hAnsi="Aptos" w:cs="Aptos"/>
                <w:b/>
                <w:bCs/>
                <w:color w:val="FFFFFF" w:themeColor="background1"/>
              </w:rPr>
              <w:t>Value 2</w:t>
            </w:r>
          </w:p>
          <w:p w14:paraId="214FDCF8" w14:textId="06EED000" w:rsidR="0036766C" w:rsidRPr="0036766C" w:rsidRDefault="0036766C">
            <w:pPr>
              <w:spacing w:after="40" w:line="244" w:lineRule="auto"/>
              <w:rPr>
                <w:rFonts w:ascii="Aptos" w:eastAsia="Aptos" w:hAnsi="Aptos" w:cs="Aptos"/>
                <w:b/>
                <w:bCs/>
                <w:color w:val="FFFFFF" w:themeColor="background1"/>
              </w:rPr>
            </w:pPr>
            <w:r w:rsidRPr="0036766C">
              <w:rPr>
                <w:rFonts w:ascii="Aptos" w:eastAsia="Aptos" w:hAnsi="Aptos" w:cs="Aptos"/>
                <w:b/>
                <w:bCs/>
                <w:color w:val="FFFFFF" w:themeColor="background1"/>
              </w:rPr>
              <w:t>[Name your second value]</w:t>
            </w:r>
          </w:p>
        </w:tc>
      </w:tr>
      <w:tr w:rsidR="00491A39" w14:paraId="214FDCFD" w14:textId="77777777" w:rsidTr="0036766C">
        <w:trPr>
          <w:cantSplit/>
        </w:trPr>
        <w:tc>
          <w:tcPr>
            <w:tcW w:w="5000" w:type="pct"/>
            <w:tcMar>
              <w:top w:w="120" w:type="dxa"/>
              <w:left w:w="0" w:type="dxa"/>
              <w:bottom w:w="120" w:type="dxa"/>
              <w:right w:w="120" w:type="dxa"/>
            </w:tcMar>
          </w:tcPr>
          <w:p w14:paraId="214FDCFA" w14:textId="3AF1764A" w:rsidR="00491A39" w:rsidRDefault="002658A0">
            <w:pPr>
              <w:spacing w:after="40" w:line="244" w:lineRule="auto"/>
              <w:ind w:left="200" w:hanging="200"/>
            </w:pPr>
            <w:r>
              <w:rPr>
                <w:rFonts w:ascii="Aptos" w:eastAsia="Aptos" w:hAnsi="Aptos" w:cs="Aptos"/>
                <w:b/>
                <w:bCs/>
                <w:color w:val="F29D22"/>
              </w:rPr>
              <w:t>-</w:t>
            </w:r>
            <w:r w:rsidR="00C52EDD">
              <w:rPr>
                <w:rFonts w:ascii="Aptos" w:eastAsia="Aptos" w:hAnsi="Aptos" w:cs="Aptos"/>
                <w:b/>
                <w:bCs/>
                <w:color w:val="F29D22"/>
              </w:rPr>
              <w:t xml:space="preserve">  </w:t>
            </w:r>
            <w:r w:rsidR="00C52EDD">
              <w:rPr>
                <w:rFonts w:ascii="Aptos" w:eastAsia="Aptos" w:hAnsi="Aptos" w:cs="Aptos"/>
                <w:color w:val="7C7C81"/>
              </w:rPr>
              <w:t>[Behaviour]</w:t>
            </w:r>
          </w:p>
          <w:p w14:paraId="214FDCFB" w14:textId="1556CA95" w:rsidR="00491A39" w:rsidRDefault="002658A0">
            <w:pPr>
              <w:spacing w:after="40" w:line="244" w:lineRule="auto"/>
              <w:ind w:left="200" w:hanging="200"/>
            </w:pPr>
            <w:r>
              <w:rPr>
                <w:rFonts w:ascii="Aptos" w:eastAsia="Aptos" w:hAnsi="Aptos" w:cs="Aptos"/>
                <w:b/>
                <w:bCs/>
                <w:color w:val="F29D22"/>
              </w:rPr>
              <w:t>-</w:t>
            </w:r>
            <w:r w:rsidR="00C52EDD">
              <w:rPr>
                <w:rFonts w:ascii="Aptos" w:eastAsia="Aptos" w:hAnsi="Aptos" w:cs="Aptos"/>
                <w:b/>
                <w:bCs/>
                <w:color w:val="F29D22"/>
              </w:rPr>
              <w:t xml:space="preserve">  </w:t>
            </w:r>
            <w:r w:rsidR="00C52EDD">
              <w:rPr>
                <w:rFonts w:ascii="Aptos" w:eastAsia="Aptos" w:hAnsi="Aptos" w:cs="Aptos"/>
                <w:color w:val="7C7C81"/>
              </w:rPr>
              <w:t>[Behaviour]</w:t>
            </w:r>
          </w:p>
          <w:p w14:paraId="214FDCFC" w14:textId="34704E02" w:rsidR="00491A39" w:rsidRDefault="002658A0">
            <w:pPr>
              <w:spacing w:line="244" w:lineRule="auto"/>
              <w:ind w:left="200" w:hanging="200"/>
            </w:pPr>
            <w:r>
              <w:rPr>
                <w:rFonts w:ascii="Aptos" w:eastAsia="Aptos" w:hAnsi="Aptos" w:cs="Aptos"/>
                <w:b/>
                <w:bCs/>
                <w:color w:val="F29D22"/>
              </w:rPr>
              <w:t>-</w:t>
            </w:r>
            <w:r w:rsidR="00C52EDD">
              <w:rPr>
                <w:rFonts w:ascii="Aptos" w:eastAsia="Aptos" w:hAnsi="Aptos" w:cs="Aptos"/>
                <w:b/>
                <w:bCs/>
                <w:color w:val="F29D22"/>
              </w:rPr>
              <w:t xml:space="preserve">  </w:t>
            </w:r>
            <w:r w:rsidR="00C52EDD">
              <w:rPr>
                <w:rFonts w:ascii="Aptos" w:eastAsia="Aptos" w:hAnsi="Aptos" w:cs="Aptos"/>
                <w:color w:val="7C7C81"/>
              </w:rPr>
              <w:t>[Add further behaviours]</w:t>
            </w:r>
          </w:p>
        </w:tc>
      </w:tr>
      <w:tr w:rsidR="0036766C" w:rsidRPr="0036766C" w14:paraId="214FDD00" w14:textId="77777777" w:rsidTr="0036766C">
        <w:trPr>
          <w:cantSplit/>
        </w:trPr>
        <w:tc>
          <w:tcPr>
            <w:tcW w:w="5000" w:type="pct"/>
            <w:shd w:val="clear" w:color="auto" w:fill="F29D22"/>
            <w:tcMar>
              <w:top w:w="120" w:type="dxa"/>
              <w:left w:w="0" w:type="dxa"/>
              <w:bottom w:w="120" w:type="dxa"/>
              <w:right w:w="160" w:type="dxa"/>
            </w:tcMar>
          </w:tcPr>
          <w:p w14:paraId="34D23BF9" w14:textId="77777777" w:rsidR="0036766C" w:rsidRPr="0036766C" w:rsidRDefault="0036766C">
            <w:pPr>
              <w:spacing w:after="40" w:line="244" w:lineRule="auto"/>
              <w:rPr>
                <w:rFonts w:ascii="Aptos" w:eastAsia="Aptos" w:hAnsi="Aptos" w:cs="Aptos"/>
                <w:b/>
                <w:bCs/>
                <w:color w:val="FFFFFF" w:themeColor="background1"/>
              </w:rPr>
            </w:pPr>
            <w:r w:rsidRPr="0036766C">
              <w:rPr>
                <w:rFonts w:ascii="Aptos" w:eastAsia="Aptos" w:hAnsi="Aptos" w:cs="Aptos"/>
                <w:b/>
                <w:bCs/>
                <w:color w:val="FFFFFF" w:themeColor="background1"/>
              </w:rPr>
              <w:t>Value 3</w:t>
            </w:r>
          </w:p>
          <w:p w14:paraId="214FDCFF" w14:textId="7AE10359" w:rsidR="0036766C" w:rsidRPr="0036766C" w:rsidRDefault="0036766C">
            <w:pPr>
              <w:spacing w:after="40" w:line="244" w:lineRule="auto"/>
              <w:rPr>
                <w:rFonts w:ascii="Aptos" w:eastAsia="Aptos" w:hAnsi="Aptos" w:cs="Aptos"/>
                <w:b/>
                <w:bCs/>
                <w:color w:val="FFFFFF" w:themeColor="background1"/>
              </w:rPr>
            </w:pPr>
            <w:r w:rsidRPr="0036766C">
              <w:rPr>
                <w:rFonts w:ascii="Aptos" w:eastAsia="Aptos" w:hAnsi="Aptos" w:cs="Aptos"/>
                <w:b/>
                <w:bCs/>
                <w:color w:val="FFFFFF" w:themeColor="background1"/>
              </w:rPr>
              <w:t xml:space="preserve">[Name your third </w:t>
            </w:r>
            <w:r>
              <w:rPr>
                <w:rFonts w:ascii="Aptos" w:eastAsia="Aptos" w:hAnsi="Aptos" w:cs="Aptos"/>
                <w:b/>
                <w:bCs/>
                <w:color w:val="FFFFFF" w:themeColor="background1"/>
              </w:rPr>
              <w:t>and any additional values.</w:t>
            </w:r>
            <w:r w:rsidRPr="0036766C">
              <w:rPr>
                <w:rFonts w:ascii="Aptos" w:eastAsia="Aptos" w:hAnsi="Aptos" w:cs="Aptos"/>
                <w:b/>
                <w:bCs/>
                <w:color w:val="FFFFFF" w:themeColor="background1"/>
              </w:rPr>
              <w:t>]</w:t>
            </w:r>
          </w:p>
        </w:tc>
      </w:tr>
      <w:tr w:rsidR="00491A39" w14:paraId="214FDD04" w14:textId="77777777" w:rsidTr="0036766C">
        <w:trPr>
          <w:cantSplit/>
        </w:trPr>
        <w:tc>
          <w:tcPr>
            <w:tcW w:w="5000" w:type="pct"/>
            <w:tcMar>
              <w:top w:w="120" w:type="dxa"/>
              <w:left w:w="0" w:type="dxa"/>
              <w:bottom w:w="120" w:type="dxa"/>
              <w:right w:w="120" w:type="dxa"/>
            </w:tcMar>
          </w:tcPr>
          <w:p w14:paraId="214FDD01" w14:textId="278A984B" w:rsidR="00491A39" w:rsidRDefault="002658A0">
            <w:pPr>
              <w:spacing w:after="40" w:line="244" w:lineRule="auto"/>
              <w:ind w:left="200" w:hanging="200"/>
            </w:pPr>
            <w:r>
              <w:rPr>
                <w:rFonts w:ascii="Aptos" w:eastAsia="Aptos" w:hAnsi="Aptos" w:cs="Aptos"/>
                <w:b/>
                <w:bCs/>
                <w:color w:val="F29D22"/>
              </w:rPr>
              <w:t>-</w:t>
            </w:r>
            <w:r w:rsidR="00C52EDD">
              <w:rPr>
                <w:rFonts w:ascii="Aptos" w:eastAsia="Aptos" w:hAnsi="Aptos" w:cs="Aptos"/>
                <w:b/>
                <w:bCs/>
                <w:color w:val="F29D22"/>
              </w:rPr>
              <w:t xml:space="preserve">  </w:t>
            </w:r>
            <w:r w:rsidR="00C52EDD">
              <w:rPr>
                <w:rFonts w:ascii="Aptos" w:eastAsia="Aptos" w:hAnsi="Aptos" w:cs="Aptos"/>
                <w:color w:val="7C7C81"/>
              </w:rPr>
              <w:t>[Behaviour]</w:t>
            </w:r>
          </w:p>
          <w:p w14:paraId="214FDD02" w14:textId="49839059" w:rsidR="00491A39" w:rsidRDefault="002658A0">
            <w:pPr>
              <w:spacing w:after="40" w:line="244" w:lineRule="auto"/>
              <w:ind w:left="200" w:hanging="200"/>
            </w:pPr>
            <w:r>
              <w:rPr>
                <w:rFonts w:ascii="Aptos" w:eastAsia="Aptos" w:hAnsi="Aptos" w:cs="Aptos"/>
                <w:b/>
                <w:bCs/>
                <w:color w:val="F29D22"/>
              </w:rPr>
              <w:t>-</w:t>
            </w:r>
            <w:r w:rsidR="00C52EDD">
              <w:rPr>
                <w:rFonts w:ascii="Aptos" w:eastAsia="Aptos" w:hAnsi="Aptos" w:cs="Aptos"/>
                <w:b/>
                <w:bCs/>
                <w:color w:val="F29D22"/>
              </w:rPr>
              <w:t xml:space="preserve">  </w:t>
            </w:r>
            <w:r w:rsidR="00C52EDD">
              <w:rPr>
                <w:rFonts w:ascii="Aptos" w:eastAsia="Aptos" w:hAnsi="Aptos" w:cs="Aptos"/>
                <w:color w:val="7C7C81"/>
              </w:rPr>
              <w:t>[Behaviour]</w:t>
            </w:r>
          </w:p>
          <w:p w14:paraId="214FDD03" w14:textId="2216355B" w:rsidR="00491A39" w:rsidRDefault="002658A0">
            <w:pPr>
              <w:spacing w:line="244" w:lineRule="auto"/>
              <w:ind w:left="200" w:hanging="200"/>
            </w:pPr>
            <w:r>
              <w:rPr>
                <w:rFonts w:ascii="Aptos" w:eastAsia="Aptos" w:hAnsi="Aptos" w:cs="Aptos"/>
                <w:b/>
                <w:bCs/>
                <w:color w:val="F29D22"/>
              </w:rPr>
              <w:t>-</w:t>
            </w:r>
            <w:r w:rsidR="00C52EDD">
              <w:rPr>
                <w:rFonts w:ascii="Aptos" w:eastAsia="Aptos" w:hAnsi="Aptos" w:cs="Aptos"/>
                <w:b/>
                <w:bCs/>
                <w:color w:val="F29D22"/>
              </w:rPr>
              <w:t xml:space="preserve">  </w:t>
            </w:r>
            <w:r w:rsidR="00C52EDD">
              <w:rPr>
                <w:rFonts w:ascii="Aptos" w:eastAsia="Aptos" w:hAnsi="Aptos" w:cs="Aptos"/>
                <w:color w:val="7C7C81"/>
              </w:rPr>
              <w:t>[Add further behaviours]</w:t>
            </w:r>
          </w:p>
        </w:tc>
      </w:tr>
    </w:tbl>
    <w:p w14:paraId="214FDD0C" w14:textId="77777777" w:rsidR="00491A39" w:rsidRDefault="00C52EDD">
      <w:pPr>
        <w:keepNext/>
        <w:keepLines/>
        <w:spacing w:before="200" w:after="40"/>
      </w:pPr>
      <w:r>
        <w:rPr>
          <w:rFonts w:ascii="Aptos" w:eastAsia="Aptos" w:hAnsi="Aptos" w:cs="Aptos"/>
          <w:b/>
          <w:bCs/>
          <w:color w:val="F29D22"/>
          <w:spacing w:val="20"/>
        </w:rPr>
        <w:lastRenderedPageBreak/>
        <w:t>SECTION 03</w:t>
      </w:r>
    </w:p>
    <w:p w14:paraId="214FDD0D" w14:textId="77777777" w:rsidR="00491A39" w:rsidRDefault="00C52EDD">
      <w:pPr>
        <w:keepNext/>
        <w:keepLines/>
      </w:pPr>
      <w:r>
        <w:rPr>
          <w:rFonts w:ascii="Aptos" w:eastAsia="Aptos" w:hAnsi="Aptos" w:cs="Aptos"/>
          <w:b/>
          <w:bCs/>
          <w:color w:val="7C7C81"/>
          <w:sz w:val="24"/>
          <w:szCs w:val="24"/>
        </w:rPr>
        <w:t>How We Work Together</w:t>
      </w:r>
    </w:p>
    <w:p w14:paraId="214FDD0E" w14:textId="77777777" w:rsidR="00491A39" w:rsidRDefault="00491A39">
      <w:pPr>
        <w:keepNext/>
        <w:pBdr>
          <w:bottom w:val="single" w:sz="6" w:space="1" w:color="B9B8B9"/>
        </w:pBdr>
        <w:spacing w:after="120"/>
      </w:pPr>
    </w:p>
    <w:p w14:paraId="214FDD0F" w14:textId="77777777" w:rsidR="00491A39" w:rsidRDefault="00C52EDD">
      <w:pPr>
        <w:keepNext/>
        <w:keepLines/>
        <w:spacing w:before="220" w:after="100"/>
      </w:pPr>
      <w:r>
        <w:rPr>
          <w:rFonts w:ascii="Aptos" w:eastAsia="Aptos" w:hAnsi="Aptos" w:cs="Aptos"/>
          <w:color w:val="F29D22"/>
        </w:rPr>
        <w:t xml:space="preserve">▪ </w:t>
      </w:r>
      <w:r>
        <w:rPr>
          <w:rFonts w:ascii="Aptos" w:eastAsia="Aptos" w:hAnsi="Aptos" w:cs="Aptos"/>
          <w:b/>
          <w:bCs/>
          <w:color w:val="7C7C81"/>
        </w:rPr>
        <w:t>Communication</w:t>
      </w:r>
    </w:p>
    <w:p w14:paraId="214FDD10" w14:textId="254A6EA9" w:rsidR="00491A39" w:rsidRDefault="00C52EDD">
      <w:pPr>
        <w:spacing w:after="160" w:line="264" w:lineRule="auto"/>
      </w:pPr>
      <w:r>
        <w:rPr>
          <w:rFonts w:ascii="Aptos" w:eastAsia="Aptos" w:hAnsi="Aptos" w:cs="Aptos"/>
          <w:color w:val="7C7C81"/>
        </w:rPr>
        <w:t>We use the following channels for different types of communication:</w:t>
      </w:r>
    </w:p>
    <w:p w14:paraId="214FDD11" w14:textId="77777777" w:rsidR="00491A39" w:rsidRDefault="00C52EDD">
      <w:pPr>
        <w:spacing w:after="160" w:line="264" w:lineRule="auto"/>
      </w:pPr>
      <w:r>
        <w:rPr>
          <w:rFonts w:ascii="Aptos" w:eastAsia="Aptos" w:hAnsi="Aptos" w:cs="Aptos"/>
          <w:color w:val="7C7C81"/>
        </w:rPr>
        <w:t>[e.g. Urgent / time-sensitive: phone or Teams message  |  General updates: email or Teams channel  |  Formal decisions: email with confirmation  |  Sensitive topics: face to face or video call]</w:t>
      </w:r>
    </w:p>
    <w:p w14:paraId="214FDD12" w14:textId="6C7FA68A" w:rsidR="00491A39" w:rsidRDefault="00C52EDD" w:rsidP="0036766C">
      <w:pPr>
        <w:keepNext/>
        <w:keepLines/>
        <w:rPr>
          <w:rFonts w:ascii="Aptos" w:eastAsia="Aptos" w:hAnsi="Aptos" w:cs="Aptos"/>
          <w:color w:val="7C7C81"/>
        </w:rPr>
      </w:pPr>
      <w:r w:rsidRPr="0036766C">
        <w:rPr>
          <w:rFonts w:ascii="Aptos" w:eastAsia="Aptos" w:hAnsi="Aptos" w:cs="Aptos"/>
          <w:color w:val="7C7C81"/>
        </w:rPr>
        <w:t>Our agreements on response times:</w:t>
      </w:r>
    </w:p>
    <w:p w14:paraId="11A022E3" w14:textId="77777777" w:rsidR="0036766C" w:rsidRDefault="0036766C" w:rsidP="0036766C">
      <w:pPr>
        <w:keepNext/>
        <w:keepLines/>
        <w:rPr>
          <w:rFonts w:ascii="Aptos" w:eastAsia="Aptos" w:hAnsi="Aptos" w:cs="Aptos"/>
          <w:color w:val="7C7C81"/>
        </w:rPr>
      </w:pPr>
    </w:p>
    <w:p w14:paraId="58E013F2" w14:textId="77777777" w:rsidR="0036766C" w:rsidRPr="0036766C" w:rsidRDefault="0036766C" w:rsidP="0036766C">
      <w:pPr>
        <w:keepNext/>
        <w:keepLines/>
        <w:rPr>
          <w:rFonts w:ascii="Aptos" w:eastAsia="Aptos" w:hAnsi="Aptos" w:cs="Aptos"/>
          <w:color w:val="7C7C81"/>
        </w:rPr>
      </w:pPr>
    </w:p>
    <w:p w14:paraId="214FDD13" w14:textId="3BCF1990" w:rsidR="00491A39" w:rsidRPr="0036766C" w:rsidRDefault="00C52EDD" w:rsidP="0036766C">
      <w:pPr>
        <w:keepNext/>
        <w:keepLines/>
        <w:rPr>
          <w:rFonts w:ascii="Aptos" w:eastAsia="Aptos" w:hAnsi="Aptos" w:cs="Aptos"/>
          <w:color w:val="7C7C81"/>
        </w:rPr>
      </w:pPr>
      <w:r w:rsidRPr="0036766C">
        <w:rPr>
          <w:rFonts w:ascii="Aptos" w:eastAsia="Aptos" w:hAnsi="Aptos" w:cs="Aptos"/>
          <w:color w:val="7C7C81"/>
        </w:rPr>
        <w:t>Our agreements on out-of-hours contact:</w:t>
      </w:r>
    </w:p>
    <w:p w14:paraId="29EBEA49" w14:textId="77777777" w:rsidR="0036766C" w:rsidRDefault="0036766C" w:rsidP="0036766C">
      <w:pPr>
        <w:keepNext/>
        <w:keepLines/>
        <w:rPr>
          <w:rFonts w:ascii="Aptos" w:eastAsia="Aptos" w:hAnsi="Aptos" w:cs="Aptos"/>
          <w:color w:val="7C7C81"/>
        </w:rPr>
      </w:pPr>
    </w:p>
    <w:p w14:paraId="25534722" w14:textId="77777777" w:rsidR="0036766C" w:rsidRDefault="0036766C" w:rsidP="0036766C">
      <w:pPr>
        <w:keepNext/>
        <w:keepLines/>
        <w:rPr>
          <w:rFonts w:ascii="Aptos" w:eastAsia="Aptos" w:hAnsi="Aptos" w:cs="Aptos"/>
          <w:color w:val="7C7C81"/>
        </w:rPr>
      </w:pPr>
    </w:p>
    <w:p w14:paraId="214FDD14" w14:textId="5A87C311" w:rsidR="00491A39" w:rsidRDefault="00C52EDD" w:rsidP="0036766C">
      <w:pPr>
        <w:keepNext/>
        <w:keepLines/>
        <w:rPr>
          <w:rFonts w:ascii="Aptos" w:eastAsia="Aptos" w:hAnsi="Aptos" w:cs="Aptos"/>
          <w:color w:val="7C7C81"/>
        </w:rPr>
      </w:pPr>
      <w:r w:rsidRPr="0036766C">
        <w:rPr>
          <w:rFonts w:ascii="Aptos" w:eastAsia="Aptos" w:hAnsi="Aptos" w:cs="Aptos"/>
          <w:color w:val="7C7C81"/>
        </w:rPr>
        <w:t>Our agreements on meetings (frequency, attendance, preparation):</w:t>
      </w:r>
    </w:p>
    <w:p w14:paraId="59594041" w14:textId="77777777" w:rsidR="0036766C" w:rsidRDefault="0036766C" w:rsidP="0036766C">
      <w:pPr>
        <w:keepNext/>
        <w:keepLines/>
        <w:rPr>
          <w:rFonts w:ascii="Aptos" w:eastAsia="Aptos" w:hAnsi="Aptos" w:cs="Aptos"/>
          <w:color w:val="7C7C81"/>
        </w:rPr>
      </w:pPr>
    </w:p>
    <w:p w14:paraId="18274DC8" w14:textId="77777777" w:rsidR="0036766C" w:rsidRPr="0036766C" w:rsidRDefault="0036766C" w:rsidP="0036766C">
      <w:pPr>
        <w:keepNext/>
        <w:keepLines/>
        <w:rPr>
          <w:rFonts w:ascii="Aptos" w:eastAsia="Aptos" w:hAnsi="Aptos" w:cs="Aptos"/>
          <w:color w:val="7C7C81"/>
        </w:rPr>
      </w:pPr>
    </w:p>
    <w:p w14:paraId="214FDD15" w14:textId="77777777" w:rsidR="00491A39" w:rsidRDefault="00C52EDD">
      <w:pPr>
        <w:keepNext/>
        <w:keepLines/>
        <w:spacing w:before="220" w:after="100"/>
      </w:pPr>
      <w:r>
        <w:rPr>
          <w:rFonts w:ascii="Aptos" w:eastAsia="Aptos" w:hAnsi="Aptos" w:cs="Aptos"/>
          <w:color w:val="F29D22"/>
        </w:rPr>
        <w:t xml:space="preserve">▪ </w:t>
      </w:r>
      <w:r>
        <w:rPr>
          <w:rFonts w:ascii="Aptos" w:eastAsia="Aptos" w:hAnsi="Aptos" w:cs="Aptos"/>
          <w:b/>
          <w:bCs/>
          <w:color w:val="7C7C81"/>
        </w:rPr>
        <w:t>Decision Making</w:t>
      </w:r>
    </w:p>
    <w:p w14:paraId="214FDD16" w14:textId="77777777" w:rsidR="00491A39" w:rsidRDefault="00C52EDD">
      <w:pPr>
        <w:spacing w:after="160" w:line="264" w:lineRule="auto"/>
        <w:rPr>
          <w:rFonts w:ascii="Aptos" w:eastAsia="Aptos" w:hAnsi="Aptos" w:cs="Aptos"/>
          <w:color w:val="7C7C81"/>
        </w:rPr>
      </w:pPr>
      <w:r>
        <w:rPr>
          <w:rFonts w:ascii="Aptos" w:eastAsia="Aptos" w:hAnsi="Aptos" w:cs="Aptos"/>
          <w:color w:val="7C7C81"/>
        </w:rPr>
        <w:t>When making decisions we will seek input from those affected, balance speed with consultation, and support decisions once made, even where we initially disagreed. We agree to use the following approach for different types of decision:</w:t>
      </w:r>
    </w:p>
    <w:tbl>
      <w:tblPr>
        <w:tblW w:w="963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4819"/>
        <w:gridCol w:w="4819"/>
      </w:tblGrid>
      <w:tr w:rsidR="00045C32" w14:paraId="7E88EB2D" w14:textId="77777777" w:rsidTr="00045C32">
        <w:trPr>
          <w:cantSplit/>
          <w:trHeight w:val="636"/>
        </w:trPr>
        <w:tc>
          <w:tcPr>
            <w:tcW w:w="4819" w:type="dxa"/>
            <w:shd w:val="clear" w:color="auto" w:fill="F29D22"/>
            <w:tcMar>
              <w:top w:w="70" w:type="dxa"/>
              <w:left w:w="120" w:type="dxa"/>
              <w:bottom w:w="70" w:type="dxa"/>
              <w:right w:w="120" w:type="dxa"/>
            </w:tcMar>
            <w:vAlign w:val="center"/>
          </w:tcPr>
          <w:p w14:paraId="28C6CA4B" w14:textId="2315FFF9" w:rsidR="00045C32" w:rsidRPr="00045C32" w:rsidRDefault="00045C32" w:rsidP="00045C32">
            <w:pPr>
              <w:spacing w:after="60"/>
              <w:rPr>
                <w:rFonts w:ascii="Aptos" w:eastAsia="Aptos" w:hAnsi="Aptos" w:cs="Aptos"/>
                <w:b/>
                <w:bCs/>
                <w:color w:val="FFFFFF" w:themeColor="background1"/>
              </w:rPr>
            </w:pPr>
            <w:r w:rsidRPr="00045C32">
              <w:rPr>
                <w:rFonts w:ascii="Aptos" w:eastAsia="Aptos" w:hAnsi="Aptos" w:cs="Aptos"/>
                <w:b/>
                <w:bCs/>
                <w:color w:val="FFFFFF" w:themeColor="background1"/>
                <w:spacing w:val="14"/>
                <w:sz w:val="18"/>
                <w:szCs w:val="18"/>
              </w:rPr>
              <w:t>DAY-TO-DAY OPERATIONAL DECISIONS</w:t>
            </w:r>
          </w:p>
        </w:tc>
        <w:tc>
          <w:tcPr>
            <w:tcW w:w="4819" w:type="dxa"/>
            <w:tcMar>
              <w:top w:w="70" w:type="dxa"/>
              <w:left w:w="120" w:type="dxa"/>
              <w:bottom w:w="70" w:type="dxa"/>
              <w:right w:w="120" w:type="dxa"/>
            </w:tcMar>
            <w:vAlign w:val="center"/>
          </w:tcPr>
          <w:p w14:paraId="6D4B5857" w14:textId="7516A98F" w:rsidR="00045C32" w:rsidRPr="00BB5C44" w:rsidRDefault="00045C32" w:rsidP="009B18E8">
            <w:pPr>
              <w:rPr>
                <w:rFonts w:ascii="Aptos" w:eastAsia="Aptos" w:hAnsi="Aptos" w:cs="Aptos"/>
                <w:color w:val="7C7C81"/>
              </w:rPr>
            </w:pPr>
            <w:r>
              <w:rPr>
                <w:rFonts w:ascii="Aptos" w:eastAsia="Aptos" w:hAnsi="Aptos" w:cs="Aptos"/>
                <w:color w:val="7C7C81"/>
              </w:rPr>
              <w:t>[e.g. Individual team member decides within their area - informs team]</w:t>
            </w:r>
          </w:p>
        </w:tc>
      </w:tr>
      <w:tr w:rsidR="00045C32" w14:paraId="1423A92C" w14:textId="77777777" w:rsidTr="00045C32">
        <w:trPr>
          <w:cantSplit/>
          <w:trHeight w:val="690"/>
        </w:trPr>
        <w:tc>
          <w:tcPr>
            <w:tcW w:w="4819" w:type="dxa"/>
            <w:shd w:val="clear" w:color="auto" w:fill="F29D22"/>
            <w:tcMar>
              <w:top w:w="70" w:type="dxa"/>
              <w:left w:w="120" w:type="dxa"/>
              <w:bottom w:w="70" w:type="dxa"/>
              <w:right w:w="120" w:type="dxa"/>
            </w:tcMar>
            <w:vAlign w:val="center"/>
          </w:tcPr>
          <w:p w14:paraId="65B31B00" w14:textId="58327328" w:rsidR="00045C32" w:rsidRPr="00045C32" w:rsidRDefault="00045C32" w:rsidP="00045C32">
            <w:pPr>
              <w:spacing w:after="60"/>
              <w:rPr>
                <w:rFonts w:ascii="Aptos" w:eastAsia="Aptos" w:hAnsi="Aptos" w:cs="Aptos"/>
                <w:b/>
                <w:bCs/>
                <w:color w:val="FFFFFF" w:themeColor="background1"/>
              </w:rPr>
            </w:pPr>
            <w:r w:rsidRPr="00045C32">
              <w:rPr>
                <w:rFonts w:ascii="Aptos" w:eastAsia="Aptos" w:hAnsi="Aptos" w:cs="Aptos"/>
                <w:b/>
                <w:bCs/>
                <w:color w:val="FFFFFF" w:themeColor="background1"/>
                <w:spacing w:val="14"/>
                <w:sz w:val="18"/>
                <w:szCs w:val="18"/>
              </w:rPr>
              <w:t>DECISIONS AFFECTING THE WHOLE TEAM</w:t>
            </w:r>
          </w:p>
        </w:tc>
        <w:tc>
          <w:tcPr>
            <w:tcW w:w="4819" w:type="dxa"/>
            <w:tcMar>
              <w:top w:w="70" w:type="dxa"/>
              <w:left w:w="120" w:type="dxa"/>
              <w:bottom w:w="70" w:type="dxa"/>
              <w:right w:w="120" w:type="dxa"/>
            </w:tcMar>
            <w:vAlign w:val="center"/>
          </w:tcPr>
          <w:p w14:paraId="231FC05E" w14:textId="42A43E96" w:rsidR="00045C32" w:rsidRPr="00BB5C44" w:rsidRDefault="00045C32" w:rsidP="009B18E8">
            <w:pPr>
              <w:rPr>
                <w:rFonts w:ascii="Aptos" w:eastAsia="Aptos" w:hAnsi="Aptos" w:cs="Aptos"/>
                <w:color w:val="7C7C81"/>
              </w:rPr>
            </w:pPr>
            <w:r>
              <w:rPr>
                <w:rFonts w:ascii="Aptos" w:eastAsia="Aptos" w:hAnsi="Aptos" w:cs="Aptos"/>
                <w:color w:val="7C7C81"/>
              </w:rPr>
              <w:t>[e.g. Discussed at team meeting - team lead makes final call]</w:t>
            </w:r>
          </w:p>
        </w:tc>
      </w:tr>
      <w:tr w:rsidR="00045C32" w14:paraId="59C3D117" w14:textId="77777777" w:rsidTr="00045C32">
        <w:trPr>
          <w:cantSplit/>
          <w:trHeight w:val="702"/>
        </w:trPr>
        <w:tc>
          <w:tcPr>
            <w:tcW w:w="4819" w:type="dxa"/>
            <w:shd w:val="clear" w:color="auto" w:fill="F29D22"/>
            <w:tcMar>
              <w:top w:w="70" w:type="dxa"/>
              <w:left w:w="120" w:type="dxa"/>
              <w:bottom w:w="70" w:type="dxa"/>
              <w:right w:w="120" w:type="dxa"/>
            </w:tcMar>
            <w:vAlign w:val="center"/>
          </w:tcPr>
          <w:p w14:paraId="371DBA5A" w14:textId="26AE6C3E" w:rsidR="00045C32" w:rsidRPr="00045C32" w:rsidRDefault="00045C32" w:rsidP="00045C32">
            <w:pPr>
              <w:spacing w:after="60"/>
              <w:rPr>
                <w:rFonts w:ascii="Aptos" w:eastAsia="Aptos" w:hAnsi="Aptos" w:cs="Aptos"/>
                <w:b/>
                <w:bCs/>
                <w:color w:val="FFFFFF" w:themeColor="background1"/>
              </w:rPr>
            </w:pPr>
            <w:r w:rsidRPr="00045C32">
              <w:rPr>
                <w:rFonts w:ascii="Aptos" w:eastAsia="Aptos" w:hAnsi="Aptos" w:cs="Aptos"/>
                <w:b/>
                <w:bCs/>
                <w:color w:val="FFFFFF" w:themeColor="background1"/>
                <w:spacing w:val="14"/>
                <w:sz w:val="18"/>
                <w:szCs w:val="18"/>
              </w:rPr>
              <w:t>SIGNIFICANT RESOURCE OR STRATEGIC DECISIONS</w:t>
            </w:r>
          </w:p>
        </w:tc>
        <w:tc>
          <w:tcPr>
            <w:tcW w:w="4819" w:type="dxa"/>
            <w:tcMar>
              <w:top w:w="70" w:type="dxa"/>
              <w:left w:w="120" w:type="dxa"/>
              <w:bottom w:w="70" w:type="dxa"/>
              <w:right w:w="120" w:type="dxa"/>
            </w:tcMar>
            <w:vAlign w:val="center"/>
          </w:tcPr>
          <w:p w14:paraId="0A82DF79" w14:textId="7E7C44B0" w:rsidR="00045C32" w:rsidRPr="00BB5C44" w:rsidRDefault="00045C32" w:rsidP="009B18E8">
            <w:pPr>
              <w:rPr>
                <w:rFonts w:ascii="Aptos" w:eastAsia="Aptos" w:hAnsi="Aptos" w:cs="Aptos"/>
                <w:color w:val="7C7C81"/>
              </w:rPr>
            </w:pPr>
            <w:r>
              <w:rPr>
                <w:rFonts w:ascii="Aptos" w:eastAsia="Aptos" w:hAnsi="Aptos" w:cs="Aptos"/>
                <w:color w:val="7C7C81"/>
              </w:rPr>
              <w:t>[e.g. Team lead decides with input from team - escalated to senior management if required]</w:t>
            </w:r>
          </w:p>
        </w:tc>
      </w:tr>
    </w:tbl>
    <w:p w14:paraId="214FDD20" w14:textId="77777777" w:rsidR="00491A39" w:rsidRDefault="00C52EDD">
      <w:pPr>
        <w:keepNext/>
        <w:keepLines/>
        <w:spacing w:before="220" w:after="100"/>
      </w:pPr>
      <w:r>
        <w:rPr>
          <w:rFonts w:ascii="Aptos" w:eastAsia="Aptos" w:hAnsi="Aptos" w:cs="Aptos"/>
          <w:color w:val="F29D22"/>
        </w:rPr>
        <w:t xml:space="preserve">▪ </w:t>
      </w:r>
      <w:r>
        <w:rPr>
          <w:rFonts w:ascii="Aptos" w:eastAsia="Aptos" w:hAnsi="Aptos" w:cs="Aptos"/>
          <w:b/>
          <w:bCs/>
          <w:color w:val="7C7C81"/>
        </w:rPr>
        <w:t>Handling Disagreement and Conflict</w:t>
      </w:r>
    </w:p>
    <w:p w14:paraId="214FDD21" w14:textId="77777777" w:rsidR="00491A39" w:rsidRDefault="00C52EDD">
      <w:pPr>
        <w:spacing w:after="160" w:line="264" w:lineRule="auto"/>
      </w:pPr>
      <w:r>
        <w:rPr>
          <w:rFonts w:ascii="Aptos" w:eastAsia="Aptos" w:hAnsi="Aptos" w:cs="Aptos"/>
          <w:color w:val="7C7C81"/>
        </w:rPr>
        <w:t>We agree that when disagreements arise within the team we will:</w:t>
      </w:r>
    </w:p>
    <w:p w14:paraId="214FDD22" w14:textId="10BC4C4C" w:rsidR="00491A39" w:rsidRDefault="002658A0">
      <w:pPr>
        <w:spacing w:line="258" w:lineRule="auto"/>
        <w:ind w:left="300" w:hanging="220"/>
      </w:pPr>
      <w:r>
        <w:rPr>
          <w:rFonts w:ascii="Aptos" w:eastAsia="Aptos" w:hAnsi="Aptos" w:cs="Aptos"/>
          <w:b/>
          <w:bCs/>
          <w:color w:val="F29D22"/>
        </w:rPr>
        <w:t>-</w:t>
      </w:r>
      <w:r w:rsidR="00C52EDD">
        <w:rPr>
          <w:rFonts w:ascii="Aptos" w:eastAsia="Aptos" w:hAnsi="Aptos" w:cs="Aptos"/>
          <w:b/>
          <w:bCs/>
          <w:color w:val="F29D22"/>
        </w:rPr>
        <w:t xml:space="preserve">  </w:t>
      </w:r>
      <w:r w:rsidR="00C52EDD">
        <w:rPr>
          <w:rFonts w:ascii="Aptos" w:eastAsia="Aptos" w:hAnsi="Aptos" w:cs="Aptos"/>
          <w:color w:val="7C7C81"/>
        </w:rPr>
        <w:t>Address concerns directly with the other person first - not escalate, complain to others or allow it to fester</w:t>
      </w:r>
    </w:p>
    <w:p w14:paraId="214FDD23" w14:textId="6372F60C" w:rsidR="00491A39" w:rsidRDefault="002658A0">
      <w:pPr>
        <w:spacing w:line="258" w:lineRule="auto"/>
        <w:ind w:left="300" w:hanging="220"/>
      </w:pPr>
      <w:r>
        <w:rPr>
          <w:rFonts w:ascii="Aptos" w:eastAsia="Aptos" w:hAnsi="Aptos" w:cs="Aptos"/>
          <w:b/>
          <w:bCs/>
          <w:color w:val="F29D22"/>
        </w:rPr>
        <w:t>-</w:t>
      </w:r>
      <w:r w:rsidR="00C52EDD">
        <w:rPr>
          <w:rFonts w:ascii="Aptos" w:eastAsia="Aptos" w:hAnsi="Aptos" w:cs="Aptos"/>
          <w:b/>
          <w:bCs/>
          <w:color w:val="F29D22"/>
        </w:rPr>
        <w:t xml:space="preserve">  </w:t>
      </w:r>
      <w:r w:rsidR="00C52EDD">
        <w:rPr>
          <w:rFonts w:ascii="Aptos" w:eastAsia="Aptos" w:hAnsi="Aptos" w:cs="Aptos"/>
          <w:color w:val="7C7C81"/>
        </w:rPr>
        <w:t>Assume positive intent - seek to understand before reacting</w:t>
      </w:r>
    </w:p>
    <w:p w14:paraId="214FDD24" w14:textId="1FCE51F2" w:rsidR="00491A39" w:rsidRDefault="002658A0">
      <w:pPr>
        <w:spacing w:line="258" w:lineRule="auto"/>
        <w:ind w:left="300" w:hanging="220"/>
      </w:pPr>
      <w:r>
        <w:rPr>
          <w:rFonts w:ascii="Aptos" w:eastAsia="Aptos" w:hAnsi="Aptos" w:cs="Aptos"/>
          <w:b/>
          <w:bCs/>
          <w:color w:val="F29D22"/>
        </w:rPr>
        <w:t>-</w:t>
      </w:r>
      <w:r w:rsidR="00C52EDD">
        <w:rPr>
          <w:rFonts w:ascii="Aptos" w:eastAsia="Aptos" w:hAnsi="Aptos" w:cs="Aptos"/>
          <w:b/>
          <w:bCs/>
          <w:color w:val="F29D22"/>
        </w:rPr>
        <w:t xml:space="preserve">  </w:t>
      </w:r>
      <w:r w:rsidR="00C52EDD">
        <w:rPr>
          <w:rFonts w:ascii="Aptos" w:eastAsia="Aptos" w:hAnsi="Aptos" w:cs="Aptos"/>
          <w:color w:val="7C7C81"/>
        </w:rPr>
        <w:t>Separate the issue from the person - disagree with ideas, not people</w:t>
      </w:r>
    </w:p>
    <w:p w14:paraId="214FDD25" w14:textId="7BD870CC" w:rsidR="00491A39" w:rsidRDefault="002658A0">
      <w:pPr>
        <w:spacing w:line="258" w:lineRule="auto"/>
        <w:ind w:left="300" w:hanging="220"/>
      </w:pPr>
      <w:r>
        <w:rPr>
          <w:rFonts w:ascii="Aptos" w:eastAsia="Aptos" w:hAnsi="Aptos" w:cs="Aptos"/>
          <w:b/>
          <w:bCs/>
          <w:color w:val="F29D22"/>
        </w:rPr>
        <w:t>-</w:t>
      </w:r>
      <w:r w:rsidR="00C52EDD">
        <w:rPr>
          <w:rFonts w:ascii="Aptos" w:eastAsia="Aptos" w:hAnsi="Aptos" w:cs="Aptos"/>
          <w:b/>
          <w:bCs/>
          <w:color w:val="F29D22"/>
        </w:rPr>
        <w:t xml:space="preserve">  </w:t>
      </w:r>
      <w:r w:rsidR="00C52EDD">
        <w:rPr>
          <w:rFonts w:ascii="Aptos" w:eastAsia="Aptos" w:hAnsi="Aptos" w:cs="Aptos"/>
          <w:color w:val="7C7C81"/>
        </w:rPr>
        <w:t>Involve the team leader or HR if the matter cannot be resolved directly</w:t>
      </w:r>
    </w:p>
    <w:p w14:paraId="214FDD26" w14:textId="0780FCAD" w:rsidR="00491A39" w:rsidRDefault="002658A0">
      <w:pPr>
        <w:spacing w:line="258" w:lineRule="auto"/>
        <w:ind w:left="300" w:hanging="220"/>
      </w:pPr>
      <w:r>
        <w:rPr>
          <w:rFonts w:ascii="Aptos" w:eastAsia="Aptos" w:hAnsi="Aptos" w:cs="Aptos"/>
          <w:b/>
          <w:bCs/>
          <w:color w:val="F29D22"/>
        </w:rPr>
        <w:t>-</w:t>
      </w:r>
      <w:r w:rsidR="00C52EDD">
        <w:rPr>
          <w:rFonts w:ascii="Aptos" w:eastAsia="Aptos" w:hAnsi="Aptos" w:cs="Aptos"/>
          <w:b/>
          <w:bCs/>
          <w:color w:val="F29D22"/>
        </w:rPr>
        <w:t xml:space="preserve">  </w:t>
      </w:r>
      <w:r w:rsidR="00C52EDD">
        <w:rPr>
          <w:rFonts w:ascii="Aptos" w:eastAsia="Aptos" w:hAnsi="Aptos" w:cs="Aptos"/>
          <w:color w:val="7C7C81"/>
        </w:rPr>
        <w:t>[Add any further team-specific agreements]</w:t>
      </w:r>
    </w:p>
    <w:p w14:paraId="214FDD27" w14:textId="77777777" w:rsidR="00491A39" w:rsidRDefault="00C52EDD">
      <w:pPr>
        <w:keepNext/>
        <w:keepLines/>
        <w:spacing w:before="220" w:after="100"/>
      </w:pPr>
      <w:r>
        <w:rPr>
          <w:rFonts w:ascii="Aptos" w:eastAsia="Aptos" w:hAnsi="Aptos" w:cs="Aptos"/>
          <w:color w:val="F29D22"/>
        </w:rPr>
        <w:t xml:space="preserve">▪ </w:t>
      </w:r>
      <w:r>
        <w:rPr>
          <w:rFonts w:ascii="Aptos" w:eastAsia="Aptos" w:hAnsi="Aptos" w:cs="Aptos"/>
          <w:b/>
          <w:bCs/>
          <w:color w:val="7C7C81"/>
        </w:rPr>
        <w:t>Supporting Each Other</w:t>
      </w:r>
    </w:p>
    <w:p w14:paraId="214FDD28" w14:textId="77777777" w:rsidR="00491A39" w:rsidRDefault="00C52EDD">
      <w:pPr>
        <w:spacing w:before="150" w:after="160" w:line="264" w:lineRule="auto"/>
      </w:pPr>
      <w:r>
        <w:rPr>
          <w:rFonts w:ascii="Aptos" w:eastAsia="Aptos" w:hAnsi="Aptos" w:cs="Aptos"/>
          <w:color w:val="7C7C81"/>
        </w:rPr>
        <w:t>We agree to support each other by:</w:t>
      </w:r>
    </w:p>
    <w:p w14:paraId="214FDD29" w14:textId="54F9EBEB" w:rsidR="00491A39" w:rsidRDefault="002658A0">
      <w:pPr>
        <w:spacing w:line="258" w:lineRule="auto"/>
        <w:ind w:left="300" w:hanging="220"/>
      </w:pPr>
      <w:r>
        <w:rPr>
          <w:rFonts w:ascii="Aptos" w:eastAsia="Aptos" w:hAnsi="Aptos" w:cs="Aptos"/>
          <w:b/>
          <w:bCs/>
          <w:color w:val="F29D22"/>
        </w:rPr>
        <w:t>-</w:t>
      </w:r>
      <w:r w:rsidR="00C52EDD">
        <w:rPr>
          <w:rFonts w:ascii="Aptos" w:eastAsia="Aptos" w:hAnsi="Aptos" w:cs="Aptos"/>
          <w:b/>
          <w:bCs/>
          <w:color w:val="F29D22"/>
        </w:rPr>
        <w:t xml:space="preserve">  </w:t>
      </w:r>
      <w:r w:rsidR="00C52EDD">
        <w:rPr>
          <w:rFonts w:ascii="Aptos" w:eastAsia="Aptos" w:hAnsi="Aptos" w:cs="Aptos"/>
          <w:color w:val="7C7C81"/>
        </w:rPr>
        <w:t>Sharing workload fairly and flagging capacity issues early</w:t>
      </w:r>
    </w:p>
    <w:p w14:paraId="214FDD2A" w14:textId="31CEAAFE" w:rsidR="00491A39" w:rsidRDefault="002658A0">
      <w:pPr>
        <w:spacing w:line="258" w:lineRule="auto"/>
        <w:ind w:left="300" w:hanging="220"/>
      </w:pPr>
      <w:r>
        <w:rPr>
          <w:rFonts w:ascii="Aptos" w:eastAsia="Aptos" w:hAnsi="Aptos" w:cs="Aptos"/>
          <w:b/>
          <w:bCs/>
          <w:color w:val="F29D22"/>
        </w:rPr>
        <w:t>-</w:t>
      </w:r>
      <w:r w:rsidR="00C52EDD">
        <w:rPr>
          <w:rFonts w:ascii="Aptos" w:eastAsia="Aptos" w:hAnsi="Aptos" w:cs="Aptos"/>
          <w:b/>
          <w:bCs/>
          <w:color w:val="F29D22"/>
        </w:rPr>
        <w:t xml:space="preserve">  </w:t>
      </w:r>
      <w:r w:rsidR="00C52EDD">
        <w:rPr>
          <w:rFonts w:ascii="Aptos" w:eastAsia="Aptos" w:hAnsi="Aptos" w:cs="Aptos"/>
          <w:color w:val="7C7C81"/>
        </w:rPr>
        <w:t xml:space="preserve">Covering for each other during leave </w:t>
      </w:r>
      <w:proofErr w:type="spellStart"/>
      <w:r w:rsidR="00C52EDD">
        <w:rPr>
          <w:rFonts w:ascii="Aptos" w:eastAsia="Aptos" w:hAnsi="Aptos" w:cs="Aptos"/>
          <w:color w:val="7C7C81"/>
        </w:rPr>
        <w:t>or</w:t>
      </w:r>
      <w:proofErr w:type="spellEnd"/>
      <w:r w:rsidR="00C52EDD">
        <w:rPr>
          <w:rFonts w:ascii="Aptos" w:eastAsia="Aptos" w:hAnsi="Aptos" w:cs="Aptos"/>
          <w:color w:val="7C7C81"/>
        </w:rPr>
        <w:t xml:space="preserve"> absence without resentment</w:t>
      </w:r>
    </w:p>
    <w:p w14:paraId="214FDD2B" w14:textId="0D5FC540" w:rsidR="00491A39" w:rsidRDefault="002658A0">
      <w:pPr>
        <w:spacing w:line="258" w:lineRule="auto"/>
        <w:ind w:left="300" w:hanging="220"/>
      </w:pPr>
      <w:r>
        <w:rPr>
          <w:rFonts w:ascii="Aptos" w:eastAsia="Aptos" w:hAnsi="Aptos" w:cs="Aptos"/>
          <w:b/>
          <w:bCs/>
          <w:color w:val="F29D22"/>
        </w:rPr>
        <w:t>-</w:t>
      </w:r>
      <w:r w:rsidR="00C52EDD">
        <w:rPr>
          <w:rFonts w:ascii="Aptos" w:eastAsia="Aptos" w:hAnsi="Aptos" w:cs="Aptos"/>
          <w:b/>
          <w:bCs/>
          <w:color w:val="F29D22"/>
        </w:rPr>
        <w:t xml:space="preserve">  </w:t>
      </w:r>
      <w:r w:rsidR="00C52EDD">
        <w:rPr>
          <w:rFonts w:ascii="Aptos" w:eastAsia="Aptos" w:hAnsi="Aptos" w:cs="Aptos"/>
          <w:color w:val="7C7C81"/>
        </w:rPr>
        <w:t>Sharing knowledge and skills openly - not hoarding expertise</w:t>
      </w:r>
    </w:p>
    <w:p w14:paraId="214FDD2C" w14:textId="6F8D0F80" w:rsidR="00491A39" w:rsidRDefault="002658A0">
      <w:pPr>
        <w:spacing w:line="258" w:lineRule="auto"/>
        <w:ind w:left="300" w:hanging="220"/>
      </w:pPr>
      <w:r>
        <w:rPr>
          <w:rFonts w:ascii="Aptos" w:eastAsia="Aptos" w:hAnsi="Aptos" w:cs="Aptos"/>
          <w:b/>
          <w:bCs/>
          <w:color w:val="F29D22"/>
        </w:rPr>
        <w:t>-</w:t>
      </w:r>
      <w:r w:rsidR="00C52EDD">
        <w:rPr>
          <w:rFonts w:ascii="Aptos" w:eastAsia="Aptos" w:hAnsi="Aptos" w:cs="Aptos"/>
          <w:b/>
          <w:bCs/>
          <w:color w:val="F29D22"/>
        </w:rPr>
        <w:t xml:space="preserve">  </w:t>
      </w:r>
      <w:r w:rsidR="00C52EDD">
        <w:rPr>
          <w:rFonts w:ascii="Aptos" w:eastAsia="Aptos" w:hAnsi="Aptos" w:cs="Aptos"/>
          <w:color w:val="7C7C81"/>
        </w:rPr>
        <w:t>Recognising each other's contributions - publicly when appropriate</w:t>
      </w:r>
    </w:p>
    <w:p w14:paraId="214FDD2D" w14:textId="2591DE62" w:rsidR="00491A39" w:rsidRDefault="002658A0">
      <w:pPr>
        <w:spacing w:line="258" w:lineRule="auto"/>
        <w:ind w:left="300" w:hanging="220"/>
      </w:pPr>
      <w:r>
        <w:rPr>
          <w:rFonts w:ascii="Aptos" w:eastAsia="Aptos" w:hAnsi="Aptos" w:cs="Aptos"/>
          <w:b/>
          <w:bCs/>
          <w:color w:val="F29D22"/>
        </w:rPr>
        <w:t>-</w:t>
      </w:r>
      <w:r w:rsidR="00C52EDD">
        <w:rPr>
          <w:rFonts w:ascii="Aptos" w:eastAsia="Aptos" w:hAnsi="Aptos" w:cs="Aptos"/>
          <w:b/>
          <w:bCs/>
          <w:color w:val="F29D22"/>
        </w:rPr>
        <w:t xml:space="preserve">  </w:t>
      </w:r>
      <w:r w:rsidR="00C52EDD">
        <w:rPr>
          <w:rFonts w:ascii="Aptos" w:eastAsia="Aptos" w:hAnsi="Aptos" w:cs="Aptos"/>
          <w:color w:val="7C7C81"/>
        </w:rPr>
        <w:t>[Add team-specific agreements]</w:t>
      </w:r>
    </w:p>
    <w:p w14:paraId="214FDD2E" w14:textId="77777777" w:rsidR="00491A39" w:rsidRDefault="00C52EDD">
      <w:pPr>
        <w:keepNext/>
        <w:keepLines/>
        <w:spacing w:before="220" w:after="100"/>
      </w:pPr>
      <w:r>
        <w:rPr>
          <w:rFonts w:ascii="Aptos" w:eastAsia="Aptos" w:hAnsi="Aptos" w:cs="Aptos"/>
          <w:color w:val="F29D22"/>
        </w:rPr>
        <w:lastRenderedPageBreak/>
        <w:t xml:space="preserve">▪ </w:t>
      </w:r>
      <w:r>
        <w:rPr>
          <w:rFonts w:ascii="Aptos" w:eastAsia="Aptos" w:hAnsi="Aptos" w:cs="Aptos"/>
          <w:b/>
          <w:bCs/>
          <w:color w:val="7C7C81"/>
        </w:rPr>
        <w:t>Wellbeing and Boundaries</w:t>
      </w:r>
    </w:p>
    <w:p w14:paraId="214FDD2F" w14:textId="30392E23" w:rsidR="00491A39" w:rsidRPr="00045C32" w:rsidRDefault="00C52EDD" w:rsidP="00045C32">
      <w:pPr>
        <w:keepNext/>
        <w:keepLines/>
        <w:rPr>
          <w:rFonts w:ascii="Aptos" w:eastAsia="Aptos" w:hAnsi="Aptos" w:cs="Aptos"/>
          <w:color w:val="7C7C81"/>
        </w:rPr>
      </w:pPr>
      <w:r w:rsidRPr="00045C32">
        <w:rPr>
          <w:rFonts w:ascii="Aptos" w:eastAsia="Aptos" w:hAnsi="Aptos" w:cs="Aptos"/>
          <w:color w:val="7C7C81"/>
        </w:rPr>
        <w:t>Our team agreements on workload and work-life balance:</w:t>
      </w:r>
    </w:p>
    <w:p w14:paraId="6D9A9323" w14:textId="77777777" w:rsidR="00045C32" w:rsidRDefault="00045C32" w:rsidP="00045C32">
      <w:pPr>
        <w:keepNext/>
        <w:keepLines/>
        <w:rPr>
          <w:rFonts w:ascii="Aptos" w:eastAsia="Aptos" w:hAnsi="Aptos" w:cs="Aptos"/>
          <w:color w:val="7C7C81"/>
        </w:rPr>
      </w:pPr>
    </w:p>
    <w:p w14:paraId="7CAD1F5C" w14:textId="77777777" w:rsidR="00045C32" w:rsidRDefault="00045C32" w:rsidP="00045C32">
      <w:pPr>
        <w:keepNext/>
        <w:keepLines/>
        <w:rPr>
          <w:rFonts w:ascii="Aptos" w:eastAsia="Aptos" w:hAnsi="Aptos" w:cs="Aptos"/>
          <w:color w:val="7C7C81"/>
        </w:rPr>
      </w:pPr>
    </w:p>
    <w:p w14:paraId="214FDD30" w14:textId="5E0B9056" w:rsidR="00491A39" w:rsidRDefault="00C52EDD" w:rsidP="00045C32">
      <w:pPr>
        <w:keepNext/>
        <w:keepLines/>
        <w:rPr>
          <w:rFonts w:ascii="Aptos" w:eastAsia="Aptos" w:hAnsi="Aptos" w:cs="Aptos"/>
          <w:color w:val="7C7C81"/>
        </w:rPr>
      </w:pPr>
      <w:r w:rsidRPr="00045C32">
        <w:rPr>
          <w:rFonts w:ascii="Aptos" w:eastAsia="Aptos" w:hAnsi="Aptos" w:cs="Aptos"/>
          <w:color w:val="7C7C81"/>
        </w:rPr>
        <w:t>Our agreements on availability, hybrid / remote working and flexible hours:</w:t>
      </w:r>
    </w:p>
    <w:p w14:paraId="432440D5" w14:textId="77777777" w:rsidR="00045C32" w:rsidRDefault="00045C32" w:rsidP="00045C32">
      <w:pPr>
        <w:keepNext/>
        <w:keepLines/>
        <w:rPr>
          <w:rFonts w:ascii="Aptos" w:eastAsia="Aptos" w:hAnsi="Aptos" w:cs="Aptos"/>
          <w:color w:val="7C7C81"/>
        </w:rPr>
      </w:pPr>
    </w:p>
    <w:p w14:paraId="5CD989A8" w14:textId="77777777" w:rsidR="00045C32" w:rsidRPr="00045C32" w:rsidRDefault="00045C32" w:rsidP="00045C32">
      <w:pPr>
        <w:keepNext/>
        <w:keepLines/>
        <w:rPr>
          <w:rFonts w:ascii="Aptos" w:eastAsia="Aptos" w:hAnsi="Aptos" w:cs="Aptos"/>
          <w:color w:val="7C7C81"/>
        </w:rPr>
      </w:pPr>
    </w:p>
    <w:p w14:paraId="214FDD31" w14:textId="77777777" w:rsidR="00491A39" w:rsidRDefault="00C52EDD">
      <w:pPr>
        <w:keepNext/>
        <w:keepLines/>
        <w:spacing w:before="220" w:after="100"/>
      </w:pPr>
      <w:r>
        <w:rPr>
          <w:rFonts w:ascii="Aptos" w:eastAsia="Aptos" w:hAnsi="Aptos" w:cs="Aptos"/>
          <w:color w:val="F29D22"/>
        </w:rPr>
        <w:t xml:space="preserve">▪ </w:t>
      </w:r>
      <w:r>
        <w:rPr>
          <w:rFonts w:ascii="Aptos" w:eastAsia="Aptos" w:hAnsi="Aptos" w:cs="Aptos"/>
          <w:b/>
          <w:bCs/>
          <w:color w:val="7C7C81"/>
        </w:rPr>
        <w:t>Psychological Safety</w:t>
      </w:r>
    </w:p>
    <w:p w14:paraId="214FDD32" w14:textId="77777777" w:rsidR="00491A39" w:rsidRDefault="00C52EDD">
      <w:pPr>
        <w:spacing w:before="150" w:after="160" w:line="264" w:lineRule="auto"/>
      </w:pPr>
      <w:r>
        <w:rPr>
          <w:rFonts w:ascii="Aptos" w:eastAsia="Aptos" w:hAnsi="Aptos" w:cs="Aptos"/>
          <w:color w:val="7C7C81"/>
        </w:rPr>
        <w:t>We will create an environment where people feel safe to ask questions, raise concerns, admit mistakes and challenge ideas respectfully. We will not penalise people for speaking up, and we will treat all contributions - especially dissenting ones - with respect.</w:t>
      </w:r>
    </w:p>
    <w:p w14:paraId="214FDD33" w14:textId="77777777" w:rsidR="00491A39" w:rsidRDefault="00C52EDD">
      <w:pPr>
        <w:keepNext/>
        <w:keepLines/>
        <w:spacing w:before="220" w:after="100"/>
      </w:pPr>
      <w:r>
        <w:rPr>
          <w:rFonts w:ascii="Aptos" w:eastAsia="Aptos" w:hAnsi="Aptos" w:cs="Aptos"/>
          <w:color w:val="F29D22"/>
        </w:rPr>
        <w:t xml:space="preserve">▪ </w:t>
      </w:r>
      <w:r>
        <w:rPr>
          <w:rFonts w:ascii="Aptos" w:eastAsia="Aptos" w:hAnsi="Aptos" w:cs="Aptos"/>
          <w:b/>
          <w:bCs/>
          <w:color w:val="7C7C81"/>
        </w:rPr>
        <w:t>In practice this means we commit to:</w:t>
      </w:r>
    </w:p>
    <w:p w14:paraId="214FDD34" w14:textId="5AD98B21" w:rsidR="00491A39" w:rsidRDefault="002658A0">
      <w:pPr>
        <w:spacing w:line="258" w:lineRule="auto"/>
        <w:ind w:left="300" w:hanging="220"/>
      </w:pPr>
      <w:r>
        <w:rPr>
          <w:rFonts w:ascii="Aptos" w:eastAsia="Aptos" w:hAnsi="Aptos" w:cs="Aptos"/>
          <w:b/>
          <w:bCs/>
          <w:color w:val="F29D22"/>
        </w:rPr>
        <w:t>-</w:t>
      </w:r>
      <w:r w:rsidR="00C52EDD">
        <w:rPr>
          <w:rFonts w:ascii="Aptos" w:eastAsia="Aptos" w:hAnsi="Aptos" w:cs="Aptos"/>
          <w:b/>
          <w:bCs/>
          <w:color w:val="F29D22"/>
        </w:rPr>
        <w:t xml:space="preserve">  </w:t>
      </w:r>
      <w:r w:rsidR="00C52EDD">
        <w:rPr>
          <w:rFonts w:ascii="Aptos" w:eastAsia="Aptos" w:hAnsi="Aptos" w:cs="Aptos"/>
          <w:color w:val="7C7C81"/>
        </w:rPr>
        <w:t xml:space="preserve">Welcoming questions without judgement </w:t>
      </w:r>
      <w:r w:rsidR="006F542F">
        <w:rPr>
          <w:rFonts w:ascii="Aptos" w:eastAsia="Aptos" w:hAnsi="Aptos" w:cs="Aptos"/>
          <w:color w:val="7C7C81"/>
        </w:rPr>
        <w:t xml:space="preserve">- </w:t>
      </w:r>
      <w:r w:rsidR="00C52EDD">
        <w:rPr>
          <w:rFonts w:ascii="Aptos" w:eastAsia="Aptos" w:hAnsi="Aptos" w:cs="Aptos"/>
          <w:color w:val="7C7C81"/>
        </w:rPr>
        <w:t>no question is a stupid one</w:t>
      </w:r>
    </w:p>
    <w:p w14:paraId="214FDD35" w14:textId="3CADBC1B" w:rsidR="00491A39" w:rsidRDefault="002658A0">
      <w:pPr>
        <w:spacing w:line="258" w:lineRule="auto"/>
        <w:ind w:left="300" w:hanging="220"/>
      </w:pPr>
      <w:r>
        <w:rPr>
          <w:rFonts w:ascii="Aptos" w:eastAsia="Aptos" w:hAnsi="Aptos" w:cs="Aptos"/>
          <w:b/>
          <w:bCs/>
          <w:color w:val="F29D22"/>
        </w:rPr>
        <w:t>-</w:t>
      </w:r>
      <w:r w:rsidR="00C52EDD">
        <w:rPr>
          <w:rFonts w:ascii="Aptos" w:eastAsia="Aptos" w:hAnsi="Aptos" w:cs="Aptos"/>
          <w:b/>
          <w:bCs/>
          <w:color w:val="F29D22"/>
        </w:rPr>
        <w:t xml:space="preserve">  </w:t>
      </w:r>
      <w:r w:rsidR="00C52EDD">
        <w:rPr>
          <w:rFonts w:ascii="Aptos" w:eastAsia="Aptos" w:hAnsi="Aptos" w:cs="Aptos"/>
          <w:color w:val="7C7C81"/>
        </w:rPr>
        <w:t>Acknowledging and learning from mistakes - not assigning blame</w:t>
      </w:r>
    </w:p>
    <w:p w14:paraId="214FDD36" w14:textId="1FE88E8E" w:rsidR="00491A39" w:rsidRDefault="002658A0">
      <w:pPr>
        <w:spacing w:line="258" w:lineRule="auto"/>
        <w:ind w:left="300" w:hanging="220"/>
      </w:pPr>
      <w:r>
        <w:rPr>
          <w:rFonts w:ascii="Aptos" w:eastAsia="Aptos" w:hAnsi="Aptos" w:cs="Aptos"/>
          <w:b/>
          <w:bCs/>
          <w:color w:val="F29D22"/>
        </w:rPr>
        <w:t>-</w:t>
      </w:r>
      <w:r w:rsidR="00C52EDD">
        <w:rPr>
          <w:rFonts w:ascii="Aptos" w:eastAsia="Aptos" w:hAnsi="Aptos" w:cs="Aptos"/>
          <w:b/>
          <w:bCs/>
          <w:color w:val="F29D22"/>
        </w:rPr>
        <w:t xml:space="preserve">  </w:t>
      </w:r>
      <w:r w:rsidR="00C52EDD">
        <w:rPr>
          <w:rFonts w:ascii="Aptos" w:eastAsia="Aptos" w:hAnsi="Aptos" w:cs="Aptos"/>
          <w:color w:val="7C7C81"/>
        </w:rPr>
        <w:t>Encouraging challenge and constructive dissent - we want the best thinking, not just agreement</w:t>
      </w:r>
    </w:p>
    <w:p w14:paraId="214FDD37" w14:textId="34168D77" w:rsidR="00491A39" w:rsidRDefault="002658A0">
      <w:pPr>
        <w:spacing w:line="258" w:lineRule="auto"/>
        <w:ind w:left="300" w:hanging="220"/>
      </w:pPr>
      <w:r>
        <w:rPr>
          <w:rFonts w:ascii="Aptos" w:eastAsia="Aptos" w:hAnsi="Aptos" w:cs="Aptos"/>
          <w:b/>
          <w:bCs/>
          <w:color w:val="F29D22"/>
        </w:rPr>
        <w:t>-</w:t>
      </w:r>
      <w:r w:rsidR="00C52EDD">
        <w:rPr>
          <w:rFonts w:ascii="Aptos" w:eastAsia="Aptos" w:hAnsi="Aptos" w:cs="Aptos"/>
          <w:b/>
          <w:bCs/>
          <w:color w:val="F29D22"/>
        </w:rPr>
        <w:t xml:space="preserve">  </w:t>
      </w:r>
      <w:r w:rsidR="00C52EDD">
        <w:rPr>
          <w:rFonts w:ascii="Aptos" w:eastAsia="Aptos" w:hAnsi="Aptos" w:cs="Aptos"/>
          <w:color w:val="7C7C81"/>
        </w:rPr>
        <w:t>Raising concerns directly and early - not allowing issues to build until they become serious</w:t>
      </w:r>
    </w:p>
    <w:p w14:paraId="214FDD38" w14:textId="77777777" w:rsidR="00491A39" w:rsidRDefault="00C52EDD">
      <w:pPr>
        <w:keepNext/>
        <w:keepLines/>
        <w:spacing w:before="200" w:after="40"/>
      </w:pPr>
      <w:r>
        <w:rPr>
          <w:rFonts w:ascii="Aptos" w:eastAsia="Aptos" w:hAnsi="Aptos" w:cs="Aptos"/>
          <w:b/>
          <w:bCs/>
          <w:color w:val="F29D22"/>
          <w:spacing w:val="20"/>
        </w:rPr>
        <w:t>SECTION 04</w:t>
      </w:r>
    </w:p>
    <w:p w14:paraId="214FDD39" w14:textId="77777777" w:rsidR="00491A39" w:rsidRDefault="00C52EDD">
      <w:pPr>
        <w:keepNext/>
        <w:keepLines/>
      </w:pPr>
      <w:r>
        <w:rPr>
          <w:rFonts w:ascii="Aptos" w:eastAsia="Aptos" w:hAnsi="Aptos" w:cs="Aptos"/>
          <w:b/>
          <w:bCs/>
          <w:color w:val="7C7C81"/>
          <w:sz w:val="24"/>
          <w:szCs w:val="24"/>
        </w:rPr>
        <w:t>Team Roles and Clarity</w:t>
      </w:r>
    </w:p>
    <w:p w14:paraId="214FDD3A" w14:textId="77777777" w:rsidR="00491A39" w:rsidRDefault="00491A39">
      <w:pPr>
        <w:keepNext/>
        <w:pBdr>
          <w:bottom w:val="single" w:sz="6" w:space="1" w:color="B9B8B9"/>
        </w:pBdr>
        <w:spacing w:after="120"/>
      </w:pPr>
    </w:p>
    <w:p w14:paraId="214FDD3B" w14:textId="77777777" w:rsidR="00491A39" w:rsidRDefault="00C52EDD">
      <w:pPr>
        <w:spacing w:before="150" w:after="160" w:line="264" w:lineRule="auto"/>
      </w:pPr>
      <w:r>
        <w:rPr>
          <w:rFonts w:ascii="Aptos" w:eastAsia="Aptos" w:hAnsi="Aptos" w:cs="Aptos"/>
          <w:color w:val="7C7C81"/>
        </w:rPr>
        <w:t xml:space="preserve">Clarity about who is responsible for what reduces overlap, prevents things falling between the gaps and avoids the resentment that comes from unclear expectations. What strengths, expertise or unique perspectives does each team member bring? Do you have a behavioural or personality profile like Belbin or Disc you could refer to </w:t>
      </w:r>
      <w:proofErr w:type="spellStart"/>
      <w:r>
        <w:rPr>
          <w:rFonts w:ascii="Aptos" w:eastAsia="Aptos" w:hAnsi="Aptos" w:cs="Aptos"/>
          <w:color w:val="7C7C81"/>
        </w:rPr>
        <w:t>to</w:t>
      </w:r>
      <w:proofErr w:type="spellEnd"/>
      <w:r>
        <w:rPr>
          <w:rFonts w:ascii="Aptos" w:eastAsia="Aptos" w:hAnsi="Aptos" w:cs="Aptos"/>
          <w:color w:val="7C7C81"/>
        </w:rPr>
        <w:t xml:space="preserve"> add more value?</w:t>
      </w: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10" w:type="dxa"/>
          <w:right w:w="10" w:type="dxa"/>
        </w:tblCellMar>
        <w:tblLook w:val="04A0" w:firstRow="1" w:lastRow="0" w:firstColumn="1" w:lastColumn="0" w:noHBand="0" w:noVBand="1"/>
      </w:tblPr>
      <w:tblGrid>
        <w:gridCol w:w="3177"/>
        <w:gridCol w:w="3177"/>
        <w:gridCol w:w="3274"/>
      </w:tblGrid>
      <w:tr w:rsidR="00491A39" w:rsidRPr="00045C32" w14:paraId="214FDD3F" w14:textId="77777777" w:rsidTr="00045C32">
        <w:trPr>
          <w:cantSplit/>
          <w:tblHeader/>
        </w:trPr>
        <w:tc>
          <w:tcPr>
            <w:tcW w:w="1650" w:type="pct"/>
            <w:shd w:val="clear" w:color="auto" w:fill="F29D22"/>
            <w:tcMar>
              <w:top w:w="90" w:type="dxa"/>
              <w:left w:w="0" w:type="dxa"/>
              <w:bottom w:w="90" w:type="dxa"/>
              <w:right w:w="120" w:type="dxa"/>
            </w:tcMar>
          </w:tcPr>
          <w:p w14:paraId="214FDD3C" w14:textId="77777777" w:rsidR="00491A39" w:rsidRPr="00045C32" w:rsidRDefault="00C52EDD" w:rsidP="00045C32">
            <w:pPr>
              <w:jc w:val="center"/>
              <w:rPr>
                <w:color w:val="FFFFFF" w:themeColor="background1"/>
              </w:rPr>
            </w:pPr>
            <w:r w:rsidRPr="00045C32">
              <w:rPr>
                <w:rFonts w:ascii="Aptos" w:eastAsia="Aptos" w:hAnsi="Aptos" w:cs="Aptos"/>
                <w:b/>
                <w:bCs/>
                <w:color w:val="FFFFFF" w:themeColor="background1"/>
                <w:spacing w:val="6"/>
              </w:rPr>
              <w:t>TEAM MEMBER</w:t>
            </w:r>
          </w:p>
        </w:tc>
        <w:tc>
          <w:tcPr>
            <w:tcW w:w="1650" w:type="pct"/>
            <w:shd w:val="clear" w:color="auto" w:fill="F29D22"/>
            <w:tcMar>
              <w:top w:w="90" w:type="dxa"/>
              <w:left w:w="120" w:type="dxa"/>
              <w:bottom w:w="90" w:type="dxa"/>
              <w:right w:w="120" w:type="dxa"/>
            </w:tcMar>
          </w:tcPr>
          <w:p w14:paraId="214FDD3D" w14:textId="77777777" w:rsidR="00491A39" w:rsidRPr="00045C32" w:rsidRDefault="00C52EDD" w:rsidP="00045C32">
            <w:pPr>
              <w:jc w:val="center"/>
              <w:rPr>
                <w:color w:val="FFFFFF" w:themeColor="background1"/>
              </w:rPr>
            </w:pPr>
            <w:r w:rsidRPr="00045C32">
              <w:rPr>
                <w:rFonts w:ascii="Aptos" w:eastAsia="Aptos" w:hAnsi="Aptos" w:cs="Aptos"/>
                <w:b/>
                <w:bCs/>
                <w:color w:val="FFFFFF" w:themeColor="background1"/>
                <w:spacing w:val="6"/>
              </w:rPr>
              <w:t>PRIMARY ROLE / AREA</w:t>
            </w:r>
          </w:p>
        </w:tc>
        <w:tc>
          <w:tcPr>
            <w:tcW w:w="1700" w:type="pct"/>
            <w:shd w:val="clear" w:color="auto" w:fill="F29D22"/>
            <w:tcMar>
              <w:top w:w="90" w:type="dxa"/>
              <w:left w:w="120" w:type="dxa"/>
              <w:bottom w:w="90" w:type="dxa"/>
              <w:right w:w="120" w:type="dxa"/>
            </w:tcMar>
          </w:tcPr>
          <w:p w14:paraId="214FDD3E" w14:textId="77777777" w:rsidR="00491A39" w:rsidRPr="00045C32" w:rsidRDefault="00C52EDD" w:rsidP="00045C32">
            <w:pPr>
              <w:jc w:val="center"/>
              <w:rPr>
                <w:color w:val="FFFFFF" w:themeColor="background1"/>
              </w:rPr>
            </w:pPr>
            <w:r w:rsidRPr="00045C32">
              <w:rPr>
                <w:rFonts w:ascii="Aptos" w:eastAsia="Aptos" w:hAnsi="Aptos" w:cs="Aptos"/>
                <w:b/>
                <w:bCs/>
                <w:color w:val="FFFFFF" w:themeColor="background1"/>
                <w:spacing w:val="6"/>
              </w:rPr>
              <w:t>KEY RESPONSIBILITIES / UNIQUE CONTRIBUTION</w:t>
            </w:r>
          </w:p>
        </w:tc>
      </w:tr>
      <w:tr w:rsidR="00491A39" w14:paraId="214FDD43" w14:textId="77777777" w:rsidTr="00045C32">
        <w:trPr>
          <w:cantSplit/>
        </w:trPr>
        <w:tc>
          <w:tcPr>
            <w:tcW w:w="1650" w:type="pct"/>
            <w:tcMar>
              <w:top w:w="110" w:type="dxa"/>
              <w:left w:w="0" w:type="dxa"/>
              <w:bottom w:w="110" w:type="dxa"/>
              <w:right w:w="120" w:type="dxa"/>
            </w:tcMar>
          </w:tcPr>
          <w:p w14:paraId="214FDD40" w14:textId="77777777" w:rsidR="00491A39" w:rsidRDefault="00C52EDD">
            <w:r>
              <w:rPr>
                <w:rFonts w:ascii="Aptos" w:eastAsia="Aptos" w:hAnsi="Aptos" w:cs="Aptos"/>
                <w:b/>
                <w:bCs/>
                <w:color w:val="7C7C81"/>
              </w:rPr>
              <w:t> </w:t>
            </w:r>
          </w:p>
        </w:tc>
        <w:tc>
          <w:tcPr>
            <w:tcW w:w="1650" w:type="pct"/>
            <w:tcMar>
              <w:top w:w="110" w:type="dxa"/>
              <w:left w:w="120" w:type="dxa"/>
              <w:bottom w:w="110" w:type="dxa"/>
              <w:right w:w="120" w:type="dxa"/>
            </w:tcMar>
          </w:tcPr>
          <w:p w14:paraId="214FDD41" w14:textId="77777777" w:rsidR="00491A39" w:rsidRDefault="00C52EDD">
            <w:r>
              <w:rPr>
                <w:rFonts w:ascii="Aptos" w:eastAsia="Aptos" w:hAnsi="Aptos" w:cs="Aptos"/>
                <w:color w:val="7C7C81"/>
              </w:rPr>
              <w:t> </w:t>
            </w:r>
          </w:p>
        </w:tc>
        <w:tc>
          <w:tcPr>
            <w:tcW w:w="1700" w:type="pct"/>
            <w:tcMar>
              <w:top w:w="110" w:type="dxa"/>
              <w:left w:w="120" w:type="dxa"/>
              <w:bottom w:w="110" w:type="dxa"/>
              <w:right w:w="120" w:type="dxa"/>
            </w:tcMar>
          </w:tcPr>
          <w:p w14:paraId="214FDD42" w14:textId="77777777" w:rsidR="00491A39" w:rsidRDefault="00C52EDD">
            <w:r>
              <w:rPr>
                <w:rFonts w:ascii="Aptos" w:eastAsia="Aptos" w:hAnsi="Aptos" w:cs="Aptos"/>
                <w:color w:val="7C7C81"/>
              </w:rPr>
              <w:t> </w:t>
            </w:r>
          </w:p>
        </w:tc>
      </w:tr>
      <w:tr w:rsidR="00491A39" w14:paraId="214FDD47" w14:textId="77777777" w:rsidTr="00045C32">
        <w:trPr>
          <w:cantSplit/>
        </w:trPr>
        <w:tc>
          <w:tcPr>
            <w:tcW w:w="1650" w:type="pct"/>
            <w:tcMar>
              <w:top w:w="110" w:type="dxa"/>
              <w:left w:w="0" w:type="dxa"/>
              <w:bottom w:w="110" w:type="dxa"/>
              <w:right w:w="120" w:type="dxa"/>
            </w:tcMar>
          </w:tcPr>
          <w:p w14:paraId="214FDD44" w14:textId="77777777" w:rsidR="00491A39" w:rsidRDefault="00C52EDD">
            <w:r>
              <w:rPr>
                <w:rFonts w:ascii="Aptos" w:eastAsia="Aptos" w:hAnsi="Aptos" w:cs="Aptos"/>
                <w:b/>
                <w:bCs/>
                <w:color w:val="7C7C81"/>
              </w:rPr>
              <w:t> </w:t>
            </w:r>
          </w:p>
        </w:tc>
        <w:tc>
          <w:tcPr>
            <w:tcW w:w="1650" w:type="pct"/>
            <w:tcMar>
              <w:top w:w="110" w:type="dxa"/>
              <w:left w:w="120" w:type="dxa"/>
              <w:bottom w:w="110" w:type="dxa"/>
              <w:right w:w="120" w:type="dxa"/>
            </w:tcMar>
          </w:tcPr>
          <w:p w14:paraId="214FDD45" w14:textId="77777777" w:rsidR="00491A39" w:rsidRDefault="00C52EDD">
            <w:r>
              <w:rPr>
                <w:rFonts w:ascii="Aptos" w:eastAsia="Aptos" w:hAnsi="Aptos" w:cs="Aptos"/>
                <w:color w:val="7C7C81"/>
              </w:rPr>
              <w:t> </w:t>
            </w:r>
          </w:p>
        </w:tc>
        <w:tc>
          <w:tcPr>
            <w:tcW w:w="1700" w:type="pct"/>
            <w:tcMar>
              <w:top w:w="110" w:type="dxa"/>
              <w:left w:w="120" w:type="dxa"/>
              <w:bottom w:w="110" w:type="dxa"/>
              <w:right w:w="120" w:type="dxa"/>
            </w:tcMar>
          </w:tcPr>
          <w:p w14:paraId="214FDD46" w14:textId="77777777" w:rsidR="00491A39" w:rsidRDefault="00C52EDD">
            <w:r>
              <w:rPr>
                <w:rFonts w:ascii="Aptos" w:eastAsia="Aptos" w:hAnsi="Aptos" w:cs="Aptos"/>
                <w:color w:val="7C7C81"/>
              </w:rPr>
              <w:t> </w:t>
            </w:r>
          </w:p>
        </w:tc>
      </w:tr>
      <w:tr w:rsidR="00491A39" w14:paraId="214FDD4B" w14:textId="77777777" w:rsidTr="00045C32">
        <w:trPr>
          <w:cantSplit/>
        </w:trPr>
        <w:tc>
          <w:tcPr>
            <w:tcW w:w="1650" w:type="pct"/>
            <w:tcMar>
              <w:top w:w="110" w:type="dxa"/>
              <w:left w:w="0" w:type="dxa"/>
              <w:bottom w:w="110" w:type="dxa"/>
              <w:right w:w="120" w:type="dxa"/>
            </w:tcMar>
          </w:tcPr>
          <w:p w14:paraId="214FDD48" w14:textId="77777777" w:rsidR="00491A39" w:rsidRDefault="00C52EDD">
            <w:r>
              <w:rPr>
                <w:rFonts w:ascii="Aptos" w:eastAsia="Aptos" w:hAnsi="Aptos" w:cs="Aptos"/>
                <w:b/>
                <w:bCs/>
                <w:color w:val="7C7C81"/>
              </w:rPr>
              <w:t> </w:t>
            </w:r>
          </w:p>
        </w:tc>
        <w:tc>
          <w:tcPr>
            <w:tcW w:w="1650" w:type="pct"/>
            <w:tcMar>
              <w:top w:w="110" w:type="dxa"/>
              <w:left w:w="120" w:type="dxa"/>
              <w:bottom w:w="110" w:type="dxa"/>
              <w:right w:w="120" w:type="dxa"/>
            </w:tcMar>
          </w:tcPr>
          <w:p w14:paraId="214FDD49" w14:textId="77777777" w:rsidR="00491A39" w:rsidRDefault="00C52EDD">
            <w:r>
              <w:rPr>
                <w:rFonts w:ascii="Aptos" w:eastAsia="Aptos" w:hAnsi="Aptos" w:cs="Aptos"/>
                <w:color w:val="7C7C81"/>
              </w:rPr>
              <w:t> </w:t>
            </w:r>
          </w:p>
        </w:tc>
        <w:tc>
          <w:tcPr>
            <w:tcW w:w="1700" w:type="pct"/>
            <w:tcMar>
              <w:top w:w="110" w:type="dxa"/>
              <w:left w:w="120" w:type="dxa"/>
              <w:bottom w:w="110" w:type="dxa"/>
              <w:right w:w="120" w:type="dxa"/>
            </w:tcMar>
          </w:tcPr>
          <w:p w14:paraId="214FDD4A" w14:textId="77777777" w:rsidR="00491A39" w:rsidRDefault="00C52EDD">
            <w:r>
              <w:rPr>
                <w:rFonts w:ascii="Aptos" w:eastAsia="Aptos" w:hAnsi="Aptos" w:cs="Aptos"/>
                <w:color w:val="7C7C81"/>
              </w:rPr>
              <w:t> </w:t>
            </w:r>
          </w:p>
        </w:tc>
      </w:tr>
      <w:tr w:rsidR="00491A39" w14:paraId="214FDD4F" w14:textId="77777777" w:rsidTr="00045C32">
        <w:trPr>
          <w:cantSplit/>
        </w:trPr>
        <w:tc>
          <w:tcPr>
            <w:tcW w:w="1650" w:type="pct"/>
            <w:tcMar>
              <w:top w:w="110" w:type="dxa"/>
              <w:left w:w="0" w:type="dxa"/>
              <w:bottom w:w="110" w:type="dxa"/>
              <w:right w:w="120" w:type="dxa"/>
            </w:tcMar>
          </w:tcPr>
          <w:p w14:paraId="214FDD4C" w14:textId="77777777" w:rsidR="00491A39" w:rsidRDefault="00C52EDD">
            <w:r>
              <w:rPr>
                <w:rFonts w:ascii="Aptos" w:eastAsia="Aptos" w:hAnsi="Aptos" w:cs="Aptos"/>
                <w:b/>
                <w:bCs/>
                <w:color w:val="7C7C81"/>
              </w:rPr>
              <w:t> </w:t>
            </w:r>
          </w:p>
        </w:tc>
        <w:tc>
          <w:tcPr>
            <w:tcW w:w="1650" w:type="pct"/>
            <w:tcMar>
              <w:top w:w="110" w:type="dxa"/>
              <w:left w:w="120" w:type="dxa"/>
              <w:bottom w:w="110" w:type="dxa"/>
              <w:right w:w="120" w:type="dxa"/>
            </w:tcMar>
          </w:tcPr>
          <w:p w14:paraId="214FDD4D" w14:textId="77777777" w:rsidR="00491A39" w:rsidRDefault="00C52EDD">
            <w:r>
              <w:rPr>
                <w:rFonts w:ascii="Aptos" w:eastAsia="Aptos" w:hAnsi="Aptos" w:cs="Aptos"/>
                <w:color w:val="7C7C81"/>
              </w:rPr>
              <w:t> </w:t>
            </w:r>
          </w:p>
        </w:tc>
        <w:tc>
          <w:tcPr>
            <w:tcW w:w="1700" w:type="pct"/>
            <w:tcMar>
              <w:top w:w="110" w:type="dxa"/>
              <w:left w:w="120" w:type="dxa"/>
              <w:bottom w:w="110" w:type="dxa"/>
              <w:right w:w="120" w:type="dxa"/>
            </w:tcMar>
          </w:tcPr>
          <w:p w14:paraId="214FDD4E" w14:textId="77777777" w:rsidR="00491A39" w:rsidRDefault="00C52EDD">
            <w:r>
              <w:rPr>
                <w:rFonts w:ascii="Aptos" w:eastAsia="Aptos" w:hAnsi="Aptos" w:cs="Aptos"/>
                <w:color w:val="7C7C81"/>
              </w:rPr>
              <w:t> </w:t>
            </w:r>
          </w:p>
        </w:tc>
      </w:tr>
      <w:tr w:rsidR="00491A39" w14:paraId="214FDD53" w14:textId="77777777" w:rsidTr="00045C32">
        <w:trPr>
          <w:cantSplit/>
        </w:trPr>
        <w:tc>
          <w:tcPr>
            <w:tcW w:w="1650" w:type="pct"/>
            <w:tcMar>
              <w:top w:w="110" w:type="dxa"/>
              <w:left w:w="0" w:type="dxa"/>
              <w:bottom w:w="110" w:type="dxa"/>
              <w:right w:w="120" w:type="dxa"/>
            </w:tcMar>
          </w:tcPr>
          <w:p w14:paraId="214FDD50" w14:textId="77777777" w:rsidR="00491A39" w:rsidRDefault="00C52EDD">
            <w:r>
              <w:rPr>
                <w:rFonts w:ascii="Aptos" w:eastAsia="Aptos" w:hAnsi="Aptos" w:cs="Aptos"/>
                <w:b/>
                <w:bCs/>
                <w:color w:val="7C7C81"/>
              </w:rPr>
              <w:t> </w:t>
            </w:r>
          </w:p>
        </w:tc>
        <w:tc>
          <w:tcPr>
            <w:tcW w:w="1650" w:type="pct"/>
            <w:tcMar>
              <w:top w:w="110" w:type="dxa"/>
              <w:left w:w="120" w:type="dxa"/>
              <w:bottom w:w="110" w:type="dxa"/>
              <w:right w:w="120" w:type="dxa"/>
            </w:tcMar>
          </w:tcPr>
          <w:p w14:paraId="214FDD51" w14:textId="77777777" w:rsidR="00491A39" w:rsidRDefault="00C52EDD">
            <w:r>
              <w:rPr>
                <w:rFonts w:ascii="Aptos" w:eastAsia="Aptos" w:hAnsi="Aptos" w:cs="Aptos"/>
                <w:color w:val="7C7C81"/>
              </w:rPr>
              <w:t> </w:t>
            </w:r>
          </w:p>
        </w:tc>
        <w:tc>
          <w:tcPr>
            <w:tcW w:w="1700" w:type="pct"/>
            <w:tcMar>
              <w:top w:w="110" w:type="dxa"/>
              <w:left w:w="120" w:type="dxa"/>
              <w:bottom w:w="110" w:type="dxa"/>
              <w:right w:w="120" w:type="dxa"/>
            </w:tcMar>
          </w:tcPr>
          <w:p w14:paraId="214FDD52" w14:textId="77777777" w:rsidR="00491A39" w:rsidRDefault="00C52EDD">
            <w:r>
              <w:rPr>
                <w:rFonts w:ascii="Aptos" w:eastAsia="Aptos" w:hAnsi="Aptos" w:cs="Aptos"/>
                <w:color w:val="7C7C81"/>
              </w:rPr>
              <w:t> </w:t>
            </w:r>
          </w:p>
        </w:tc>
      </w:tr>
      <w:tr w:rsidR="00491A39" w14:paraId="214FDD57" w14:textId="77777777" w:rsidTr="00045C32">
        <w:trPr>
          <w:cantSplit/>
        </w:trPr>
        <w:tc>
          <w:tcPr>
            <w:tcW w:w="1650" w:type="pct"/>
            <w:tcMar>
              <w:top w:w="110" w:type="dxa"/>
              <w:left w:w="0" w:type="dxa"/>
              <w:bottom w:w="110" w:type="dxa"/>
              <w:right w:w="120" w:type="dxa"/>
            </w:tcMar>
          </w:tcPr>
          <w:p w14:paraId="214FDD54" w14:textId="77777777" w:rsidR="00491A39" w:rsidRDefault="00C52EDD">
            <w:r>
              <w:rPr>
                <w:rFonts w:ascii="Aptos" w:eastAsia="Aptos" w:hAnsi="Aptos" w:cs="Aptos"/>
                <w:b/>
                <w:bCs/>
                <w:color w:val="7C7C81"/>
              </w:rPr>
              <w:t> </w:t>
            </w:r>
          </w:p>
        </w:tc>
        <w:tc>
          <w:tcPr>
            <w:tcW w:w="1650" w:type="pct"/>
            <w:tcMar>
              <w:top w:w="110" w:type="dxa"/>
              <w:left w:w="120" w:type="dxa"/>
              <w:bottom w:w="110" w:type="dxa"/>
              <w:right w:w="120" w:type="dxa"/>
            </w:tcMar>
          </w:tcPr>
          <w:p w14:paraId="214FDD55" w14:textId="77777777" w:rsidR="00491A39" w:rsidRDefault="00C52EDD">
            <w:r>
              <w:rPr>
                <w:rFonts w:ascii="Aptos" w:eastAsia="Aptos" w:hAnsi="Aptos" w:cs="Aptos"/>
                <w:color w:val="7C7C81"/>
              </w:rPr>
              <w:t> </w:t>
            </w:r>
          </w:p>
        </w:tc>
        <w:tc>
          <w:tcPr>
            <w:tcW w:w="1700" w:type="pct"/>
            <w:tcMar>
              <w:top w:w="110" w:type="dxa"/>
              <w:left w:w="120" w:type="dxa"/>
              <w:bottom w:w="110" w:type="dxa"/>
              <w:right w:w="120" w:type="dxa"/>
            </w:tcMar>
          </w:tcPr>
          <w:p w14:paraId="214FDD56" w14:textId="77777777" w:rsidR="00491A39" w:rsidRDefault="00C52EDD">
            <w:r>
              <w:rPr>
                <w:rFonts w:ascii="Aptos" w:eastAsia="Aptos" w:hAnsi="Aptos" w:cs="Aptos"/>
                <w:color w:val="7C7C81"/>
              </w:rPr>
              <w:t> </w:t>
            </w:r>
          </w:p>
        </w:tc>
      </w:tr>
      <w:tr w:rsidR="00045C32" w14:paraId="3B840CD3" w14:textId="77777777" w:rsidTr="00045C32">
        <w:trPr>
          <w:cantSplit/>
        </w:trPr>
        <w:tc>
          <w:tcPr>
            <w:tcW w:w="1650" w:type="pct"/>
            <w:tcMar>
              <w:top w:w="110" w:type="dxa"/>
              <w:left w:w="0" w:type="dxa"/>
              <w:bottom w:w="110" w:type="dxa"/>
              <w:right w:w="120" w:type="dxa"/>
            </w:tcMar>
          </w:tcPr>
          <w:p w14:paraId="66673683" w14:textId="77777777" w:rsidR="00045C32" w:rsidRDefault="00045C32">
            <w:pPr>
              <w:rPr>
                <w:rFonts w:ascii="Aptos" w:eastAsia="Aptos" w:hAnsi="Aptos" w:cs="Aptos"/>
                <w:b/>
                <w:bCs/>
                <w:color w:val="7C7C81"/>
              </w:rPr>
            </w:pPr>
          </w:p>
        </w:tc>
        <w:tc>
          <w:tcPr>
            <w:tcW w:w="1650" w:type="pct"/>
            <w:tcMar>
              <w:top w:w="110" w:type="dxa"/>
              <w:left w:w="120" w:type="dxa"/>
              <w:bottom w:w="110" w:type="dxa"/>
              <w:right w:w="120" w:type="dxa"/>
            </w:tcMar>
          </w:tcPr>
          <w:p w14:paraId="20A323FF" w14:textId="77777777" w:rsidR="00045C32" w:rsidRDefault="00045C32">
            <w:pPr>
              <w:rPr>
                <w:rFonts w:ascii="Aptos" w:eastAsia="Aptos" w:hAnsi="Aptos" w:cs="Aptos"/>
                <w:color w:val="7C7C81"/>
              </w:rPr>
            </w:pPr>
          </w:p>
        </w:tc>
        <w:tc>
          <w:tcPr>
            <w:tcW w:w="1700" w:type="pct"/>
            <w:tcMar>
              <w:top w:w="110" w:type="dxa"/>
              <w:left w:w="120" w:type="dxa"/>
              <w:bottom w:w="110" w:type="dxa"/>
              <w:right w:w="120" w:type="dxa"/>
            </w:tcMar>
          </w:tcPr>
          <w:p w14:paraId="2DA8B066" w14:textId="77777777" w:rsidR="00045C32" w:rsidRDefault="00045C32">
            <w:pPr>
              <w:rPr>
                <w:rFonts w:ascii="Aptos" w:eastAsia="Aptos" w:hAnsi="Aptos" w:cs="Aptos"/>
                <w:color w:val="7C7C81"/>
              </w:rPr>
            </w:pPr>
          </w:p>
        </w:tc>
      </w:tr>
      <w:tr w:rsidR="00045C32" w14:paraId="39B18234" w14:textId="77777777" w:rsidTr="00045C32">
        <w:trPr>
          <w:cantSplit/>
        </w:trPr>
        <w:tc>
          <w:tcPr>
            <w:tcW w:w="1650" w:type="pct"/>
            <w:tcMar>
              <w:top w:w="110" w:type="dxa"/>
              <w:left w:w="0" w:type="dxa"/>
              <w:bottom w:w="110" w:type="dxa"/>
              <w:right w:w="120" w:type="dxa"/>
            </w:tcMar>
          </w:tcPr>
          <w:p w14:paraId="08FDB9C5" w14:textId="77777777" w:rsidR="00045C32" w:rsidRDefault="00045C32">
            <w:pPr>
              <w:rPr>
                <w:rFonts w:ascii="Aptos" w:eastAsia="Aptos" w:hAnsi="Aptos" w:cs="Aptos"/>
                <w:b/>
                <w:bCs/>
                <w:color w:val="7C7C81"/>
              </w:rPr>
            </w:pPr>
          </w:p>
        </w:tc>
        <w:tc>
          <w:tcPr>
            <w:tcW w:w="1650" w:type="pct"/>
            <w:tcMar>
              <w:top w:w="110" w:type="dxa"/>
              <w:left w:w="120" w:type="dxa"/>
              <w:bottom w:w="110" w:type="dxa"/>
              <w:right w:w="120" w:type="dxa"/>
            </w:tcMar>
          </w:tcPr>
          <w:p w14:paraId="08CC73BE" w14:textId="77777777" w:rsidR="00045C32" w:rsidRDefault="00045C32">
            <w:pPr>
              <w:rPr>
                <w:rFonts w:ascii="Aptos" w:eastAsia="Aptos" w:hAnsi="Aptos" w:cs="Aptos"/>
                <w:color w:val="7C7C81"/>
              </w:rPr>
            </w:pPr>
          </w:p>
        </w:tc>
        <w:tc>
          <w:tcPr>
            <w:tcW w:w="1700" w:type="pct"/>
            <w:tcMar>
              <w:top w:w="110" w:type="dxa"/>
              <w:left w:w="120" w:type="dxa"/>
              <w:bottom w:w="110" w:type="dxa"/>
              <w:right w:w="120" w:type="dxa"/>
            </w:tcMar>
          </w:tcPr>
          <w:p w14:paraId="2680E3D7" w14:textId="77777777" w:rsidR="00045C32" w:rsidRDefault="00045C32">
            <w:pPr>
              <w:rPr>
                <w:rFonts w:ascii="Aptos" w:eastAsia="Aptos" w:hAnsi="Aptos" w:cs="Aptos"/>
                <w:color w:val="7C7C81"/>
              </w:rPr>
            </w:pPr>
          </w:p>
        </w:tc>
      </w:tr>
    </w:tbl>
    <w:p w14:paraId="1B3BC7C2" w14:textId="77777777" w:rsidR="00045C32" w:rsidRDefault="00045C32">
      <w:pPr>
        <w:keepNext/>
        <w:keepLines/>
        <w:spacing w:before="200" w:after="40"/>
        <w:rPr>
          <w:rFonts w:ascii="Aptos" w:eastAsia="Aptos" w:hAnsi="Aptos" w:cs="Aptos"/>
          <w:b/>
          <w:bCs/>
          <w:color w:val="F29D22"/>
          <w:spacing w:val="20"/>
        </w:rPr>
      </w:pPr>
    </w:p>
    <w:p w14:paraId="2B507CFA" w14:textId="77777777" w:rsidR="00045C32" w:rsidRDefault="00045C32">
      <w:pPr>
        <w:rPr>
          <w:rFonts w:ascii="Aptos" w:eastAsia="Aptos" w:hAnsi="Aptos" w:cs="Aptos"/>
          <w:b/>
          <w:bCs/>
          <w:color w:val="F29D22"/>
          <w:spacing w:val="20"/>
        </w:rPr>
      </w:pPr>
      <w:r>
        <w:rPr>
          <w:rFonts w:ascii="Aptos" w:eastAsia="Aptos" w:hAnsi="Aptos" w:cs="Aptos"/>
          <w:b/>
          <w:bCs/>
          <w:color w:val="F29D22"/>
          <w:spacing w:val="20"/>
        </w:rPr>
        <w:br w:type="page"/>
      </w:r>
    </w:p>
    <w:p w14:paraId="214FDD58" w14:textId="5F6B1D50" w:rsidR="00491A39" w:rsidRDefault="00C52EDD">
      <w:pPr>
        <w:keepNext/>
        <w:keepLines/>
        <w:spacing w:before="200" w:after="40"/>
      </w:pPr>
      <w:r>
        <w:rPr>
          <w:rFonts w:ascii="Aptos" w:eastAsia="Aptos" w:hAnsi="Aptos" w:cs="Aptos"/>
          <w:b/>
          <w:bCs/>
          <w:color w:val="F29D22"/>
          <w:spacing w:val="20"/>
        </w:rPr>
        <w:lastRenderedPageBreak/>
        <w:t>SECTION 05</w:t>
      </w:r>
    </w:p>
    <w:p w14:paraId="214FDD59" w14:textId="77777777" w:rsidR="00491A39" w:rsidRDefault="00C52EDD">
      <w:pPr>
        <w:keepNext/>
        <w:keepLines/>
      </w:pPr>
      <w:r>
        <w:rPr>
          <w:rFonts w:ascii="Aptos" w:eastAsia="Aptos" w:hAnsi="Aptos" w:cs="Aptos"/>
          <w:b/>
          <w:bCs/>
          <w:color w:val="7C7C81"/>
          <w:sz w:val="24"/>
          <w:szCs w:val="24"/>
        </w:rPr>
        <w:t>Meetings and Rhythms</w:t>
      </w:r>
    </w:p>
    <w:p w14:paraId="214FDD5A" w14:textId="77777777" w:rsidR="00491A39" w:rsidRDefault="00491A39">
      <w:pPr>
        <w:keepNext/>
        <w:pBdr>
          <w:bottom w:val="single" w:sz="6" w:space="1" w:color="B9B8B9"/>
        </w:pBdr>
        <w:spacing w:after="120"/>
      </w:pPr>
    </w:p>
    <w:tbl>
      <w:tblPr>
        <w:tblW w:w="963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4106"/>
        <w:gridCol w:w="5532"/>
      </w:tblGrid>
      <w:tr w:rsidR="007C2A30" w14:paraId="267D2F1E" w14:textId="77777777" w:rsidTr="007C2A30">
        <w:trPr>
          <w:cantSplit/>
          <w:trHeight w:val="263"/>
        </w:trPr>
        <w:tc>
          <w:tcPr>
            <w:tcW w:w="4106" w:type="dxa"/>
            <w:shd w:val="clear" w:color="auto" w:fill="F29D22"/>
            <w:tcMar>
              <w:top w:w="70" w:type="dxa"/>
              <w:left w:w="120" w:type="dxa"/>
              <w:bottom w:w="70" w:type="dxa"/>
              <w:right w:w="120" w:type="dxa"/>
            </w:tcMar>
            <w:vAlign w:val="center"/>
          </w:tcPr>
          <w:p w14:paraId="3AD92FD1" w14:textId="1FC474FD" w:rsidR="007C2A30" w:rsidRPr="007C2A30" w:rsidRDefault="007C2A30" w:rsidP="007C2A30">
            <w:pPr>
              <w:spacing w:after="60"/>
              <w:rPr>
                <w:rFonts w:ascii="Aptos" w:eastAsia="Aptos" w:hAnsi="Aptos" w:cs="Aptos"/>
                <w:b/>
                <w:bCs/>
                <w:color w:val="FFFFFF" w:themeColor="background1"/>
                <w:spacing w:val="14"/>
                <w:sz w:val="18"/>
                <w:szCs w:val="18"/>
              </w:rPr>
            </w:pPr>
            <w:r w:rsidRPr="007C2A30">
              <w:rPr>
                <w:rFonts w:ascii="Aptos" w:eastAsia="Aptos" w:hAnsi="Aptos" w:cs="Aptos"/>
                <w:b/>
                <w:bCs/>
                <w:color w:val="FFFFFF" w:themeColor="background1"/>
                <w:spacing w:val="14"/>
                <w:sz w:val="18"/>
                <w:szCs w:val="18"/>
              </w:rPr>
              <w:t>TEAM MEETING (STANDING)</w:t>
            </w:r>
          </w:p>
        </w:tc>
        <w:tc>
          <w:tcPr>
            <w:tcW w:w="5532" w:type="dxa"/>
            <w:tcMar>
              <w:top w:w="70" w:type="dxa"/>
              <w:left w:w="120" w:type="dxa"/>
              <w:bottom w:w="70" w:type="dxa"/>
              <w:right w:w="120" w:type="dxa"/>
            </w:tcMar>
          </w:tcPr>
          <w:p w14:paraId="390C4343" w14:textId="02D67A0D" w:rsidR="007C2A30" w:rsidRPr="007C2A30" w:rsidRDefault="007C2A30" w:rsidP="007C2A30">
            <w:pPr>
              <w:rPr>
                <w:rFonts w:ascii="Aptos" w:eastAsia="Aptos" w:hAnsi="Aptos" w:cs="Aptos"/>
                <w:color w:val="7C7C81"/>
              </w:rPr>
            </w:pPr>
            <w:r w:rsidRPr="007C2A30">
              <w:rPr>
                <w:rFonts w:ascii="Aptos" w:eastAsia="Aptos" w:hAnsi="Aptos" w:cs="Aptos"/>
                <w:color w:val="7C7C81"/>
              </w:rPr>
              <w:t>[Frequency / day / time / duration]</w:t>
            </w:r>
          </w:p>
        </w:tc>
      </w:tr>
      <w:tr w:rsidR="007C2A30" w:rsidRPr="007C2A30" w14:paraId="48C6E2DA" w14:textId="77777777" w:rsidTr="007C2A30">
        <w:trPr>
          <w:cantSplit/>
          <w:trHeight w:val="410"/>
        </w:trPr>
        <w:tc>
          <w:tcPr>
            <w:tcW w:w="4106" w:type="dxa"/>
            <w:shd w:val="clear" w:color="auto" w:fill="F29D22"/>
            <w:tcMar>
              <w:top w:w="70" w:type="dxa"/>
              <w:left w:w="120" w:type="dxa"/>
              <w:bottom w:w="70" w:type="dxa"/>
              <w:right w:w="120" w:type="dxa"/>
            </w:tcMar>
            <w:vAlign w:val="center"/>
          </w:tcPr>
          <w:p w14:paraId="2B855A35" w14:textId="03C36A38" w:rsidR="007C2A30" w:rsidRPr="007C2A30" w:rsidRDefault="007C2A30" w:rsidP="007C2A30">
            <w:pPr>
              <w:spacing w:after="60"/>
              <w:rPr>
                <w:rFonts w:ascii="Aptos" w:eastAsia="Aptos" w:hAnsi="Aptos" w:cs="Aptos"/>
                <w:b/>
                <w:bCs/>
                <w:color w:val="FFFFFF" w:themeColor="background1"/>
                <w:spacing w:val="14"/>
                <w:sz w:val="18"/>
                <w:szCs w:val="18"/>
              </w:rPr>
            </w:pPr>
            <w:r w:rsidRPr="007C2A30">
              <w:rPr>
                <w:rFonts w:ascii="Aptos" w:eastAsia="Aptos" w:hAnsi="Aptos" w:cs="Aptos"/>
                <w:b/>
                <w:bCs/>
                <w:color w:val="FFFFFF" w:themeColor="background1"/>
                <w:spacing w:val="14"/>
                <w:sz w:val="18"/>
                <w:szCs w:val="18"/>
              </w:rPr>
              <w:t>ONE-TO-ONE MEETINGS</w:t>
            </w:r>
          </w:p>
        </w:tc>
        <w:tc>
          <w:tcPr>
            <w:tcW w:w="5532" w:type="dxa"/>
            <w:tcMar>
              <w:top w:w="70" w:type="dxa"/>
              <w:left w:w="120" w:type="dxa"/>
              <w:bottom w:w="70" w:type="dxa"/>
              <w:right w:w="120" w:type="dxa"/>
            </w:tcMar>
          </w:tcPr>
          <w:p w14:paraId="35E26198" w14:textId="61DA6CB2" w:rsidR="007C2A30" w:rsidRPr="007C2A30" w:rsidRDefault="007C2A30" w:rsidP="007C2A30">
            <w:pPr>
              <w:spacing w:after="60"/>
              <w:rPr>
                <w:rFonts w:ascii="Aptos" w:eastAsia="Aptos" w:hAnsi="Aptos" w:cs="Aptos"/>
                <w:b/>
                <w:bCs/>
                <w:color w:val="FFFFFF" w:themeColor="background1"/>
                <w:spacing w:val="14"/>
                <w:sz w:val="18"/>
                <w:szCs w:val="18"/>
              </w:rPr>
            </w:pPr>
            <w:r w:rsidRPr="007C2A30">
              <w:rPr>
                <w:rFonts w:ascii="Aptos" w:eastAsia="Aptos" w:hAnsi="Aptos" w:cs="Aptos"/>
                <w:b/>
                <w:bCs/>
                <w:color w:val="FFFFFF" w:themeColor="background1"/>
                <w:spacing w:val="14"/>
                <w:sz w:val="18"/>
                <w:szCs w:val="18"/>
              </w:rPr>
              <w:t>[Frequency and format]</w:t>
            </w:r>
          </w:p>
        </w:tc>
      </w:tr>
      <w:tr w:rsidR="007C2A30" w:rsidRPr="007C2A30" w14:paraId="2CFC56DF" w14:textId="77777777" w:rsidTr="007C2A30">
        <w:trPr>
          <w:cantSplit/>
          <w:trHeight w:val="121"/>
        </w:trPr>
        <w:tc>
          <w:tcPr>
            <w:tcW w:w="4106" w:type="dxa"/>
            <w:shd w:val="clear" w:color="auto" w:fill="F29D22"/>
            <w:tcMar>
              <w:top w:w="70" w:type="dxa"/>
              <w:left w:w="120" w:type="dxa"/>
              <w:bottom w:w="70" w:type="dxa"/>
              <w:right w:w="120" w:type="dxa"/>
            </w:tcMar>
            <w:vAlign w:val="center"/>
          </w:tcPr>
          <w:p w14:paraId="10F9AED9" w14:textId="21B3CDC0" w:rsidR="007C2A30" w:rsidRPr="007C2A30" w:rsidRDefault="007C2A30" w:rsidP="007C2A30">
            <w:pPr>
              <w:spacing w:after="60"/>
              <w:rPr>
                <w:rFonts w:ascii="Aptos" w:eastAsia="Aptos" w:hAnsi="Aptos" w:cs="Aptos"/>
                <w:b/>
                <w:bCs/>
                <w:color w:val="FFFFFF" w:themeColor="background1"/>
                <w:spacing w:val="14"/>
                <w:sz w:val="18"/>
                <w:szCs w:val="18"/>
              </w:rPr>
            </w:pPr>
            <w:r w:rsidRPr="007C2A30">
              <w:rPr>
                <w:rFonts w:ascii="Aptos" w:eastAsia="Aptos" w:hAnsi="Aptos" w:cs="Aptos"/>
                <w:b/>
                <w:bCs/>
                <w:color w:val="FFFFFF" w:themeColor="background1"/>
                <w:spacing w:val="14"/>
                <w:sz w:val="18"/>
                <w:szCs w:val="18"/>
              </w:rPr>
              <w:t>PROJECT / TASK CHECK-INS</w:t>
            </w:r>
          </w:p>
        </w:tc>
        <w:tc>
          <w:tcPr>
            <w:tcW w:w="5532" w:type="dxa"/>
            <w:tcMar>
              <w:top w:w="70" w:type="dxa"/>
              <w:left w:w="120" w:type="dxa"/>
              <w:bottom w:w="70" w:type="dxa"/>
              <w:right w:w="120" w:type="dxa"/>
            </w:tcMar>
          </w:tcPr>
          <w:p w14:paraId="55B572A7" w14:textId="6AEB7777" w:rsidR="007C2A30" w:rsidRPr="007C2A30" w:rsidRDefault="007C2A30" w:rsidP="007C2A30">
            <w:pPr>
              <w:spacing w:after="60"/>
              <w:rPr>
                <w:rFonts w:ascii="Aptos" w:eastAsia="Aptos" w:hAnsi="Aptos" w:cs="Aptos"/>
                <w:b/>
                <w:bCs/>
                <w:color w:val="FFFFFF" w:themeColor="background1"/>
                <w:spacing w:val="14"/>
                <w:sz w:val="18"/>
                <w:szCs w:val="18"/>
              </w:rPr>
            </w:pPr>
            <w:r w:rsidRPr="007C2A30">
              <w:rPr>
                <w:rFonts w:ascii="Aptos" w:eastAsia="Aptos" w:hAnsi="Aptos" w:cs="Aptos"/>
                <w:b/>
                <w:bCs/>
                <w:color w:val="FFFFFF" w:themeColor="background1"/>
                <w:spacing w:val="14"/>
                <w:sz w:val="18"/>
                <w:szCs w:val="18"/>
              </w:rPr>
              <w:t>[As needed / weekly / bi-weekly]</w:t>
            </w:r>
          </w:p>
        </w:tc>
      </w:tr>
      <w:tr w:rsidR="007C2A30" w:rsidRPr="007C2A30" w14:paraId="72A5F198" w14:textId="77777777" w:rsidTr="007C2A30">
        <w:trPr>
          <w:cantSplit/>
          <w:trHeight w:val="127"/>
        </w:trPr>
        <w:tc>
          <w:tcPr>
            <w:tcW w:w="4106" w:type="dxa"/>
            <w:shd w:val="clear" w:color="auto" w:fill="F29D22"/>
            <w:tcMar>
              <w:top w:w="70" w:type="dxa"/>
              <w:left w:w="120" w:type="dxa"/>
              <w:bottom w:w="70" w:type="dxa"/>
              <w:right w:w="120" w:type="dxa"/>
            </w:tcMar>
            <w:vAlign w:val="center"/>
          </w:tcPr>
          <w:p w14:paraId="679D798F" w14:textId="3C83ADCF" w:rsidR="007C2A30" w:rsidRPr="007C2A30" w:rsidRDefault="007C2A30" w:rsidP="007C2A30">
            <w:pPr>
              <w:spacing w:after="60"/>
              <w:rPr>
                <w:rFonts w:ascii="Aptos" w:eastAsia="Aptos" w:hAnsi="Aptos" w:cs="Aptos"/>
                <w:b/>
                <w:bCs/>
                <w:color w:val="FFFFFF" w:themeColor="background1"/>
                <w:spacing w:val="14"/>
                <w:sz w:val="18"/>
                <w:szCs w:val="18"/>
              </w:rPr>
            </w:pPr>
            <w:r w:rsidRPr="007C2A30">
              <w:rPr>
                <w:rFonts w:ascii="Aptos" w:eastAsia="Aptos" w:hAnsi="Aptos" w:cs="Aptos"/>
                <w:b/>
                <w:bCs/>
                <w:color w:val="FFFFFF" w:themeColor="background1"/>
                <w:spacing w:val="14"/>
                <w:sz w:val="18"/>
                <w:szCs w:val="18"/>
              </w:rPr>
              <w:t>TEAM SOCIAL / INFORMAL CONNECTION</w:t>
            </w:r>
          </w:p>
        </w:tc>
        <w:tc>
          <w:tcPr>
            <w:tcW w:w="5532" w:type="dxa"/>
            <w:tcMar>
              <w:top w:w="70" w:type="dxa"/>
              <w:left w:w="120" w:type="dxa"/>
              <w:bottom w:w="70" w:type="dxa"/>
              <w:right w:w="120" w:type="dxa"/>
            </w:tcMar>
          </w:tcPr>
          <w:p w14:paraId="1F4D46E8" w14:textId="7C35215E" w:rsidR="007C2A30" w:rsidRPr="007C2A30" w:rsidRDefault="007C2A30" w:rsidP="007C2A30">
            <w:pPr>
              <w:spacing w:after="60"/>
              <w:rPr>
                <w:rFonts w:ascii="Aptos" w:eastAsia="Aptos" w:hAnsi="Aptos" w:cs="Aptos"/>
                <w:b/>
                <w:bCs/>
                <w:color w:val="FFFFFF" w:themeColor="background1"/>
                <w:spacing w:val="14"/>
                <w:sz w:val="18"/>
                <w:szCs w:val="18"/>
              </w:rPr>
            </w:pPr>
            <w:r w:rsidRPr="007C2A30">
              <w:rPr>
                <w:rFonts w:ascii="Aptos" w:eastAsia="Aptos" w:hAnsi="Aptos" w:cs="Aptos"/>
                <w:b/>
                <w:bCs/>
                <w:color w:val="FFFFFF" w:themeColor="background1"/>
                <w:spacing w:val="14"/>
                <w:sz w:val="18"/>
                <w:szCs w:val="18"/>
              </w:rPr>
              <w:t>[Monthly / quarterly / as agreed]</w:t>
            </w:r>
          </w:p>
        </w:tc>
      </w:tr>
    </w:tbl>
    <w:p w14:paraId="214FDD67" w14:textId="20BA2302" w:rsidR="00491A39" w:rsidRDefault="00C52EDD">
      <w:pPr>
        <w:keepNext/>
        <w:keepLines/>
        <w:spacing w:before="200" w:after="40"/>
      </w:pPr>
      <w:r>
        <w:rPr>
          <w:rFonts w:ascii="Aptos" w:eastAsia="Aptos" w:hAnsi="Aptos" w:cs="Aptos"/>
          <w:b/>
          <w:bCs/>
          <w:color w:val="F29D22"/>
          <w:spacing w:val="20"/>
        </w:rPr>
        <w:t>SECTION 06</w:t>
      </w:r>
    </w:p>
    <w:p w14:paraId="214FDD68" w14:textId="77777777" w:rsidR="00491A39" w:rsidRDefault="00C52EDD">
      <w:pPr>
        <w:keepNext/>
        <w:keepLines/>
      </w:pPr>
      <w:r>
        <w:rPr>
          <w:rFonts w:ascii="Aptos" w:eastAsia="Aptos" w:hAnsi="Aptos" w:cs="Aptos"/>
          <w:b/>
          <w:bCs/>
          <w:color w:val="7C7C81"/>
          <w:sz w:val="24"/>
          <w:szCs w:val="24"/>
        </w:rPr>
        <w:t>Commitments to Each Other</w:t>
      </w:r>
    </w:p>
    <w:p w14:paraId="214FDD69" w14:textId="77777777" w:rsidR="00491A39" w:rsidRDefault="00491A39">
      <w:pPr>
        <w:keepNext/>
        <w:pBdr>
          <w:bottom w:val="single" w:sz="6" w:space="1" w:color="B9B8B9"/>
        </w:pBdr>
        <w:spacing w:after="120"/>
      </w:pPr>
    </w:p>
    <w:p w14:paraId="214FDD6A" w14:textId="77777777" w:rsidR="00491A39" w:rsidRDefault="00C52EDD">
      <w:pPr>
        <w:spacing w:after="160" w:line="264" w:lineRule="auto"/>
      </w:pPr>
      <w:r>
        <w:rPr>
          <w:rFonts w:ascii="Aptos" w:eastAsia="Aptos" w:hAnsi="Aptos" w:cs="Aptos"/>
          <w:color w:val="7C7C81"/>
        </w:rPr>
        <w:t>As a team, we each commit to upholding the agreements in this charter. We acknowledge that the charter is a live document and that we will revisit and update it as our team evolves.</w:t>
      </w:r>
    </w:p>
    <w:p w14:paraId="214FDD6B" w14:textId="77777777" w:rsidR="00491A39" w:rsidRDefault="00C52EDD">
      <w:pPr>
        <w:spacing w:after="160" w:line="264" w:lineRule="auto"/>
      </w:pPr>
      <w:r>
        <w:rPr>
          <w:rFonts w:ascii="Aptos" w:eastAsia="Aptos" w:hAnsi="Aptos" w:cs="Aptos"/>
          <w:color w:val="7C7C81"/>
        </w:rPr>
        <w:t>If any team member feels that the charter is not being upheld, they agree to raise it directly - first with the individual concerned, and if unresolved, with the team leader.</w:t>
      </w:r>
    </w:p>
    <w:p w14:paraId="214FDD6C" w14:textId="77777777" w:rsidR="00491A39" w:rsidRDefault="00C52EDD">
      <w:pPr>
        <w:spacing w:after="160" w:line="264" w:lineRule="auto"/>
      </w:pPr>
      <w:r>
        <w:rPr>
          <w:rFonts w:ascii="Aptos" w:eastAsia="Aptos" w:hAnsi="Aptos" w:cs="Aptos"/>
          <w:color w:val="7C7C81"/>
        </w:rPr>
        <w:t>New team members will be introduced to the Team Charter as part of their onboarding and invited to contribute to future reviews.</w:t>
      </w: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10" w:type="dxa"/>
          <w:right w:w="10" w:type="dxa"/>
        </w:tblCellMar>
        <w:tblLook w:val="04A0" w:firstRow="1" w:lastRow="0" w:firstColumn="1" w:lastColumn="0" w:noHBand="0" w:noVBand="1"/>
      </w:tblPr>
      <w:tblGrid>
        <w:gridCol w:w="3896"/>
        <w:gridCol w:w="3897"/>
        <w:gridCol w:w="1835"/>
      </w:tblGrid>
      <w:tr w:rsidR="007C2A30" w:rsidRPr="007C2A30" w14:paraId="214FDD6F" w14:textId="1D78F2C1" w:rsidTr="007C2A30">
        <w:trPr>
          <w:cantSplit/>
          <w:tblHeader/>
        </w:trPr>
        <w:tc>
          <w:tcPr>
            <w:tcW w:w="2023" w:type="pct"/>
            <w:shd w:val="clear" w:color="auto" w:fill="F29D22"/>
            <w:tcMar>
              <w:top w:w="90" w:type="dxa"/>
              <w:left w:w="0" w:type="dxa"/>
              <w:bottom w:w="90" w:type="dxa"/>
              <w:right w:w="120" w:type="dxa"/>
            </w:tcMar>
          </w:tcPr>
          <w:p w14:paraId="214FDD6D" w14:textId="77777777" w:rsidR="007C2A30" w:rsidRPr="007C2A30" w:rsidRDefault="007C2A30" w:rsidP="007C2A30">
            <w:pPr>
              <w:jc w:val="center"/>
              <w:rPr>
                <w:color w:val="FFFFFF" w:themeColor="background1"/>
              </w:rPr>
            </w:pPr>
            <w:r w:rsidRPr="007C2A30">
              <w:rPr>
                <w:rFonts w:ascii="Aptos" w:eastAsia="Aptos" w:hAnsi="Aptos" w:cs="Aptos"/>
                <w:b/>
                <w:bCs/>
                <w:color w:val="FFFFFF" w:themeColor="background1"/>
                <w:spacing w:val="6"/>
              </w:rPr>
              <w:t>TEAM MEMBER</w:t>
            </w:r>
          </w:p>
        </w:tc>
        <w:tc>
          <w:tcPr>
            <w:tcW w:w="2024" w:type="pct"/>
            <w:shd w:val="clear" w:color="auto" w:fill="F29D22"/>
            <w:tcMar>
              <w:top w:w="90" w:type="dxa"/>
              <w:left w:w="120" w:type="dxa"/>
              <w:bottom w:w="90" w:type="dxa"/>
              <w:right w:w="120" w:type="dxa"/>
            </w:tcMar>
          </w:tcPr>
          <w:p w14:paraId="214FDD6E" w14:textId="6C5A62FB" w:rsidR="007C2A30" w:rsidRPr="007C2A30" w:rsidRDefault="007C2A30" w:rsidP="007C2A30">
            <w:pPr>
              <w:jc w:val="center"/>
              <w:rPr>
                <w:color w:val="FFFFFF" w:themeColor="background1"/>
              </w:rPr>
            </w:pPr>
            <w:r w:rsidRPr="007C2A30">
              <w:rPr>
                <w:rFonts w:ascii="Aptos" w:eastAsia="Aptos" w:hAnsi="Aptos" w:cs="Aptos"/>
                <w:b/>
                <w:bCs/>
                <w:color w:val="FFFFFF" w:themeColor="background1"/>
                <w:spacing w:val="6"/>
              </w:rPr>
              <w:t>SIGNATURE</w:t>
            </w:r>
          </w:p>
        </w:tc>
        <w:tc>
          <w:tcPr>
            <w:tcW w:w="953" w:type="pct"/>
            <w:shd w:val="clear" w:color="auto" w:fill="F29D22"/>
          </w:tcPr>
          <w:p w14:paraId="44059D4C" w14:textId="48BF422C" w:rsidR="007C2A30" w:rsidRPr="007C2A30" w:rsidRDefault="007C2A30" w:rsidP="007C2A30">
            <w:pPr>
              <w:jc w:val="center"/>
              <w:rPr>
                <w:rFonts w:ascii="Aptos" w:eastAsia="Aptos" w:hAnsi="Aptos" w:cs="Aptos"/>
                <w:b/>
                <w:bCs/>
                <w:color w:val="FFFFFF" w:themeColor="background1"/>
                <w:spacing w:val="6"/>
              </w:rPr>
            </w:pPr>
            <w:r w:rsidRPr="007C2A30">
              <w:rPr>
                <w:rFonts w:ascii="Aptos" w:eastAsia="Aptos" w:hAnsi="Aptos" w:cs="Aptos"/>
                <w:b/>
                <w:bCs/>
                <w:color w:val="FFFFFF" w:themeColor="background1"/>
                <w:spacing w:val="6"/>
              </w:rPr>
              <w:t>DATE</w:t>
            </w:r>
          </w:p>
        </w:tc>
      </w:tr>
      <w:tr w:rsidR="007C2A30" w14:paraId="214FDD72" w14:textId="5CA248E0" w:rsidTr="007C2A30">
        <w:trPr>
          <w:cantSplit/>
        </w:trPr>
        <w:tc>
          <w:tcPr>
            <w:tcW w:w="2023" w:type="pct"/>
            <w:tcMar>
              <w:top w:w="110" w:type="dxa"/>
              <w:left w:w="0" w:type="dxa"/>
              <w:bottom w:w="110" w:type="dxa"/>
              <w:right w:w="120" w:type="dxa"/>
            </w:tcMar>
          </w:tcPr>
          <w:p w14:paraId="214FDD70" w14:textId="77777777" w:rsidR="007C2A30" w:rsidRDefault="007C2A30">
            <w:r>
              <w:rPr>
                <w:rFonts w:ascii="Aptos" w:eastAsia="Aptos" w:hAnsi="Aptos" w:cs="Aptos"/>
                <w:b/>
                <w:bCs/>
                <w:color w:val="7C7C81"/>
              </w:rPr>
              <w:t> </w:t>
            </w:r>
          </w:p>
        </w:tc>
        <w:tc>
          <w:tcPr>
            <w:tcW w:w="2024" w:type="pct"/>
            <w:tcMar>
              <w:top w:w="110" w:type="dxa"/>
              <w:left w:w="120" w:type="dxa"/>
              <w:bottom w:w="110" w:type="dxa"/>
              <w:right w:w="120" w:type="dxa"/>
            </w:tcMar>
          </w:tcPr>
          <w:p w14:paraId="214FDD71" w14:textId="77777777" w:rsidR="007C2A30" w:rsidRDefault="007C2A30">
            <w:r>
              <w:rPr>
                <w:rFonts w:ascii="Aptos" w:eastAsia="Aptos" w:hAnsi="Aptos" w:cs="Aptos"/>
                <w:color w:val="7C7C81"/>
              </w:rPr>
              <w:t> </w:t>
            </w:r>
          </w:p>
        </w:tc>
        <w:tc>
          <w:tcPr>
            <w:tcW w:w="953" w:type="pct"/>
          </w:tcPr>
          <w:p w14:paraId="58D2A605" w14:textId="77777777" w:rsidR="007C2A30" w:rsidRDefault="007C2A30">
            <w:pPr>
              <w:rPr>
                <w:rFonts w:ascii="Aptos" w:eastAsia="Aptos" w:hAnsi="Aptos" w:cs="Aptos"/>
                <w:color w:val="7C7C81"/>
              </w:rPr>
            </w:pPr>
          </w:p>
        </w:tc>
      </w:tr>
      <w:tr w:rsidR="007C2A30" w14:paraId="214FDD75" w14:textId="3B74B692" w:rsidTr="007C2A30">
        <w:trPr>
          <w:cantSplit/>
        </w:trPr>
        <w:tc>
          <w:tcPr>
            <w:tcW w:w="2023" w:type="pct"/>
            <w:tcMar>
              <w:top w:w="110" w:type="dxa"/>
              <w:left w:w="0" w:type="dxa"/>
              <w:bottom w:w="110" w:type="dxa"/>
              <w:right w:w="120" w:type="dxa"/>
            </w:tcMar>
          </w:tcPr>
          <w:p w14:paraId="214FDD73" w14:textId="77777777" w:rsidR="007C2A30" w:rsidRDefault="007C2A30">
            <w:r>
              <w:rPr>
                <w:rFonts w:ascii="Aptos" w:eastAsia="Aptos" w:hAnsi="Aptos" w:cs="Aptos"/>
                <w:b/>
                <w:bCs/>
                <w:color w:val="7C7C81"/>
              </w:rPr>
              <w:t> </w:t>
            </w:r>
          </w:p>
        </w:tc>
        <w:tc>
          <w:tcPr>
            <w:tcW w:w="2024" w:type="pct"/>
            <w:tcMar>
              <w:top w:w="110" w:type="dxa"/>
              <w:left w:w="120" w:type="dxa"/>
              <w:bottom w:w="110" w:type="dxa"/>
              <w:right w:w="120" w:type="dxa"/>
            </w:tcMar>
          </w:tcPr>
          <w:p w14:paraId="214FDD74" w14:textId="77777777" w:rsidR="007C2A30" w:rsidRDefault="007C2A30">
            <w:r>
              <w:rPr>
                <w:rFonts w:ascii="Aptos" w:eastAsia="Aptos" w:hAnsi="Aptos" w:cs="Aptos"/>
                <w:color w:val="7C7C81"/>
              </w:rPr>
              <w:t> </w:t>
            </w:r>
          </w:p>
        </w:tc>
        <w:tc>
          <w:tcPr>
            <w:tcW w:w="953" w:type="pct"/>
          </w:tcPr>
          <w:p w14:paraId="078CC939" w14:textId="77777777" w:rsidR="007C2A30" w:rsidRDefault="007C2A30">
            <w:pPr>
              <w:rPr>
                <w:rFonts w:ascii="Aptos" w:eastAsia="Aptos" w:hAnsi="Aptos" w:cs="Aptos"/>
                <w:color w:val="7C7C81"/>
              </w:rPr>
            </w:pPr>
          </w:p>
        </w:tc>
      </w:tr>
      <w:tr w:rsidR="007C2A30" w14:paraId="214FDD78" w14:textId="2182C59E" w:rsidTr="007C2A30">
        <w:trPr>
          <w:cantSplit/>
        </w:trPr>
        <w:tc>
          <w:tcPr>
            <w:tcW w:w="2023" w:type="pct"/>
            <w:tcMar>
              <w:top w:w="110" w:type="dxa"/>
              <w:left w:w="0" w:type="dxa"/>
              <w:bottom w:w="110" w:type="dxa"/>
              <w:right w:w="120" w:type="dxa"/>
            </w:tcMar>
          </w:tcPr>
          <w:p w14:paraId="214FDD76" w14:textId="77777777" w:rsidR="007C2A30" w:rsidRDefault="007C2A30">
            <w:r>
              <w:rPr>
                <w:rFonts w:ascii="Aptos" w:eastAsia="Aptos" w:hAnsi="Aptos" w:cs="Aptos"/>
                <w:b/>
                <w:bCs/>
                <w:color w:val="7C7C81"/>
              </w:rPr>
              <w:t> </w:t>
            </w:r>
          </w:p>
        </w:tc>
        <w:tc>
          <w:tcPr>
            <w:tcW w:w="2024" w:type="pct"/>
            <w:tcMar>
              <w:top w:w="110" w:type="dxa"/>
              <w:left w:w="120" w:type="dxa"/>
              <w:bottom w:w="110" w:type="dxa"/>
              <w:right w:w="120" w:type="dxa"/>
            </w:tcMar>
          </w:tcPr>
          <w:p w14:paraId="214FDD77" w14:textId="77777777" w:rsidR="007C2A30" w:rsidRDefault="007C2A30">
            <w:r>
              <w:rPr>
                <w:rFonts w:ascii="Aptos" w:eastAsia="Aptos" w:hAnsi="Aptos" w:cs="Aptos"/>
                <w:color w:val="7C7C81"/>
              </w:rPr>
              <w:t> </w:t>
            </w:r>
          </w:p>
        </w:tc>
        <w:tc>
          <w:tcPr>
            <w:tcW w:w="953" w:type="pct"/>
          </w:tcPr>
          <w:p w14:paraId="30E41158" w14:textId="77777777" w:rsidR="007C2A30" w:rsidRDefault="007C2A30">
            <w:pPr>
              <w:rPr>
                <w:rFonts w:ascii="Aptos" w:eastAsia="Aptos" w:hAnsi="Aptos" w:cs="Aptos"/>
                <w:color w:val="7C7C81"/>
              </w:rPr>
            </w:pPr>
          </w:p>
        </w:tc>
      </w:tr>
      <w:tr w:rsidR="007C2A30" w14:paraId="214FDD7B" w14:textId="246B8A24" w:rsidTr="007C2A30">
        <w:trPr>
          <w:cantSplit/>
        </w:trPr>
        <w:tc>
          <w:tcPr>
            <w:tcW w:w="2023" w:type="pct"/>
            <w:tcMar>
              <w:top w:w="110" w:type="dxa"/>
              <w:left w:w="0" w:type="dxa"/>
              <w:bottom w:w="110" w:type="dxa"/>
              <w:right w:w="120" w:type="dxa"/>
            </w:tcMar>
          </w:tcPr>
          <w:p w14:paraId="214FDD79" w14:textId="77777777" w:rsidR="007C2A30" w:rsidRDefault="007C2A30">
            <w:r>
              <w:rPr>
                <w:rFonts w:ascii="Aptos" w:eastAsia="Aptos" w:hAnsi="Aptos" w:cs="Aptos"/>
                <w:b/>
                <w:bCs/>
                <w:color w:val="7C7C81"/>
              </w:rPr>
              <w:t> </w:t>
            </w:r>
          </w:p>
        </w:tc>
        <w:tc>
          <w:tcPr>
            <w:tcW w:w="2024" w:type="pct"/>
            <w:tcMar>
              <w:top w:w="110" w:type="dxa"/>
              <w:left w:w="120" w:type="dxa"/>
              <w:bottom w:w="110" w:type="dxa"/>
              <w:right w:w="120" w:type="dxa"/>
            </w:tcMar>
          </w:tcPr>
          <w:p w14:paraId="214FDD7A" w14:textId="77777777" w:rsidR="007C2A30" w:rsidRDefault="007C2A30">
            <w:r>
              <w:rPr>
                <w:rFonts w:ascii="Aptos" w:eastAsia="Aptos" w:hAnsi="Aptos" w:cs="Aptos"/>
                <w:color w:val="7C7C81"/>
              </w:rPr>
              <w:t> </w:t>
            </w:r>
          </w:p>
        </w:tc>
        <w:tc>
          <w:tcPr>
            <w:tcW w:w="953" w:type="pct"/>
          </w:tcPr>
          <w:p w14:paraId="4C9F3D8D" w14:textId="77777777" w:rsidR="007C2A30" w:rsidRDefault="007C2A30">
            <w:pPr>
              <w:rPr>
                <w:rFonts w:ascii="Aptos" w:eastAsia="Aptos" w:hAnsi="Aptos" w:cs="Aptos"/>
                <w:color w:val="7C7C81"/>
              </w:rPr>
            </w:pPr>
          </w:p>
        </w:tc>
      </w:tr>
      <w:tr w:rsidR="007C2A30" w14:paraId="214FDD7E" w14:textId="29FED87C" w:rsidTr="007C2A30">
        <w:trPr>
          <w:cantSplit/>
        </w:trPr>
        <w:tc>
          <w:tcPr>
            <w:tcW w:w="2023" w:type="pct"/>
            <w:tcMar>
              <w:top w:w="110" w:type="dxa"/>
              <w:left w:w="0" w:type="dxa"/>
              <w:bottom w:w="110" w:type="dxa"/>
              <w:right w:w="120" w:type="dxa"/>
            </w:tcMar>
          </w:tcPr>
          <w:p w14:paraId="214FDD7C" w14:textId="77777777" w:rsidR="007C2A30" w:rsidRDefault="007C2A30">
            <w:r>
              <w:rPr>
                <w:rFonts w:ascii="Aptos" w:eastAsia="Aptos" w:hAnsi="Aptos" w:cs="Aptos"/>
                <w:b/>
                <w:bCs/>
                <w:color w:val="7C7C81"/>
              </w:rPr>
              <w:t> </w:t>
            </w:r>
          </w:p>
        </w:tc>
        <w:tc>
          <w:tcPr>
            <w:tcW w:w="2024" w:type="pct"/>
            <w:tcMar>
              <w:top w:w="110" w:type="dxa"/>
              <w:left w:w="120" w:type="dxa"/>
              <w:bottom w:w="110" w:type="dxa"/>
              <w:right w:w="120" w:type="dxa"/>
            </w:tcMar>
          </w:tcPr>
          <w:p w14:paraId="214FDD7D" w14:textId="77777777" w:rsidR="007C2A30" w:rsidRDefault="007C2A30">
            <w:r>
              <w:rPr>
                <w:rFonts w:ascii="Aptos" w:eastAsia="Aptos" w:hAnsi="Aptos" w:cs="Aptos"/>
                <w:color w:val="7C7C81"/>
              </w:rPr>
              <w:t> </w:t>
            </w:r>
          </w:p>
        </w:tc>
        <w:tc>
          <w:tcPr>
            <w:tcW w:w="953" w:type="pct"/>
          </w:tcPr>
          <w:p w14:paraId="30C3E563" w14:textId="77777777" w:rsidR="007C2A30" w:rsidRDefault="007C2A30">
            <w:pPr>
              <w:rPr>
                <w:rFonts w:ascii="Aptos" w:eastAsia="Aptos" w:hAnsi="Aptos" w:cs="Aptos"/>
                <w:color w:val="7C7C81"/>
              </w:rPr>
            </w:pPr>
          </w:p>
        </w:tc>
      </w:tr>
      <w:tr w:rsidR="007C2A30" w14:paraId="214FDD81" w14:textId="0584D1FB" w:rsidTr="007C2A30">
        <w:trPr>
          <w:cantSplit/>
        </w:trPr>
        <w:tc>
          <w:tcPr>
            <w:tcW w:w="2023" w:type="pct"/>
            <w:tcMar>
              <w:top w:w="110" w:type="dxa"/>
              <w:left w:w="0" w:type="dxa"/>
              <w:bottom w:w="110" w:type="dxa"/>
              <w:right w:w="120" w:type="dxa"/>
            </w:tcMar>
          </w:tcPr>
          <w:p w14:paraId="214FDD7F" w14:textId="77777777" w:rsidR="007C2A30" w:rsidRDefault="007C2A30">
            <w:r>
              <w:rPr>
                <w:rFonts w:ascii="Aptos" w:eastAsia="Aptos" w:hAnsi="Aptos" w:cs="Aptos"/>
                <w:b/>
                <w:bCs/>
                <w:color w:val="7C7C81"/>
              </w:rPr>
              <w:t> </w:t>
            </w:r>
          </w:p>
        </w:tc>
        <w:tc>
          <w:tcPr>
            <w:tcW w:w="2024" w:type="pct"/>
            <w:tcMar>
              <w:top w:w="110" w:type="dxa"/>
              <w:left w:w="120" w:type="dxa"/>
              <w:bottom w:w="110" w:type="dxa"/>
              <w:right w:w="120" w:type="dxa"/>
            </w:tcMar>
          </w:tcPr>
          <w:p w14:paraId="214FDD80" w14:textId="77777777" w:rsidR="007C2A30" w:rsidRDefault="007C2A30">
            <w:r>
              <w:rPr>
                <w:rFonts w:ascii="Aptos" w:eastAsia="Aptos" w:hAnsi="Aptos" w:cs="Aptos"/>
                <w:color w:val="7C7C81"/>
              </w:rPr>
              <w:t> </w:t>
            </w:r>
          </w:p>
        </w:tc>
        <w:tc>
          <w:tcPr>
            <w:tcW w:w="953" w:type="pct"/>
          </w:tcPr>
          <w:p w14:paraId="53784FA4" w14:textId="77777777" w:rsidR="007C2A30" w:rsidRDefault="007C2A30">
            <w:pPr>
              <w:rPr>
                <w:rFonts w:ascii="Aptos" w:eastAsia="Aptos" w:hAnsi="Aptos" w:cs="Aptos"/>
                <w:color w:val="7C7C81"/>
              </w:rPr>
            </w:pPr>
          </w:p>
        </w:tc>
      </w:tr>
      <w:tr w:rsidR="007C2A30" w14:paraId="214FDD84" w14:textId="3D88A891" w:rsidTr="007C2A30">
        <w:trPr>
          <w:cantSplit/>
        </w:trPr>
        <w:tc>
          <w:tcPr>
            <w:tcW w:w="2023" w:type="pct"/>
            <w:tcMar>
              <w:top w:w="110" w:type="dxa"/>
              <w:left w:w="0" w:type="dxa"/>
              <w:bottom w:w="110" w:type="dxa"/>
              <w:right w:w="120" w:type="dxa"/>
            </w:tcMar>
          </w:tcPr>
          <w:p w14:paraId="214FDD82" w14:textId="77777777" w:rsidR="007C2A30" w:rsidRDefault="007C2A30">
            <w:r>
              <w:rPr>
                <w:rFonts w:ascii="Aptos" w:eastAsia="Aptos" w:hAnsi="Aptos" w:cs="Aptos"/>
                <w:b/>
                <w:bCs/>
                <w:color w:val="7C7C81"/>
              </w:rPr>
              <w:t> </w:t>
            </w:r>
          </w:p>
        </w:tc>
        <w:tc>
          <w:tcPr>
            <w:tcW w:w="2024" w:type="pct"/>
            <w:tcMar>
              <w:top w:w="110" w:type="dxa"/>
              <w:left w:w="120" w:type="dxa"/>
              <w:bottom w:w="110" w:type="dxa"/>
              <w:right w:w="120" w:type="dxa"/>
            </w:tcMar>
          </w:tcPr>
          <w:p w14:paraId="214FDD83" w14:textId="77777777" w:rsidR="007C2A30" w:rsidRDefault="007C2A30">
            <w:r>
              <w:rPr>
                <w:rFonts w:ascii="Aptos" w:eastAsia="Aptos" w:hAnsi="Aptos" w:cs="Aptos"/>
                <w:color w:val="7C7C81"/>
              </w:rPr>
              <w:t> </w:t>
            </w:r>
          </w:p>
        </w:tc>
        <w:tc>
          <w:tcPr>
            <w:tcW w:w="953" w:type="pct"/>
          </w:tcPr>
          <w:p w14:paraId="3EB78D3B" w14:textId="77777777" w:rsidR="007C2A30" w:rsidRDefault="007C2A30">
            <w:pPr>
              <w:rPr>
                <w:rFonts w:ascii="Aptos" w:eastAsia="Aptos" w:hAnsi="Aptos" w:cs="Aptos"/>
                <w:color w:val="7C7C81"/>
              </w:rPr>
            </w:pPr>
          </w:p>
        </w:tc>
      </w:tr>
    </w:tbl>
    <w:p w14:paraId="214FDD88" w14:textId="77777777" w:rsidR="00491A39" w:rsidRDefault="00C52EDD">
      <w:pPr>
        <w:keepNext/>
        <w:keepLines/>
        <w:spacing w:before="220" w:after="100"/>
      </w:pPr>
      <w:r>
        <w:rPr>
          <w:rFonts w:ascii="Aptos" w:eastAsia="Aptos" w:hAnsi="Aptos" w:cs="Aptos"/>
          <w:color w:val="F29D22"/>
        </w:rPr>
        <w:t xml:space="preserve">▪ </w:t>
      </w:r>
      <w:r>
        <w:rPr>
          <w:rFonts w:ascii="Aptos" w:eastAsia="Aptos" w:hAnsi="Aptos" w:cs="Aptos"/>
          <w:b/>
          <w:bCs/>
          <w:color w:val="7C7C81"/>
        </w:rPr>
        <w:t>Questions to ask during every charter review:</w:t>
      </w:r>
    </w:p>
    <w:p w14:paraId="214FDD89" w14:textId="41395501" w:rsidR="00491A39" w:rsidRDefault="002658A0">
      <w:pPr>
        <w:spacing w:line="258" w:lineRule="auto"/>
        <w:ind w:left="300" w:hanging="220"/>
      </w:pPr>
      <w:r>
        <w:rPr>
          <w:rFonts w:ascii="Aptos" w:eastAsia="Aptos" w:hAnsi="Aptos" w:cs="Aptos"/>
          <w:b/>
          <w:bCs/>
          <w:color w:val="F29D22"/>
        </w:rPr>
        <w:t>-</w:t>
      </w:r>
      <w:r w:rsidR="00C52EDD">
        <w:rPr>
          <w:rFonts w:ascii="Aptos" w:eastAsia="Aptos" w:hAnsi="Aptos" w:cs="Aptos"/>
          <w:b/>
          <w:bCs/>
          <w:color w:val="F29D22"/>
        </w:rPr>
        <w:t xml:space="preserve">  </w:t>
      </w:r>
      <w:r w:rsidR="00C52EDD">
        <w:rPr>
          <w:rFonts w:ascii="Aptos" w:eastAsia="Aptos" w:hAnsi="Aptos" w:cs="Aptos"/>
          <w:color w:val="7C7C81"/>
        </w:rPr>
        <w:t>What is working well - and why?</w:t>
      </w:r>
    </w:p>
    <w:p w14:paraId="214FDD8A" w14:textId="5341862A" w:rsidR="00491A39" w:rsidRDefault="002658A0">
      <w:pPr>
        <w:spacing w:line="258" w:lineRule="auto"/>
        <w:ind w:left="300" w:hanging="220"/>
      </w:pPr>
      <w:r>
        <w:rPr>
          <w:rFonts w:ascii="Aptos" w:eastAsia="Aptos" w:hAnsi="Aptos" w:cs="Aptos"/>
          <w:b/>
          <w:bCs/>
          <w:color w:val="F29D22"/>
        </w:rPr>
        <w:t>-</w:t>
      </w:r>
      <w:r w:rsidR="00C52EDD">
        <w:rPr>
          <w:rFonts w:ascii="Aptos" w:eastAsia="Aptos" w:hAnsi="Aptos" w:cs="Aptos"/>
          <w:b/>
          <w:bCs/>
          <w:color w:val="F29D22"/>
        </w:rPr>
        <w:t xml:space="preserve">  </w:t>
      </w:r>
      <w:r w:rsidR="00C52EDD">
        <w:rPr>
          <w:rFonts w:ascii="Aptos" w:eastAsia="Aptos" w:hAnsi="Aptos" w:cs="Aptos"/>
          <w:color w:val="7C7C81"/>
        </w:rPr>
        <w:t>What is no longer working or has become less relevant?</w:t>
      </w:r>
    </w:p>
    <w:p w14:paraId="214FDD8B" w14:textId="002B4009" w:rsidR="00491A39" w:rsidRDefault="002658A0">
      <w:pPr>
        <w:spacing w:line="258" w:lineRule="auto"/>
        <w:ind w:left="300" w:hanging="220"/>
      </w:pPr>
      <w:r>
        <w:rPr>
          <w:rFonts w:ascii="Aptos" w:eastAsia="Aptos" w:hAnsi="Aptos" w:cs="Aptos"/>
          <w:b/>
          <w:bCs/>
          <w:color w:val="F29D22"/>
        </w:rPr>
        <w:t>-</w:t>
      </w:r>
      <w:r w:rsidR="00C52EDD">
        <w:rPr>
          <w:rFonts w:ascii="Aptos" w:eastAsia="Aptos" w:hAnsi="Aptos" w:cs="Aptos"/>
          <w:b/>
          <w:bCs/>
          <w:color w:val="F29D22"/>
        </w:rPr>
        <w:t xml:space="preserve">  </w:t>
      </w:r>
      <w:r w:rsidR="00C52EDD">
        <w:rPr>
          <w:rFonts w:ascii="Aptos" w:eastAsia="Aptos" w:hAnsi="Aptos" w:cs="Aptos"/>
          <w:color w:val="7C7C81"/>
        </w:rPr>
        <w:t>Which commitments in this charter are we not living up to - and why?</w:t>
      </w:r>
    </w:p>
    <w:p w14:paraId="214FDD8C" w14:textId="5477D61D" w:rsidR="00491A39" w:rsidRDefault="002658A0">
      <w:pPr>
        <w:spacing w:line="258" w:lineRule="auto"/>
        <w:ind w:left="300" w:hanging="220"/>
      </w:pPr>
      <w:r>
        <w:rPr>
          <w:rFonts w:ascii="Aptos" w:eastAsia="Aptos" w:hAnsi="Aptos" w:cs="Aptos"/>
          <w:b/>
          <w:bCs/>
          <w:color w:val="F29D22"/>
        </w:rPr>
        <w:t>-</w:t>
      </w:r>
      <w:r w:rsidR="00C52EDD">
        <w:rPr>
          <w:rFonts w:ascii="Aptos" w:eastAsia="Aptos" w:hAnsi="Aptos" w:cs="Aptos"/>
          <w:b/>
          <w:bCs/>
          <w:color w:val="F29D22"/>
        </w:rPr>
        <w:t xml:space="preserve">  </w:t>
      </w:r>
      <w:r w:rsidR="00C52EDD">
        <w:rPr>
          <w:rFonts w:ascii="Aptos" w:eastAsia="Aptos" w:hAnsi="Aptos" w:cs="Aptos"/>
          <w:color w:val="7C7C81"/>
        </w:rPr>
        <w:t>What should we add, remove or change in this charter?</w:t>
      </w:r>
    </w:p>
    <w:p w14:paraId="214FDD8D" w14:textId="722E345B" w:rsidR="00491A39" w:rsidRDefault="002658A0">
      <w:pPr>
        <w:spacing w:line="258" w:lineRule="auto"/>
        <w:ind w:left="300" w:hanging="220"/>
        <w:rPr>
          <w:rFonts w:ascii="Aptos" w:eastAsia="Aptos" w:hAnsi="Aptos" w:cs="Aptos"/>
          <w:color w:val="7C7C81"/>
        </w:rPr>
      </w:pPr>
      <w:r>
        <w:rPr>
          <w:rFonts w:ascii="Aptos" w:eastAsia="Aptos" w:hAnsi="Aptos" w:cs="Aptos"/>
          <w:b/>
          <w:bCs/>
          <w:color w:val="F29D22"/>
        </w:rPr>
        <w:t>-</w:t>
      </w:r>
      <w:r w:rsidR="00C52EDD">
        <w:rPr>
          <w:rFonts w:ascii="Aptos" w:eastAsia="Aptos" w:hAnsi="Aptos" w:cs="Aptos"/>
          <w:b/>
          <w:bCs/>
          <w:color w:val="F29D22"/>
        </w:rPr>
        <w:t xml:space="preserve">  </w:t>
      </w:r>
      <w:r w:rsidR="00C52EDD">
        <w:rPr>
          <w:rFonts w:ascii="Aptos" w:eastAsia="Aptos" w:hAnsi="Aptos" w:cs="Aptos"/>
          <w:color w:val="7C7C81"/>
        </w:rPr>
        <w:t>Has anything changed - team membership, remit, pressures - that our charter does not yet reflect?</w:t>
      </w:r>
    </w:p>
    <w:p w14:paraId="0E0F2BB2" w14:textId="77777777" w:rsidR="0066628F" w:rsidRDefault="0066628F">
      <w:pPr>
        <w:spacing w:line="258" w:lineRule="auto"/>
        <w:ind w:left="300" w:hanging="220"/>
      </w:pPr>
    </w:p>
    <w:tbl>
      <w:tblPr>
        <w:tblW w:w="9638" w:type="dxa"/>
        <w:tblLayout w:type="fixed"/>
        <w:tblLook w:val="04A0" w:firstRow="1" w:lastRow="0" w:firstColumn="1" w:lastColumn="0" w:noHBand="0" w:noVBand="1"/>
      </w:tblPr>
      <w:tblGrid>
        <w:gridCol w:w="3681"/>
        <w:gridCol w:w="5957"/>
      </w:tblGrid>
      <w:tr w:rsidR="0066628F" w14:paraId="33548352" w14:textId="77777777" w:rsidTr="0066628F">
        <w:trPr>
          <w:cantSplit/>
        </w:trPr>
        <w:tc>
          <w:tcPr>
            <w:tcW w:w="3681"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52F9FAFB" w14:textId="53269A27" w:rsidR="0066628F" w:rsidRPr="0066628F" w:rsidRDefault="0066628F" w:rsidP="0066628F">
            <w:pPr>
              <w:spacing w:line="264" w:lineRule="auto"/>
              <w:rPr>
                <w:rFonts w:ascii="Aptos" w:eastAsia="Aptos" w:hAnsi="Aptos" w:cs="Aptos"/>
                <w:b/>
                <w:bCs/>
                <w:color w:val="FFFFFF" w:themeColor="background1"/>
              </w:rPr>
            </w:pPr>
            <w:r w:rsidRPr="0066628F">
              <w:rPr>
                <w:rFonts w:ascii="Aptos" w:eastAsia="Aptos" w:hAnsi="Aptos" w:cs="Aptos"/>
                <w:b/>
                <w:bCs/>
                <w:color w:val="FFFFFF" w:themeColor="background1"/>
              </w:rPr>
              <w:t xml:space="preserve">CHARTER NEXT REVIEWED: </w:t>
            </w:r>
          </w:p>
        </w:tc>
        <w:tc>
          <w:tcPr>
            <w:tcW w:w="5957"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5B1E4546" w14:textId="70F0E35D" w:rsidR="0066628F" w:rsidRPr="00BB5C44" w:rsidRDefault="0066628F" w:rsidP="0066628F">
            <w:pPr>
              <w:rPr>
                <w:rFonts w:ascii="Aptos" w:eastAsia="Aptos" w:hAnsi="Aptos" w:cs="Aptos"/>
                <w:color w:val="7C7C81"/>
              </w:rPr>
            </w:pPr>
          </w:p>
        </w:tc>
      </w:tr>
      <w:tr w:rsidR="0066628F" w14:paraId="1BC54626" w14:textId="77777777" w:rsidTr="0066628F">
        <w:trPr>
          <w:cantSplit/>
        </w:trPr>
        <w:tc>
          <w:tcPr>
            <w:tcW w:w="3681"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4C3EA20D" w14:textId="76449366" w:rsidR="0066628F" w:rsidRPr="0066628F" w:rsidRDefault="0066628F" w:rsidP="0066628F">
            <w:pPr>
              <w:spacing w:line="264" w:lineRule="auto"/>
              <w:rPr>
                <w:rFonts w:ascii="Aptos" w:eastAsia="Aptos" w:hAnsi="Aptos" w:cs="Aptos"/>
                <w:b/>
                <w:bCs/>
                <w:color w:val="FFFFFF" w:themeColor="background1"/>
              </w:rPr>
            </w:pPr>
            <w:r w:rsidRPr="0066628F">
              <w:rPr>
                <w:rFonts w:ascii="Aptos" w:eastAsia="Aptos" w:hAnsi="Aptos" w:cs="Aptos"/>
                <w:b/>
                <w:bCs/>
                <w:color w:val="FFFFFF" w:themeColor="background1"/>
              </w:rPr>
              <w:t xml:space="preserve">REVIEWED BY: </w:t>
            </w:r>
          </w:p>
        </w:tc>
        <w:tc>
          <w:tcPr>
            <w:tcW w:w="5957"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19DBAE95" w14:textId="5182D3DF" w:rsidR="0066628F" w:rsidRPr="00BB5C44" w:rsidRDefault="0066628F" w:rsidP="0066628F">
            <w:pPr>
              <w:rPr>
                <w:rFonts w:ascii="Aptos" w:eastAsia="Aptos" w:hAnsi="Aptos" w:cs="Aptos"/>
                <w:color w:val="7C7C81"/>
              </w:rPr>
            </w:pPr>
          </w:p>
        </w:tc>
      </w:tr>
    </w:tbl>
    <w:p w14:paraId="197008CE" w14:textId="77777777" w:rsidR="0066628F" w:rsidRDefault="0066628F">
      <w:pPr>
        <w:spacing w:before="150" w:after="160" w:line="264" w:lineRule="auto"/>
      </w:pPr>
    </w:p>
    <w:sectPr w:rsidR="0066628F">
      <w:headerReference w:type="default" r:id="rId7"/>
      <w:footerReference w:type="default" r:id="rId8"/>
      <w:pgSz w:w="11906" w:h="16838"/>
      <w:pgMar w:top="1500" w:right="1134" w:bottom="1200" w:left="1134" w:header="600" w:footer="50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9DAC88" w14:textId="77777777" w:rsidR="002B0404" w:rsidRDefault="002B0404">
      <w:r>
        <w:separator/>
      </w:r>
    </w:p>
  </w:endnote>
  <w:endnote w:type="continuationSeparator" w:id="0">
    <w:p w14:paraId="25F636AA" w14:textId="77777777" w:rsidR="002B0404" w:rsidRDefault="002B04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FDD91" w14:textId="77777777" w:rsidR="00491A39" w:rsidRDefault="00C52EDD">
    <w:pPr>
      <w:pBdr>
        <w:top w:val="single" w:sz="4" w:space="6" w:color="B9B8B9"/>
      </w:pBdr>
      <w:spacing w:before="120" w:after="20"/>
      <w:jc w:val="center"/>
    </w:pPr>
    <w:r>
      <w:rPr>
        <w:rFonts w:ascii="Aptos" w:eastAsia="Aptos" w:hAnsi="Aptos" w:cs="Aptos"/>
        <w:color w:val="B9B8B9"/>
        <w:sz w:val="16"/>
        <w:szCs w:val="16"/>
      </w:rPr>
      <w:t>White Cube Consulting Limited  |  HR, Training and Recruitment Consultancy</w:t>
    </w:r>
  </w:p>
  <w:p w14:paraId="214FDD92" w14:textId="77777777" w:rsidR="00491A39" w:rsidRDefault="00C52EDD">
    <w:pPr>
      <w:jc w:val="center"/>
    </w:pPr>
    <w:r>
      <w:rPr>
        <w:rFonts w:ascii="Aptos" w:eastAsia="Aptos" w:hAnsi="Aptos" w:cs="Aptos"/>
        <w:color w:val="B9B8B9"/>
        <w:sz w:val="16"/>
        <w:szCs w:val="16"/>
      </w:rPr>
      <w:t>431 Union Street, The Capitol, Aberdeen, AB11 6DA  |  01224 531524  |  hello@whitecubeconsulting.com  |  www.whitecubeconsulting.com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3B16D9" w14:textId="77777777" w:rsidR="002B0404" w:rsidRDefault="002B0404">
      <w:r>
        <w:separator/>
      </w:r>
    </w:p>
  </w:footnote>
  <w:footnote w:type="continuationSeparator" w:id="0">
    <w:p w14:paraId="52A5C1C5" w14:textId="77777777" w:rsidR="002B0404" w:rsidRDefault="002B04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FDD8F" w14:textId="77777777" w:rsidR="00491A39" w:rsidRDefault="00C52EDD">
    <w:pPr>
      <w:jc w:val="center"/>
    </w:pPr>
    <w:r>
      <w:rPr>
        <w:noProof/>
      </w:rPr>
      <w:drawing>
        <wp:inline distT="0" distB="0" distL="0" distR="0" wp14:anchorId="214FDD93" wp14:editId="214FDD94">
          <wp:extent cx="1600200" cy="628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600200" cy="628650"/>
                  </a:xfrm>
                  <a:prstGeom prst="rect">
                    <a:avLst/>
                  </a:prstGeom>
                </pic:spPr>
              </pic:pic>
            </a:graphicData>
          </a:graphic>
        </wp:inline>
      </w:drawing>
    </w:r>
  </w:p>
  <w:p w14:paraId="214FDD90" w14:textId="77777777" w:rsidR="00491A39" w:rsidRDefault="00491A39">
    <w:pPr>
      <w:pBdr>
        <w:bottom w:val="single" w:sz="4" w:space="6" w:color="B9B8B9"/>
      </w:pBdr>
      <w:spacing w:before="9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D058DC"/>
    <w:multiLevelType w:val="hybridMultilevel"/>
    <w:tmpl w:val="93303C8A"/>
    <w:lvl w:ilvl="0" w:tplc="E6803F8C">
      <w:start w:val="1"/>
      <w:numFmt w:val="bullet"/>
      <w:lvlText w:val="●"/>
      <w:lvlJc w:val="left"/>
      <w:pPr>
        <w:ind w:left="720" w:hanging="360"/>
      </w:pPr>
    </w:lvl>
    <w:lvl w:ilvl="1" w:tplc="5694FAF4">
      <w:start w:val="1"/>
      <w:numFmt w:val="bullet"/>
      <w:lvlText w:val="○"/>
      <w:lvlJc w:val="left"/>
      <w:pPr>
        <w:ind w:left="1440" w:hanging="360"/>
      </w:pPr>
    </w:lvl>
    <w:lvl w:ilvl="2" w:tplc="0F661BE4">
      <w:start w:val="1"/>
      <w:numFmt w:val="bullet"/>
      <w:lvlText w:val="■"/>
      <w:lvlJc w:val="left"/>
      <w:pPr>
        <w:ind w:left="2160" w:hanging="360"/>
      </w:pPr>
    </w:lvl>
    <w:lvl w:ilvl="3" w:tplc="56DA7CE8">
      <w:start w:val="1"/>
      <w:numFmt w:val="bullet"/>
      <w:lvlText w:val="●"/>
      <w:lvlJc w:val="left"/>
      <w:pPr>
        <w:ind w:left="2880" w:hanging="360"/>
      </w:pPr>
    </w:lvl>
    <w:lvl w:ilvl="4" w:tplc="510EE6EC">
      <w:start w:val="1"/>
      <w:numFmt w:val="bullet"/>
      <w:lvlText w:val="○"/>
      <w:lvlJc w:val="left"/>
      <w:pPr>
        <w:ind w:left="3600" w:hanging="360"/>
      </w:pPr>
    </w:lvl>
    <w:lvl w:ilvl="5" w:tplc="A5448E6A">
      <w:start w:val="1"/>
      <w:numFmt w:val="bullet"/>
      <w:lvlText w:val="■"/>
      <w:lvlJc w:val="left"/>
      <w:pPr>
        <w:ind w:left="4320" w:hanging="360"/>
      </w:pPr>
    </w:lvl>
    <w:lvl w:ilvl="6" w:tplc="EF0E91DE">
      <w:start w:val="1"/>
      <w:numFmt w:val="bullet"/>
      <w:lvlText w:val="●"/>
      <w:lvlJc w:val="left"/>
      <w:pPr>
        <w:ind w:left="5040" w:hanging="360"/>
      </w:pPr>
    </w:lvl>
    <w:lvl w:ilvl="7" w:tplc="73B66D82">
      <w:start w:val="1"/>
      <w:numFmt w:val="bullet"/>
      <w:lvlText w:val="●"/>
      <w:lvlJc w:val="left"/>
      <w:pPr>
        <w:ind w:left="5760" w:hanging="360"/>
      </w:pPr>
    </w:lvl>
    <w:lvl w:ilvl="8" w:tplc="9B92A728">
      <w:start w:val="1"/>
      <w:numFmt w:val="bullet"/>
      <w:lvlText w:val="●"/>
      <w:lvlJc w:val="left"/>
      <w:pPr>
        <w:ind w:left="6480" w:hanging="360"/>
      </w:pPr>
    </w:lvl>
  </w:abstractNum>
  <w:num w:numId="1" w16cid:durableId="170023140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8"/>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1A39"/>
    <w:rsid w:val="00045C32"/>
    <w:rsid w:val="002658A0"/>
    <w:rsid w:val="002B0404"/>
    <w:rsid w:val="0036766C"/>
    <w:rsid w:val="00377E69"/>
    <w:rsid w:val="00491A39"/>
    <w:rsid w:val="00571942"/>
    <w:rsid w:val="005C5FDF"/>
    <w:rsid w:val="005D22AE"/>
    <w:rsid w:val="00660619"/>
    <w:rsid w:val="00665563"/>
    <w:rsid w:val="0066628F"/>
    <w:rsid w:val="006F542F"/>
    <w:rsid w:val="007B759E"/>
    <w:rsid w:val="007C2A30"/>
    <w:rsid w:val="0099105A"/>
    <w:rsid w:val="00BD7439"/>
    <w:rsid w:val="00C30BC7"/>
    <w:rsid w:val="00C52EDD"/>
    <w:rsid w:val="00C83436"/>
    <w:rsid w:val="00D11260"/>
    <w:rsid w:val="00FF3F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4FDCA8"/>
  <w15:docId w15:val="{4F97638C-5F2E-4016-92A9-DDE272700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semiHidden/>
    <w:unhideWhenUsed/>
    <w:rsid w:val="00C83436"/>
    <w:pPr>
      <w:tabs>
        <w:tab w:val="center" w:pos="4513"/>
        <w:tab w:val="right" w:pos="9026"/>
      </w:tabs>
    </w:pPr>
  </w:style>
  <w:style w:type="character" w:customStyle="1" w:styleId="HeaderChar">
    <w:name w:val="Header Char"/>
    <w:basedOn w:val="DefaultParagraphFont"/>
    <w:link w:val="Header"/>
    <w:uiPriority w:val="99"/>
    <w:semiHidden/>
    <w:rsid w:val="00C83436"/>
  </w:style>
  <w:style w:type="paragraph" w:styleId="Footer">
    <w:name w:val="footer"/>
    <w:basedOn w:val="Normal"/>
    <w:link w:val="FooterChar"/>
    <w:uiPriority w:val="99"/>
    <w:semiHidden/>
    <w:unhideWhenUsed/>
    <w:rsid w:val="00C83436"/>
    <w:pPr>
      <w:tabs>
        <w:tab w:val="center" w:pos="4513"/>
        <w:tab w:val="right" w:pos="9026"/>
      </w:tabs>
    </w:pPr>
  </w:style>
  <w:style w:type="character" w:customStyle="1" w:styleId="FooterChar">
    <w:name w:val="Footer Char"/>
    <w:basedOn w:val="DefaultParagraphFont"/>
    <w:link w:val="Footer"/>
    <w:uiPriority w:val="99"/>
    <w:semiHidden/>
    <w:rsid w:val="00C834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1084</Words>
  <Characters>6185</Characters>
  <Application>Microsoft Office Word</Application>
  <DocSecurity>0</DocSecurity>
  <Lines>51</Lines>
  <Paragraphs>14</Paragraphs>
  <ScaleCrop>false</ScaleCrop>
  <Company/>
  <LinksUpToDate>false</LinksUpToDate>
  <CharactersWithSpaces>7255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Team Charter Template</dc:title>
  <dc:creator>White Cube Consulting</dc:creator>
  <cp:lastModifiedBy>Campbell Urquhart</cp:lastModifiedBy>
  <cp:revision>11</cp:revision>
  <dcterms:created xsi:type="dcterms:W3CDTF">2026-07-03T12:13:00Z</dcterms:created>
  <dcterms:modified xsi:type="dcterms:W3CDTF">2026-07-17T09:37:00Z</dcterms:modified>
</cp:coreProperties>
</file>