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E19E3" w14:textId="77777777" w:rsidR="00A35585" w:rsidRDefault="006B45FB">
      <w:pPr>
        <w:pBdr>
          <w:top w:val="single" w:sz="4" w:space="6" w:color="F29D22"/>
          <w:bottom w:val="single" w:sz="4" w:space="6" w:color="F29D22"/>
        </w:pBdr>
        <w:spacing w:before="60" w:after="60"/>
        <w:jc w:val="center"/>
      </w:pPr>
      <w:r>
        <w:rPr>
          <w:rFonts w:ascii="Aptos" w:eastAsia="Aptos" w:hAnsi="Aptos" w:cs="Aptos"/>
          <w:b/>
          <w:bCs/>
          <w:color w:val="F29D22"/>
          <w:spacing w:val="16"/>
        </w:rPr>
        <w:t>PRIVATE AND CONFIDENTIAL</w:t>
      </w:r>
    </w:p>
    <w:p w14:paraId="355E19E4" w14:textId="77777777" w:rsidR="00A35585" w:rsidRDefault="00A35585">
      <w:pPr>
        <w:keepNext/>
        <w:pBdr>
          <w:bottom w:val="single" w:sz="4" w:space="1" w:color="FFFFFF"/>
        </w:pBdr>
        <w:spacing w:after="160"/>
      </w:pPr>
    </w:p>
    <w:tbl>
      <w:tblPr>
        <w:tblW w:w="5000" w:type="pct"/>
        <w:tblCellMar>
          <w:left w:w="10" w:type="dxa"/>
          <w:right w:w="10" w:type="dxa"/>
        </w:tblCellMar>
        <w:tblLook w:val="04A0" w:firstRow="1" w:lastRow="0" w:firstColumn="1" w:lastColumn="0" w:noHBand="0" w:noVBand="1"/>
      </w:tblPr>
      <w:tblGrid>
        <w:gridCol w:w="2120"/>
        <w:gridCol w:w="7518"/>
      </w:tblGrid>
      <w:tr w:rsidR="00A35585" w14:paraId="355E19E7" w14:textId="77777777">
        <w:trPr>
          <w:cantSplit/>
        </w:trPr>
        <w:tc>
          <w:tcPr>
            <w:tcW w:w="1100" w:type="pct"/>
            <w:tcMar>
              <w:top w:w="40" w:type="dxa"/>
              <w:left w:w="0" w:type="dxa"/>
              <w:bottom w:w="40" w:type="dxa"/>
              <w:right w:w="120" w:type="dxa"/>
            </w:tcMar>
          </w:tcPr>
          <w:p w14:paraId="355E19E5" w14:textId="77777777" w:rsidR="00A35585" w:rsidRDefault="006B45FB">
            <w:r>
              <w:rPr>
                <w:rFonts w:ascii="Aptos" w:eastAsia="Aptos" w:hAnsi="Aptos" w:cs="Aptos"/>
                <w:b/>
                <w:bCs/>
                <w:color w:val="7C7C81"/>
              </w:rPr>
              <w:t>Date</w:t>
            </w:r>
          </w:p>
        </w:tc>
        <w:tc>
          <w:tcPr>
            <w:tcW w:w="3900" w:type="pct"/>
            <w:tcMar>
              <w:top w:w="40" w:type="dxa"/>
              <w:left w:w="0" w:type="dxa"/>
              <w:bottom w:w="40" w:type="dxa"/>
              <w:right w:w="0" w:type="dxa"/>
            </w:tcMar>
          </w:tcPr>
          <w:p w14:paraId="355E19E6" w14:textId="77777777" w:rsidR="00A35585" w:rsidRDefault="006B45FB">
            <w:r>
              <w:rPr>
                <w:rFonts w:ascii="Aptos" w:eastAsia="Aptos" w:hAnsi="Aptos" w:cs="Aptos"/>
                <w:color w:val="7C7C81"/>
              </w:rPr>
              <w:t>[Insert Date]</w:t>
            </w:r>
          </w:p>
        </w:tc>
      </w:tr>
      <w:tr w:rsidR="00A35585" w14:paraId="355E19EA" w14:textId="77777777">
        <w:trPr>
          <w:cantSplit/>
        </w:trPr>
        <w:tc>
          <w:tcPr>
            <w:tcW w:w="1100" w:type="pct"/>
            <w:tcMar>
              <w:top w:w="40" w:type="dxa"/>
              <w:left w:w="0" w:type="dxa"/>
              <w:bottom w:w="40" w:type="dxa"/>
              <w:right w:w="120" w:type="dxa"/>
            </w:tcMar>
          </w:tcPr>
          <w:p w14:paraId="355E19E8" w14:textId="77777777" w:rsidR="00A35585" w:rsidRDefault="006B45FB">
            <w:r>
              <w:rPr>
                <w:rFonts w:ascii="Aptos" w:eastAsia="Aptos" w:hAnsi="Aptos" w:cs="Aptos"/>
                <w:b/>
                <w:bCs/>
                <w:color w:val="7C7C81"/>
              </w:rPr>
              <w:t>To</w:t>
            </w:r>
          </w:p>
        </w:tc>
        <w:tc>
          <w:tcPr>
            <w:tcW w:w="3900" w:type="pct"/>
            <w:tcMar>
              <w:top w:w="40" w:type="dxa"/>
              <w:left w:w="0" w:type="dxa"/>
              <w:bottom w:w="40" w:type="dxa"/>
              <w:right w:w="0" w:type="dxa"/>
            </w:tcMar>
          </w:tcPr>
          <w:p w14:paraId="355E19E9" w14:textId="77777777" w:rsidR="00A35585" w:rsidRDefault="006B45FB">
            <w:r>
              <w:rPr>
                <w:rFonts w:ascii="Aptos" w:eastAsia="Aptos" w:hAnsi="Aptos" w:cs="Aptos"/>
                <w:color w:val="7C7C81"/>
              </w:rPr>
              <w:t>[Employee Full Name]</w:t>
            </w:r>
          </w:p>
        </w:tc>
      </w:tr>
      <w:tr w:rsidR="00A35585" w14:paraId="355E19ED" w14:textId="77777777">
        <w:trPr>
          <w:cantSplit/>
        </w:trPr>
        <w:tc>
          <w:tcPr>
            <w:tcW w:w="1100" w:type="pct"/>
            <w:tcMar>
              <w:top w:w="40" w:type="dxa"/>
              <w:left w:w="0" w:type="dxa"/>
              <w:bottom w:w="40" w:type="dxa"/>
              <w:right w:w="120" w:type="dxa"/>
            </w:tcMar>
          </w:tcPr>
          <w:p w14:paraId="355E19EB" w14:textId="77777777" w:rsidR="00A35585" w:rsidRDefault="006B45FB">
            <w:r>
              <w:rPr>
                <w:rFonts w:ascii="Aptos" w:eastAsia="Aptos" w:hAnsi="Aptos" w:cs="Aptos"/>
                <w:b/>
                <w:bCs/>
                <w:color w:val="7C7C81"/>
              </w:rPr>
              <w:t>Job Title</w:t>
            </w:r>
          </w:p>
        </w:tc>
        <w:tc>
          <w:tcPr>
            <w:tcW w:w="3900" w:type="pct"/>
            <w:tcMar>
              <w:top w:w="40" w:type="dxa"/>
              <w:left w:w="0" w:type="dxa"/>
              <w:bottom w:w="40" w:type="dxa"/>
              <w:right w:w="0" w:type="dxa"/>
            </w:tcMar>
          </w:tcPr>
          <w:p w14:paraId="355E19EC" w14:textId="77777777" w:rsidR="00A35585" w:rsidRDefault="006B45FB">
            <w:r>
              <w:rPr>
                <w:rFonts w:ascii="Aptos" w:eastAsia="Aptos" w:hAnsi="Aptos" w:cs="Aptos"/>
                <w:color w:val="7C7C81"/>
              </w:rPr>
              <w:t>[Job Title]</w:t>
            </w:r>
          </w:p>
        </w:tc>
      </w:tr>
      <w:tr w:rsidR="00A35585" w14:paraId="355E19F0" w14:textId="77777777">
        <w:trPr>
          <w:cantSplit/>
        </w:trPr>
        <w:tc>
          <w:tcPr>
            <w:tcW w:w="1100" w:type="pct"/>
            <w:tcMar>
              <w:top w:w="40" w:type="dxa"/>
              <w:left w:w="0" w:type="dxa"/>
              <w:bottom w:w="40" w:type="dxa"/>
              <w:right w:w="120" w:type="dxa"/>
            </w:tcMar>
          </w:tcPr>
          <w:p w14:paraId="355E19EE" w14:textId="77777777" w:rsidR="00A35585" w:rsidRDefault="006B45FB">
            <w:r>
              <w:rPr>
                <w:rFonts w:ascii="Aptos" w:eastAsia="Aptos" w:hAnsi="Aptos" w:cs="Aptos"/>
                <w:b/>
                <w:bCs/>
                <w:color w:val="7C7C81"/>
              </w:rPr>
              <w:t>Department</w:t>
            </w:r>
          </w:p>
        </w:tc>
        <w:tc>
          <w:tcPr>
            <w:tcW w:w="3900" w:type="pct"/>
            <w:tcMar>
              <w:top w:w="40" w:type="dxa"/>
              <w:left w:w="0" w:type="dxa"/>
              <w:bottom w:w="40" w:type="dxa"/>
              <w:right w:w="0" w:type="dxa"/>
            </w:tcMar>
          </w:tcPr>
          <w:p w14:paraId="355E19EF" w14:textId="77777777" w:rsidR="00A35585" w:rsidRDefault="006B45FB">
            <w:r>
              <w:rPr>
                <w:rFonts w:ascii="Aptos" w:eastAsia="Aptos" w:hAnsi="Aptos" w:cs="Aptos"/>
                <w:color w:val="7C7C81"/>
              </w:rPr>
              <w:t>[Department]</w:t>
            </w:r>
          </w:p>
        </w:tc>
      </w:tr>
      <w:tr w:rsidR="00A35585" w14:paraId="355E19F3" w14:textId="77777777">
        <w:trPr>
          <w:cantSplit/>
        </w:trPr>
        <w:tc>
          <w:tcPr>
            <w:tcW w:w="1100" w:type="pct"/>
            <w:tcMar>
              <w:top w:w="40" w:type="dxa"/>
              <w:left w:w="0" w:type="dxa"/>
              <w:bottom w:w="40" w:type="dxa"/>
              <w:right w:w="120" w:type="dxa"/>
            </w:tcMar>
          </w:tcPr>
          <w:p w14:paraId="355E19F1" w14:textId="77777777" w:rsidR="00A35585" w:rsidRDefault="006B45FB">
            <w:r>
              <w:rPr>
                <w:rFonts w:ascii="Aptos" w:eastAsia="Aptos" w:hAnsi="Aptos" w:cs="Aptos"/>
                <w:b/>
                <w:bCs/>
                <w:color w:val="7C7C81"/>
              </w:rPr>
              <w:t>From</w:t>
            </w:r>
          </w:p>
        </w:tc>
        <w:tc>
          <w:tcPr>
            <w:tcW w:w="3900" w:type="pct"/>
            <w:tcMar>
              <w:top w:w="40" w:type="dxa"/>
              <w:left w:w="0" w:type="dxa"/>
              <w:bottom w:w="40" w:type="dxa"/>
              <w:right w:w="0" w:type="dxa"/>
            </w:tcMar>
          </w:tcPr>
          <w:p w14:paraId="355E19F2" w14:textId="77777777" w:rsidR="00A35585" w:rsidRDefault="006B45FB">
            <w:r>
              <w:rPr>
                <w:rFonts w:ascii="Aptos" w:eastAsia="Aptos" w:hAnsi="Aptos" w:cs="Aptos"/>
                <w:color w:val="7C7C81"/>
              </w:rPr>
              <w:t>[Investigating Manager Name and Job Title]</w:t>
            </w:r>
          </w:p>
        </w:tc>
      </w:tr>
      <w:tr w:rsidR="00A35585" w14:paraId="355E19F6" w14:textId="77777777">
        <w:trPr>
          <w:cantSplit/>
        </w:trPr>
        <w:tc>
          <w:tcPr>
            <w:tcW w:w="1100" w:type="pct"/>
            <w:tcMar>
              <w:top w:w="40" w:type="dxa"/>
              <w:left w:w="0" w:type="dxa"/>
              <w:bottom w:w="40" w:type="dxa"/>
              <w:right w:w="120" w:type="dxa"/>
            </w:tcMar>
          </w:tcPr>
          <w:p w14:paraId="355E19F4" w14:textId="77777777" w:rsidR="00A35585" w:rsidRDefault="006B45FB">
            <w:r>
              <w:rPr>
                <w:rFonts w:ascii="Aptos" w:eastAsia="Aptos" w:hAnsi="Aptos" w:cs="Aptos"/>
                <w:b/>
                <w:bCs/>
                <w:color w:val="7C7C81"/>
              </w:rPr>
              <w:t>Re</w:t>
            </w:r>
          </w:p>
        </w:tc>
        <w:tc>
          <w:tcPr>
            <w:tcW w:w="3900" w:type="pct"/>
            <w:tcMar>
              <w:top w:w="40" w:type="dxa"/>
              <w:left w:w="0" w:type="dxa"/>
              <w:bottom w:w="40" w:type="dxa"/>
              <w:right w:w="0" w:type="dxa"/>
            </w:tcMar>
          </w:tcPr>
          <w:p w14:paraId="355E19F5" w14:textId="77777777" w:rsidR="00A35585" w:rsidRDefault="006B45FB">
            <w:r>
              <w:rPr>
                <w:rFonts w:ascii="Aptos" w:eastAsia="Aptos" w:hAnsi="Aptos" w:cs="Aptos"/>
                <w:color w:val="7C7C81"/>
              </w:rPr>
              <w:t>Invitation to a Disciplinary Investigation Meeting</w:t>
            </w:r>
          </w:p>
        </w:tc>
      </w:tr>
    </w:tbl>
    <w:p w14:paraId="355E19F7" w14:textId="77777777" w:rsidR="00A35585" w:rsidRDefault="006B45FB">
      <w:pPr>
        <w:spacing w:after="160" w:line="264" w:lineRule="auto"/>
      </w:pPr>
      <w:r>
        <w:rPr>
          <w:rFonts w:ascii="Aptos" w:eastAsia="Aptos" w:hAnsi="Aptos" w:cs="Aptos"/>
          <w:color w:val="7C7C81"/>
        </w:rPr>
        <w:t>Dear [Employee First Name],</w:t>
      </w:r>
    </w:p>
    <w:p w14:paraId="355E19F8" w14:textId="77777777" w:rsidR="00A35585" w:rsidRDefault="006B45FB">
      <w:pPr>
        <w:keepNext/>
        <w:keepLines/>
        <w:spacing w:before="220" w:after="100"/>
      </w:pPr>
      <w:r>
        <w:rPr>
          <w:rFonts w:ascii="Aptos" w:eastAsia="Aptos" w:hAnsi="Aptos" w:cs="Aptos"/>
          <w:color w:val="F29D22"/>
        </w:rPr>
        <w:t xml:space="preserve">▪ </w:t>
      </w:r>
      <w:r>
        <w:rPr>
          <w:rFonts w:ascii="Aptos" w:eastAsia="Aptos" w:hAnsi="Aptos" w:cs="Aptos"/>
          <w:b/>
          <w:bCs/>
          <w:color w:val="7C7C81"/>
        </w:rPr>
        <w:t>Purpose of this Letter</w:t>
      </w:r>
    </w:p>
    <w:p w14:paraId="355E19F9" w14:textId="77777777" w:rsidR="00A35585" w:rsidRDefault="006B45FB">
      <w:pPr>
        <w:spacing w:after="160" w:line="264" w:lineRule="auto"/>
      </w:pPr>
      <w:r>
        <w:rPr>
          <w:rFonts w:ascii="Aptos" w:eastAsia="Aptos" w:hAnsi="Aptos" w:cs="Aptos"/>
          <w:color w:val="7C7C81"/>
        </w:rPr>
        <w:t>I am writing to inform you that a disciplinary investigation is being conducted in relation to one or more allegations of misconduct. In connection with this investigation, I am inviting you to attend an investigatory interview to allow you the opportunity to respond to the allegation(s) and provide your account of events.</w:t>
      </w:r>
    </w:p>
    <w:p w14:paraId="355E19FA" w14:textId="77777777" w:rsidR="00A35585" w:rsidRDefault="006B45FB">
      <w:pPr>
        <w:spacing w:after="160" w:line="264" w:lineRule="auto"/>
      </w:pPr>
      <w:r>
        <w:rPr>
          <w:rFonts w:ascii="Aptos" w:eastAsia="Aptos" w:hAnsi="Aptos" w:cs="Aptos"/>
          <w:color w:val="7C7C81"/>
        </w:rPr>
        <w:t>Please note that this is an investigatory meeting, not a disciplinary hearing, and no decision regarding any disciplinary outcome will be made at this stage.</w:t>
      </w:r>
    </w:p>
    <w:p w14:paraId="355E19FB" w14:textId="77777777" w:rsidR="00A35585" w:rsidRDefault="006B45FB">
      <w:pPr>
        <w:keepNext/>
        <w:keepLines/>
        <w:spacing w:before="220" w:after="100"/>
      </w:pPr>
      <w:r>
        <w:rPr>
          <w:rFonts w:ascii="Aptos" w:eastAsia="Aptos" w:hAnsi="Aptos" w:cs="Aptos"/>
          <w:color w:val="F29D22"/>
        </w:rPr>
        <w:t xml:space="preserve">▪ </w:t>
      </w:r>
      <w:r>
        <w:rPr>
          <w:rFonts w:ascii="Aptos" w:eastAsia="Aptos" w:hAnsi="Aptos" w:cs="Aptos"/>
          <w:b/>
          <w:bCs/>
          <w:color w:val="7C7C81"/>
        </w:rPr>
        <w:t>The Allegation(s)</w:t>
      </w:r>
    </w:p>
    <w:p w14:paraId="355E19FC" w14:textId="77777777" w:rsidR="00A35585" w:rsidRDefault="006B45FB">
      <w:pPr>
        <w:spacing w:after="160" w:line="264" w:lineRule="auto"/>
      </w:pPr>
      <w:r>
        <w:rPr>
          <w:rFonts w:ascii="Aptos" w:eastAsia="Aptos" w:hAnsi="Aptos" w:cs="Aptos"/>
          <w:color w:val="7C7C81"/>
        </w:rPr>
        <w:t>The allegation(s) to be discussed at the investigation meeting are as follows:</w:t>
      </w:r>
    </w:p>
    <w:p w14:paraId="355E19FD" w14:textId="5094C8F2" w:rsidR="00A35585" w:rsidRDefault="00815EFA">
      <w:pPr>
        <w:spacing w:line="258" w:lineRule="auto"/>
        <w:ind w:left="300" w:hanging="220"/>
      </w:pPr>
      <w:r>
        <w:rPr>
          <w:rFonts w:ascii="Aptos" w:eastAsia="Aptos" w:hAnsi="Aptos" w:cs="Aptos"/>
          <w:b/>
          <w:bCs/>
          <w:color w:val="F29D22"/>
        </w:rPr>
        <w:t>-</w:t>
      </w:r>
      <w:r w:rsidR="006B45FB">
        <w:rPr>
          <w:rFonts w:ascii="Aptos" w:eastAsia="Aptos" w:hAnsi="Aptos" w:cs="Aptos"/>
          <w:b/>
          <w:bCs/>
          <w:color w:val="F29D22"/>
        </w:rPr>
        <w:t xml:space="preserve">  </w:t>
      </w:r>
      <w:r w:rsidR="006B45FB">
        <w:rPr>
          <w:rFonts w:ascii="Aptos" w:eastAsia="Aptos" w:hAnsi="Aptos" w:cs="Aptos"/>
          <w:color w:val="7C7C81"/>
        </w:rPr>
        <w:t>[Clearly and specifically describe the first allegation, including relevant dates, locations and parties involved where known]</w:t>
      </w:r>
    </w:p>
    <w:p w14:paraId="355E19FE" w14:textId="1D4C31D2" w:rsidR="00A35585" w:rsidRDefault="00815EFA">
      <w:pPr>
        <w:spacing w:line="258" w:lineRule="auto"/>
        <w:ind w:left="300" w:hanging="220"/>
      </w:pPr>
      <w:r>
        <w:rPr>
          <w:rFonts w:ascii="Aptos" w:eastAsia="Aptos" w:hAnsi="Aptos" w:cs="Aptos"/>
          <w:b/>
          <w:bCs/>
          <w:color w:val="F29D22"/>
        </w:rPr>
        <w:t>-</w:t>
      </w:r>
      <w:r w:rsidR="006B45FB">
        <w:rPr>
          <w:rFonts w:ascii="Aptos" w:eastAsia="Aptos" w:hAnsi="Aptos" w:cs="Aptos"/>
          <w:b/>
          <w:bCs/>
          <w:color w:val="F29D22"/>
        </w:rPr>
        <w:t xml:space="preserve">  </w:t>
      </w:r>
      <w:r w:rsidR="006B45FB">
        <w:rPr>
          <w:rFonts w:ascii="Aptos" w:eastAsia="Aptos" w:hAnsi="Aptos" w:cs="Aptos"/>
          <w:color w:val="7C7C81"/>
        </w:rPr>
        <w:t>[Clearly and specifically describe the second allegation if applicable]</w:t>
      </w:r>
    </w:p>
    <w:p w14:paraId="355E19FF" w14:textId="582FCD88" w:rsidR="00A35585" w:rsidRDefault="00815EFA">
      <w:pPr>
        <w:spacing w:line="258" w:lineRule="auto"/>
        <w:ind w:left="300" w:hanging="220"/>
      </w:pPr>
      <w:r>
        <w:rPr>
          <w:rFonts w:ascii="Aptos" w:eastAsia="Aptos" w:hAnsi="Aptos" w:cs="Aptos"/>
          <w:b/>
          <w:bCs/>
          <w:color w:val="F29D22"/>
        </w:rPr>
        <w:t>-</w:t>
      </w:r>
      <w:r w:rsidR="006B45FB">
        <w:rPr>
          <w:rFonts w:ascii="Aptos" w:eastAsia="Aptos" w:hAnsi="Aptos" w:cs="Aptos"/>
          <w:b/>
          <w:bCs/>
          <w:color w:val="F29D22"/>
        </w:rPr>
        <w:t xml:space="preserve">  </w:t>
      </w:r>
      <w:r w:rsidR="006B45FB">
        <w:rPr>
          <w:rFonts w:ascii="Aptos" w:eastAsia="Aptos" w:hAnsi="Aptos" w:cs="Aptos"/>
          <w:color w:val="7C7C81"/>
        </w:rPr>
        <w:t>[Add further allegations as required]</w:t>
      </w:r>
    </w:p>
    <w:p w14:paraId="355E1A00" w14:textId="77777777" w:rsidR="00A35585" w:rsidRDefault="006B45FB">
      <w:pPr>
        <w:spacing w:before="150" w:after="160" w:line="264" w:lineRule="auto"/>
      </w:pPr>
      <w:r>
        <w:rPr>
          <w:rFonts w:ascii="Aptos" w:eastAsia="Aptos" w:hAnsi="Aptos" w:cs="Aptos"/>
          <w:color w:val="7C7C81"/>
        </w:rPr>
        <w:t xml:space="preserve">Additional evidence may be identified </w:t>
      </w:r>
      <w:proofErr w:type="gramStart"/>
      <w:r>
        <w:rPr>
          <w:rFonts w:ascii="Aptos" w:eastAsia="Aptos" w:hAnsi="Aptos" w:cs="Aptos"/>
          <w:color w:val="7C7C81"/>
        </w:rPr>
        <w:t>during the course of</w:t>
      </w:r>
      <w:proofErr w:type="gramEnd"/>
      <w:r>
        <w:rPr>
          <w:rFonts w:ascii="Aptos" w:eastAsia="Aptos" w:hAnsi="Aptos" w:cs="Aptos"/>
          <w:color w:val="7C7C81"/>
        </w:rPr>
        <w:t xml:space="preserve"> the investigation.</w:t>
      </w:r>
    </w:p>
    <w:p w14:paraId="355E1A01" w14:textId="77777777" w:rsidR="00A35585" w:rsidRDefault="006B45FB">
      <w:pPr>
        <w:keepNext/>
        <w:keepLines/>
        <w:spacing w:before="220" w:after="100"/>
      </w:pPr>
      <w:r>
        <w:rPr>
          <w:rFonts w:ascii="Aptos" w:eastAsia="Aptos" w:hAnsi="Aptos" w:cs="Aptos"/>
          <w:color w:val="F29D22"/>
        </w:rPr>
        <w:t xml:space="preserve">▪ </w:t>
      </w:r>
      <w:r>
        <w:rPr>
          <w:rFonts w:ascii="Aptos" w:eastAsia="Aptos" w:hAnsi="Aptos" w:cs="Aptos"/>
          <w:b/>
          <w:bCs/>
          <w:color w:val="7C7C81"/>
        </w:rPr>
        <w:t>Meeting Details</w:t>
      </w:r>
    </w:p>
    <w:tbl>
      <w:tblPr>
        <w:tblW w:w="5000" w:type="pct"/>
        <w:tblCellMar>
          <w:left w:w="10" w:type="dxa"/>
          <w:right w:w="10" w:type="dxa"/>
        </w:tblCellMar>
        <w:tblLook w:val="04A0" w:firstRow="1" w:lastRow="0" w:firstColumn="1" w:lastColumn="0" w:noHBand="0" w:noVBand="1"/>
      </w:tblPr>
      <w:tblGrid>
        <w:gridCol w:w="2835"/>
        <w:gridCol w:w="6803"/>
      </w:tblGrid>
      <w:tr w:rsidR="00A35585" w14:paraId="355E1A04" w14:textId="77777777" w:rsidTr="003F675D">
        <w:trPr>
          <w:cantSplit/>
        </w:trPr>
        <w:tc>
          <w:tcPr>
            <w:tcW w:w="1471" w:type="pct"/>
            <w:tcMar>
              <w:top w:w="40" w:type="dxa"/>
              <w:left w:w="0" w:type="dxa"/>
              <w:bottom w:w="40" w:type="dxa"/>
              <w:right w:w="120" w:type="dxa"/>
            </w:tcMar>
          </w:tcPr>
          <w:p w14:paraId="355E1A02" w14:textId="77777777" w:rsidR="00A35585" w:rsidRDefault="006B45FB">
            <w:r>
              <w:rPr>
                <w:rFonts w:ascii="Aptos" w:eastAsia="Aptos" w:hAnsi="Aptos" w:cs="Aptos"/>
                <w:b/>
                <w:bCs/>
                <w:color w:val="7C7C81"/>
              </w:rPr>
              <w:t>Date of Meeting</w:t>
            </w:r>
          </w:p>
        </w:tc>
        <w:tc>
          <w:tcPr>
            <w:tcW w:w="3529" w:type="pct"/>
            <w:tcMar>
              <w:top w:w="40" w:type="dxa"/>
              <w:left w:w="0" w:type="dxa"/>
              <w:bottom w:w="40" w:type="dxa"/>
              <w:right w:w="0" w:type="dxa"/>
            </w:tcMar>
          </w:tcPr>
          <w:p w14:paraId="355E1A03" w14:textId="77777777" w:rsidR="00A35585" w:rsidRDefault="006B45FB">
            <w:r>
              <w:rPr>
                <w:rFonts w:ascii="Aptos" w:eastAsia="Aptos" w:hAnsi="Aptos" w:cs="Aptos"/>
                <w:color w:val="7C7C81"/>
              </w:rPr>
              <w:t>[Date]</w:t>
            </w:r>
          </w:p>
        </w:tc>
      </w:tr>
      <w:tr w:rsidR="00A35585" w14:paraId="355E1A07" w14:textId="77777777" w:rsidTr="003F675D">
        <w:trPr>
          <w:cantSplit/>
        </w:trPr>
        <w:tc>
          <w:tcPr>
            <w:tcW w:w="1471" w:type="pct"/>
            <w:tcMar>
              <w:top w:w="40" w:type="dxa"/>
              <w:left w:w="0" w:type="dxa"/>
              <w:bottom w:w="40" w:type="dxa"/>
              <w:right w:w="120" w:type="dxa"/>
            </w:tcMar>
          </w:tcPr>
          <w:p w14:paraId="355E1A05" w14:textId="77777777" w:rsidR="00A35585" w:rsidRDefault="006B45FB">
            <w:r>
              <w:rPr>
                <w:rFonts w:ascii="Aptos" w:eastAsia="Aptos" w:hAnsi="Aptos" w:cs="Aptos"/>
                <w:b/>
                <w:bCs/>
                <w:color w:val="7C7C81"/>
              </w:rPr>
              <w:t>Time</w:t>
            </w:r>
          </w:p>
        </w:tc>
        <w:tc>
          <w:tcPr>
            <w:tcW w:w="3529" w:type="pct"/>
            <w:tcMar>
              <w:top w:w="40" w:type="dxa"/>
              <w:left w:w="0" w:type="dxa"/>
              <w:bottom w:w="40" w:type="dxa"/>
              <w:right w:w="0" w:type="dxa"/>
            </w:tcMar>
          </w:tcPr>
          <w:p w14:paraId="355E1A06" w14:textId="77777777" w:rsidR="00A35585" w:rsidRDefault="006B45FB">
            <w:r>
              <w:rPr>
                <w:rFonts w:ascii="Aptos" w:eastAsia="Aptos" w:hAnsi="Aptos" w:cs="Aptos"/>
                <w:color w:val="7C7C81"/>
              </w:rPr>
              <w:t>[Time]</w:t>
            </w:r>
          </w:p>
        </w:tc>
      </w:tr>
      <w:tr w:rsidR="00A35585" w14:paraId="355E1A0A" w14:textId="77777777" w:rsidTr="003F675D">
        <w:trPr>
          <w:cantSplit/>
        </w:trPr>
        <w:tc>
          <w:tcPr>
            <w:tcW w:w="1471" w:type="pct"/>
            <w:tcMar>
              <w:top w:w="40" w:type="dxa"/>
              <w:left w:w="0" w:type="dxa"/>
              <w:bottom w:w="40" w:type="dxa"/>
              <w:right w:w="120" w:type="dxa"/>
            </w:tcMar>
          </w:tcPr>
          <w:p w14:paraId="355E1A08" w14:textId="77777777" w:rsidR="00A35585" w:rsidRDefault="006B45FB">
            <w:r>
              <w:rPr>
                <w:rFonts w:ascii="Aptos" w:eastAsia="Aptos" w:hAnsi="Aptos" w:cs="Aptos"/>
                <w:b/>
                <w:bCs/>
                <w:color w:val="7C7C81"/>
              </w:rPr>
              <w:t>Location / Platform</w:t>
            </w:r>
          </w:p>
        </w:tc>
        <w:tc>
          <w:tcPr>
            <w:tcW w:w="3529" w:type="pct"/>
            <w:tcMar>
              <w:top w:w="40" w:type="dxa"/>
              <w:left w:w="0" w:type="dxa"/>
              <w:bottom w:w="40" w:type="dxa"/>
              <w:right w:w="0" w:type="dxa"/>
            </w:tcMar>
          </w:tcPr>
          <w:p w14:paraId="355E1A09" w14:textId="77777777" w:rsidR="00A35585" w:rsidRDefault="006B45FB">
            <w:r>
              <w:rPr>
                <w:rFonts w:ascii="Aptos" w:eastAsia="Aptos" w:hAnsi="Aptos" w:cs="Aptos"/>
                <w:color w:val="7C7C81"/>
              </w:rPr>
              <w:t>[Location / MS Teams / Telephone]  The meeting may be conducted remotely where appropriate.</w:t>
            </w:r>
          </w:p>
        </w:tc>
      </w:tr>
      <w:tr w:rsidR="00A35585" w14:paraId="355E1A0D" w14:textId="77777777" w:rsidTr="003F675D">
        <w:trPr>
          <w:cantSplit/>
        </w:trPr>
        <w:tc>
          <w:tcPr>
            <w:tcW w:w="1471" w:type="pct"/>
            <w:tcMar>
              <w:top w:w="40" w:type="dxa"/>
              <w:left w:w="0" w:type="dxa"/>
              <w:bottom w:w="40" w:type="dxa"/>
              <w:right w:w="120" w:type="dxa"/>
            </w:tcMar>
          </w:tcPr>
          <w:p w14:paraId="355E1A0B" w14:textId="77777777" w:rsidR="00A35585" w:rsidRDefault="006B45FB">
            <w:r>
              <w:rPr>
                <w:rFonts w:ascii="Aptos" w:eastAsia="Aptos" w:hAnsi="Aptos" w:cs="Aptos"/>
                <w:b/>
                <w:bCs/>
                <w:color w:val="7C7C81"/>
              </w:rPr>
              <w:t>Duration (approx.)</w:t>
            </w:r>
          </w:p>
        </w:tc>
        <w:tc>
          <w:tcPr>
            <w:tcW w:w="3529" w:type="pct"/>
            <w:tcMar>
              <w:top w:w="40" w:type="dxa"/>
              <w:left w:w="0" w:type="dxa"/>
              <w:bottom w:w="40" w:type="dxa"/>
              <w:right w:w="0" w:type="dxa"/>
            </w:tcMar>
          </w:tcPr>
          <w:p w14:paraId="355E1A0C" w14:textId="5EF6F021" w:rsidR="00A35585" w:rsidRDefault="006B45FB">
            <w:r>
              <w:rPr>
                <w:rFonts w:ascii="Aptos" w:eastAsia="Aptos" w:hAnsi="Aptos" w:cs="Aptos"/>
                <w:color w:val="7C7C81"/>
              </w:rPr>
              <w:t xml:space="preserve">[e.g. 1 </w:t>
            </w:r>
            <w:r w:rsidR="00815EFA">
              <w:rPr>
                <w:rFonts w:ascii="Aptos" w:eastAsia="Aptos" w:hAnsi="Aptos" w:cs="Aptos"/>
                <w:color w:val="7C7C81"/>
              </w:rPr>
              <w:t>-</w:t>
            </w:r>
            <w:r>
              <w:rPr>
                <w:rFonts w:ascii="Aptos" w:eastAsia="Aptos" w:hAnsi="Aptos" w:cs="Aptos"/>
                <w:color w:val="7C7C81"/>
              </w:rPr>
              <w:t xml:space="preserve"> 2 hours]</w:t>
            </w:r>
          </w:p>
        </w:tc>
      </w:tr>
      <w:tr w:rsidR="00A35585" w14:paraId="355E1A10" w14:textId="77777777" w:rsidTr="003F675D">
        <w:trPr>
          <w:cantSplit/>
        </w:trPr>
        <w:tc>
          <w:tcPr>
            <w:tcW w:w="1471" w:type="pct"/>
            <w:tcMar>
              <w:top w:w="40" w:type="dxa"/>
              <w:left w:w="0" w:type="dxa"/>
              <w:bottom w:w="40" w:type="dxa"/>
              <w:right w:w="120" w:type="dxa"/>
            </w:tcMar>
          </w:tcPr>
          <w:p w14:paraId="355E1A0E" w14:textId="77777777" w:rsidR="00A35585" w:rsidRDefault="006B45FB">
            <w:r>
              <w:rPr>
                <w:rFonts w:ascii="Aptos" w:eastAsia="Aptos" w:hAnsi="Aptos" w:cs="Aptos"/>
                <w:b/>
                <w:bCs/>
                <w:color w:val="7C7C81"/>
              </w:rPr>
              <w:t>Meeting to be conducted by</w:t>
            </w:r>
          </w:p>
        </w:tc>
        <w:tc>
          <w:tcPr>
            <w:tcW w:w="3529" w:type="pct"/>
            <w:tcMar>
              <w:top w:w="40" w:type="dxa"/>
              <w:left w:w="0" w:type="dxa"/>
              <w:bottom w:w="40" w:type="dxa"/>
              <w:right w:w="0" w:type="dxa"/>
            </w:tcMar>
          </w:tcPr>
          <w:p w14:paraId="355E1A0F" w14:textId="77777777" w:rsidR="00A35585" w:rsidRDefault="006B45FB">
            <w:r>
              <w:rPr>
                <w:rFonts w:ascii="Aptos" w:eastAsia="Aptos" w:hAnsi="Aptos" w:cs="Aptos"/>
                <w:color w:val="7C7C81"/>
              </w:rPr>
              <w:t>[Investigating Manager Name and Job Title]</w:t>
            </w:r>
          </w:p>
        </w:tc>
      </w:tr>
      <w:tr w:rsidR="00A35585" w14:paraId="355E1A13" w14:textId="77777777" w:rsidTr="003F675D">
        <w:trPr>
          <w:cantSplit/>
        </w:trPr>
        <w:tc>
          <w:tcPr>
            <w:tcW w:w="1471" w:type="pct"/>
            <w:tcMar>
              <w:top w:w="40" w:type="dxa"/>
              <w:left w:w="0" w:type="dxa"/>
              <w:bottom w:w="40" w:type="dxa"/>
              <w:right w:w="120" w:type="dxa"/>
            </w:tcMar>
          </w:tcPr>
          <w:p w14:paraId="355E1A11" w14:textId="77777777" w:rsidR="00A35585" w:rsidRDefault="006B45FB">
            <w:proofErr w:type="gramStart"/>
            <w:r>
              <w:rPr>
                <w:rFonts w:ascii="Aptos" w:eastAsia="Aptos" w:hAnsi="Aptos" w:cs="Aptos"/>
                <w:b/>
                <w:bCs/>
                <w:color w:val="7C7C81"/>
              </w:rPr>
              <w:t>Also</w:t>
            </w:r>
            <w:proofErr w:type="gramEnd"/>
            <w:r>
              <w:rPr>
                <w:rFonts w:ascii="Aptos" w:eastAsia="Aptos" w:hAnsi="Aptos" w:cs="Aptos"/>
                <w:b/>
                <w:bCs/>
                <w:color w:val="7C7C81"/>
              </w:rPr>
              <w:t xml:space="preserve"> in attendance</w:t>
            </w:r>
          </w:p>
        </w:tc>
        <w:tc>
          <w:tcPr>
            <w:tcW w:w="3529" w:type="pct"/>
            <w:tcMar>
              <w:top w:w="40" w:type="dxa"/>
              <w:left w:w="0" w:type="dxa"/>
              <w:bottom w:w="40" w:type="dxa"/>
              <w:right w:w="0" w:type="dxa"/>
            </w:tcMar>
          </w:tcPr>
          <w:p w14:paraId="355E1A12" w14:textId="77777777" w:rsidR="00A35585" w:rsidRDefault="006B45FB">
            <w:r>
              <w:rPr>
                <w:rFonts w:ascii="Aptos" w:eastAsia="Aptos" w:hAnsi="Aptos" w:cs="Aptos"/>
                <w:color w:val="7C7C81"/>
              </w:rPr>
              <w:t>[e.g. HR Representative / Note Taker]</w:t>
            </w:r>
          </w:p>
        </w:tc>
      </w:tr>
    </w:tbl>
    <w:p w14:paraId="355E1A14" w14:textId="77777777" w:rsidR="00A35585" w:rsidRDefault="006B45FB">
      <w:pPr>
        <w:spacing w:after="160" w:line="264" w:lineRule="auto"/>
      </w:pPr>
      <w:r>
        <w:rPr>
          <w:rFonts w:ascii="Aptos" w:eastAsia="Aptos" w:hAnsi="Aptos" w:cs="Aptos"/>
          <w:color w:val="7C7C81"/>
        </w:rPr>
        <w:t>A note taker may also be present during the meeting.</w:t>
      </w:r>
    </w:p>
    <w:p w14:paraId="355E1A15" w14:textId="77777777" w:rsidR="00A35585" w:rsidRDefault="006B45FB">
      <w:pPr>
        <w:spacing w:after="160" w:line="264" w:lineRule="auto"/>
      </w:pPr>
      <w:r>
        <w:rPr>
          <w:rFonts w:ascii="Aptos" w:eastAsia="Aptos" w:hAnsi="Aptos" w:cs="Aptos"/>
          <w:color w:val="7C7C81"/>
        </w:rPr>
        <w:t>If you require any reasonable adjustments to participate fully in the meeting, please let us know as soon as possible.</w:t>
      </w:r>
    </w:p>
    <w:p w14:paraId="355E1A16" w14:textId="77777777" w:rsidR="00A35585" w:rsidRDefault="006B45FB">
      <w:pPr>
        <w:keepNext/>
        <w:keepLines/>
        <w:spacing w:before="220" w:after="100"/>
      </w:pPr>
      <w:r>
        <w:rPr>
          <w:rFonts w:ascii="Aptos" w:eastAsia="Aptos" w:hAnsi="Aptos" w:cs="Aptos"/>
          <w:color w:val="F29D22"/>
        </w:rPr>
        <w:t xml:space="preserve">▪ </w:t>
      </w:r>
      <w:r>
        <w:rPr>
          <w:rFonts w:ascii="Aptos" w:eastAsia="Aptos" w:hAnsi="Aptos" w:cs="Aptos"/>
          <w:b/>
          <w:bCs/>
          <w:color w:val="7C7C81"/>
        </w:rPr>
        <w:t>Your Right to be Accompanied</w:t>
      </w:r>
    </w:p>
    <w:p w14:paraId="355E1A17" w14:textId="77777777" w:rsidR="00A35585" w:rsidRDefault="006B45FB">
      <w:pPr>
        <w:spacing w:after="160" w:line="264" w:lineRule="auto"/>
      </w:pPr>
      <w:r>
        <w:rPr>
          <w:rFonts w:ascii="Aptos" w:eastAsia="Aptos" w:hAnsi="Aptos" w:cs="Aptos"/>
          <w:color w:val="7C7C81"/>
        </w:rPr>
        <w:t>You have the right to be accompanied at this investigatory meeting by a work colleague or a trade union representative of your choice. Please let us know in advance if you wish to exercise this right so that we can make appropriate arrangements. Your companion may make representations and confer with you during the meeting but may not answer questions on your behalf.</w:t>
      </w:r>
    </w:p>
    <w:p w14:paraId="355E1A18" w14:textId="77777777" w:rsidR="00A35585" w:rsidRDefault="006B45FB">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Documentation</w:t>
      </w:r>
    </w:p>
    <w:p w14:paraId="355E1A19" w14:textId="77777777" w:rsidR="00A35585" w:rsidRDefault="006B45FB">
      <w:pPr>
        <w:spacing w:after="160" w:line="264" w:lineRule="auto"/>
      </w:pPr>
      <w:r>
        <w:rPr>
          <w:rFonts w:ascii="Aptos" w:eastAsia="Aptos" w:hAnsi="Aptos" w:cs="Aptos"/>
          <w:color w:val="7C7C81"/>
        </w:rPr>
        <w:t>The following documentation has been provided or will be made available in advance of the meeting:</w:t>
      </w:r>
    </w:p>
    <w:p w14:paraId="355E1A1A" w14:textId="037BC9D4" w:rsidR="00A35585" w:rsidRDefault="00815EFA">
      <w:pPr>
        <w:spacing w:line="258" w:lineRule="auto"/>
        <w:ind w:left="300" w:hanging="220"/>
      </w:pPr>
      <w:r>
        <w:rPr>
          <w:rFonts w:ascii="Aptos" w:eastAsia="Aptos" w:hAnsi="Aptos" w:cs="Aptos"/>
          <w:b/>
          <w:bCs/>
          <w:color w:val="F29D22"/>
        </w:rPr>
        <w:t>-</w:t>
      </w:r>
      <w:r w:rsidR="006B45FB">
        <w:rPr>
          <w:rFonts w:ascii="Aptos" w:eastAsia="Aptos" w:hAnsi="Aptos" w:cs="Aptos"/>
          <w:b/>
          <w:bCs/>
          <w:color w:val="F29D22"/>
        </w:rPr>
        <w:t xml:space="preserve">  </w:t>
      </w:r>
      <w:r w:rsidR="006B45FB">
        <w:rPr>
          <w:rFonts w:ascii="Aptos" w:eastAsia="Aptos" w:hAnsi="Aptos" w:cs="Aptos"/>
          <w:color w:val="7C7C81"/>
        </w:rPr>
        <w:t>[List any documents being shared with the employee in advance, e.g. relevant emails, records, CCTV summary — or state 'None at this stage']</w:t>
      </w:r>
    </w:p>
    <w:p w14:paraId="355E1A1B" w14:textId="77777777" w:rsidR="00A35585" w:rsidRDefault="006B45FB">
      <w:pPr>
        <w:keepNext/>
        <w:keepLines/>
        <w:spacing w:before="220" w:after="100"/>
      </w:pPr>
      <w:r>
        <w:rPr>
          <w:rFonts w:ascii="Aptos" w:eastAsia="Aptos" w:hAnsi="Aptos" w:cs="Aptos"/>
          <w:color w:val="F29D22"/>
        </w:rPr>
        <w:t xml:space="preserve">▪ </w:t>
      </w:r>
      <w:r>
        <w:rPr>
          <w:rFonts w:ascii="Aptos" w:eastAsia="Aptos" w:hAnsi="Aptos" w:cs="Aptos"/>
          <w:b/>
          <w:bCs/>
          <w:color w:val="7C7C81"/>
        </w:rPr>
        <w:t>Confidentiality</w:t>
      </w:r>
    </w:p>
    <w:p w14:paraId="355E1A1C" w14:textId="77777777" w:rsidR="00A35585" w:rsidRDefault="006B45FB">
      <w:pPr>
        <w:spacing w:before="150" w:after="160" w:line="264" w:lineRule="auto"/>
      </w:pPr>
      <w:r>
        <w:rPr>
          <w:rFonts w:ascii="Aptos" w:eastAsia="Aptos" w:hAnsi="Aptos" w:cs="Aptos"/>
          <w:color w:val="7C7C81"/>
        </w:rPr>
        <w:t>We ask that you treat this matter sensitively and confidentially and refrain from discussing the investigation or its contents with colleagues, other than your chosen companion or trade union representative. This is to protect the integrity of the investigation and all parties involved.</w:t>
      </w:r>
    </w:p>
    <w:p w14:paraId="355E1A1D" w14:textId="77777777" w:rsidR="00A35585" w:rsidRDefault="006B45FB">
      <w:pPr>
        <w:keepNext/>
        <w:keepLines/>
        <w:spacing w:before="220" w:after="100"/>
      </w:pPr>
      <w:r>
        <w:rPr>
          <w:rFonts w:ascii="Aptos" w:eastAsia="Aptos" w:hAnsi="Aptos" w:cs="Aptos"/>
          <w:color w:val="F29D22"/>
        </w:rPr>
        <w:t xml:space="preserve">▪ </w:t>
      </w:r>
      <w:r>
        <w:rPr>
          <w:rFonts w:ascii="Aptos" w:eastAsia="Aptos" w:hAnsi="Aptos" w:cs="Aptos"/>
          <w:b/>
          <w:bCs/>
          <w:color w:val="7C7C81"/>
        </w:rPr>
        <w:t>Employee Support</w:t>
      </w:r>
    </w:p>
    <w:p w14:paraId="355E1A1E" w14:textId="77777777" w:rsidR="00A35585" w:rsidRDefault="006B45FB">
      <w:pPr>
        <w:spacing w:after="160" w:line="264" w:lineRule="auto"/>
      </w:pPr>
      <w:r>
        <w:rPr>
          <w:rFonts w:ascii="Aptos" w:eastAsia="Aptos" w:hAnsi="Aptos" w:cs="Aptos"/>
          <w:color w:val="7C7C81"/>
        </w:rPr>
        <w:t>If you have any questions about the process or require support, please contact [HR contact / Investigating Manager].</w:t>
      </w:r>
    </w:p>
    <w:p w14:paraId="355E1A1F" w14:textId="77777777" w:rsidR="00A35585" w:rsidRDefault="006B45FB">
      <w:pPr>
        <w:keepNext/>
        <w:keepLines/>
        <w:spacing w:before="220" w:after="100"/>
      </w:pPr>
      <w:r>
        <w:rPr>
          <w:rFonts w:ascii="Aptos" w:eastAsia="Aptos" w:hAnsi="Aptos" w:cs="Aptos"/>
          <w:color w:val="F29D22"/>
        </w:rPr>
        <w:t xml:space="preserve">▪ </w:t>
      </w:r>
      <w:r>
        <w:rPr>
          <w:rFonts w:ascii="Aptos" w:eastAsia="Aptos" w:hAnsi="Aptos" w:cs="Aptos"/>
          <w:b/>
          <w:bCs/>
          <w:color w:val="7C7C81"/>
        </w:rPr>
        <w:t>What Happens Next</w:t>
      </w:r>
    </w:p>
    <w:p w14:paraId="355E1A20" w14:textId="77777777" w:rsidR="00A35585" w:rsidRDefault="006B45FB">
      <w:pPr>
        <w:spacing w:after="160" w:line="264" w:lineRule="auto"/>
      </w:pPr>
      <w:r>
        <w:rPr>
          <w:rFonts w:ascii="Aptos" w:eastAsia="Aptos" w:hAnsi="Aptos" w:cs="Aptos"/>
          <w:color w:val="7C7C81"/>
        </w:rPr>
        <w:t>Following the investigatory meeting, the investigating manager will prepare an investigation report. You will be informed of the outcome of the investigation and advised of any next steps. If the investigation concludes that there is a case to answer, you may be invited to attend a formal disciplinary hearing, of which you will be given separate written notice.</w:t>
      </w:r>
    </w:p>
    <w:p w14:paraId="355E1A21" w14:textId="77777777" w:rsidR="00A35585" w:rsidRDefault="006B45FB">
      <w:pPr>
        <w:pBdr>
          <w:left w:val="single" w:sz="18" w:space="10" w:color="F29D22"/>
        </w:pBdr>
        <w:spacing w:line="264" w:lineRule="auto"/>
        <w:ind w:left="260"/>
      </w:pPr>
      <w:r>
        <w:rPr>
          <w:rFonts w:ascii="Aptos" w:eastAsia="Aptos" w:hAnsi="Aptos" w:cs="Aptos"/>
          <w:color w:val="7C7C81"/>
        </w:rPr>
        <w:t>If you are unable to attend on the date and time proposed, please contact [Investigating Manager Name] as soon as possible so we can agree an alternative. We would ask that any alternative date is agreed within five working days of receipt of this letter. If you fail to attend without reasonable explanation, the investigation may proceed based on the information available.</w:t>
      </w:r>
    </w:p>
    <w:p w14:paraId="3C9AF846" w14:textId="77777777" w:rsidR="00BE0200" w:rsidRDefault="00BE0200">
      <w:pPr>
        <w:spacing w:after="160" w:line="264" w:lineRule="auto"/>
        <w:rPr>
          <w:rFonts w:ascii="Aptos" w:eastAsia="Aptos" w:hAnsi="Aptos" w:cs="Aptos"/>
          <w:color w:val="7C7C81"/>
        </w:rPr>
      </w:pPr>
    </w:p>
    <w:p w14:paraId="355E1A22" w14:textId="52CA7944" w:rsidR="00A35585" w:rsidRDefault="006B45FB">
      <w:pPr>
        <w:spacing w:after="160" w:line="264" w:lineRule="auto"/>
      </w:pPr>
      <w:r>
        <w:rPr>
          <w:rFonts w:ascii="Aptos" w:eastAsia="Aptos" w:hAnsi="Aptos" w:cs="Aptos"/>
          <w:color w:val="7C7C81"/>
        </w:rPr>
        <w:t>Yours sincerely,</w:t>
      </w:r>
    </w:p>
    <w:tbl>
      <w:tblPr>
        <w:tblW w:w="5000" w:type="pct"/>
        <w:tblCellMar>
          <w:left w:w="10" w:type="dxa"/>
          <w:right w:w="10" w:type="dxa"/>
        </w:tblCellMar>
        <w:tblLook w:val="04A0" w:firstRow="1" w:lastRow="0" w:firstColumn="1" w:lastColumn="0" w:noHBand="0" w:noVBand="1"/>
      </w:tblPr>
      <w:tblGrid>
        <w:gridCol w:w="2120"/>
        <w:gridCol w:w="7518"/>
      </w:tblGrid>
      <w:tr w:rsidR="00A35585" w14:paraId="355E1A25" w14:textId="77777777" w:rsidTr="00BE0200">
        <w:trPr>
          <w:cantSplit/>
        </w:trPr>
        <w:tc>
          <w:tcPr>
            <w:tcW w:w="1100" w:type="pct"/>
            <w:tcMar>
              <w:top w:w="40" w:type="dxa"/>
              <w:left w:w="0" w:type="dxa"/>
              <w:bottom w:w="40" w:type="dxa"/>
              <w:right w:w="120" w:type="dxa"/>
            </w:tcMar>
          </w:tcPr>
          <w:p w14:paraId="355E1A23" w14:textId="77777777" w:rsidR="00A35585" w:rsidRDefault="006B45FB">
            <w:r>
              <w:rPr>
                <w:rFonts w:ascii="Aptos" w:eastAsia="Aptos" w:hAnsi="Aptos" w:cs="Aptos"/>
                <w:b/>
                <w:bCs/>
                <w:color w:val="7C7C81"/>
              </w:rPr>
              <w:t>Signature</w:t>
            </w:r>
          </w:p>
        </w:tc>
        <w:tc>
          <w:tcPr>
            <w:tcW w:w="3900" w:type="pct"/>
            <w:tcBorders>
              <w:bottom w:val="single" w:sz="12" w:space="0" w:color="D9D9D9" w:themeColor="background1" w:themeShade="D9"/>
            </w:tcBorders>
            <w:tcMar>
              <w:top w:w="40" w:type="dxa"/>
              <w:left w:w="0" w:type="dxa"/>
              <w:bottom w:w="40" w:type="dxa"/>
              <w:right w:w="0" w:type="dxa"/>
            </w:tcMar>
          </w:tcPr>
          <w:p w14:paraId="355E1A24" w14:textId="77777777" w:rsidR="00A35585" w:rsidRDefault="00A35585"/>
        </w:tc>
      </w:tr>
      <w:tr w:rsidR="00A35585" w14:paraId="355E1A28" w14:textId="77777777" w:rsidTr="00BE0200">
        <w:trPr>
          <w:cantSplit/>
        </w:trPr>
        <w:tc>
          <w:tcPr>
            <w:tcW w:w="1100" w:type="pct"/>
            <w:tcMar>
              <w:top w:w="40" w:type="dxa"/>
              <w:left w:w="0" w:type="dxa"/>
              <w:bottom w:w="40" w:type="dxa"/>
              <w:right w:w="120" w:type="dxa"/>
            </w:tcMar>
          </w:tcPr>
          <w:p w14:paraId="7137B09D" w14:textId="77777777" w:rsidR="00BE0200" w:rsidRDefault="00BE0200">
            <w:pPr>
              <w:rPr>
                <w:rFonts w:ascii="Aptos" w:eastAsia="Aptos" w:hAnsi="Aptos" w:cs="Aptos"/>
                <w:b/>
                <w:bCs/>
                <w:color w:val="7C7C81"/>
              </w:rPr>
            </w:pPr>
          </w:p>
          <w:p w14:paraId="355E1A26" w14:textId="203375B7" w:rsidR="00A35585" w:rsidRDefault="006B45FB">
            <w:r>
              <w:rPr>
                <w:rFonts w:ascii="Aptos" w:eastAsia="Aptos" w:hAnsi="Aptos" w:cs="Aptos"/>
                <w:b/>
                <w:bCs/>
                <w:color w:val="7C7C81"/>
              </w:rPr>
              <w:t>Print Name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355E1A27" w14:textId="77777777" w:rsidR="00A35585" w:rsidRDefault="00A35585"/>
        </w:tc>
      </w:tr>
      <w:tr w:rsidR="00A35585" w14:paraId="355E1A2B" w14:textId="77777777" w:rsidTr="00BE0200">
        <w:trPr>
          <w:cantSplit/>
        </w:trPr>
        <w:tc>
          <w:tcPr>
            <w:tcW w:w="1100" w:type="pct"/>
            <w:tcMar>
              <w:top w:w="40" w:type="dxa"/>
              <w:left w:w="0" w:type="dxa"/>
              <w:bottom w:w="40" w:type="dxa"/>
              <w:right w:w="120" w:type="dxa"/>
            </w:tcMar>
          </w:tcPr>
          <w:p w14:paraId="339E4176" w14:textId="77777777" w:rsidR="00BE0200" w:rsidRDefault="00BE0200">
            <w:pPr>
              <w:rPr>
                <w:rFonts w:ascii="Aptos" w:eastAsia="Aptos" w:hAnsi="Aptos" w:cs="Aptos"/>
                <w:b/>
                <w:bCs/>
                <w:color w:val="7C7C81"/>
              </w:rPr>
            </w:pPr>
          </w:p>
          <w:p w14:paraId="355E1A29" w14:textId="007F6DA7" w:rsidR="00A35585" w:rsidRDefault="006B45FB">
            <w:r>
              <w:rPr>
                <w:rFonts w:ascii="Aptos" w:eastAsia="Aptos" w:hAnsi="Aptos" w:cs="Aptos"/>
                <w:b/>
                <w:bCs/>
                <w:color w:val="7C7C81"/>
              </w:rPr>
              <w:t>Job Title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355E1A2A" w14:textId="77777777" w:rsidR="00A35585" w:rsidRDefault="00A35585"/>
        </w:tc>
      </w:tr>
      <w:tr w:rsidR="00A35585" w14:paraId="355E1A2E" w14:textId="77777777" w:rsidTr="00BE0200">
        <w:trPr>
          <w:cantSplit/>
        </w:trPr>
        <w:tc>
          <w:tcPr>
            <w:tcW w:w="1100" w:type="pct"/>
            <w:tcMar>
              <w:top w:w="40" w:type="dxa"/>
              <w:left w:w="0" w:type="dxa"/>
              <w:bottom w:w="40" w:type="dxa"/>
              <w:right w:w="120" w:type="dxa"/>
            </w:tcMar>
          </w:tcPr>
          <w:p w14:paraId="5937933A" w14:textId="77777777" w:rsidR="00BE0200" w:rsidRDefault="00BE0200">
            <w:pPr>
              <w:rPr>
                <w:rFonts w:ascii="Aptos" w:eastAsia="Aptos" w:hAnsi="Aptos" w:cs="Aptos"/>
                <w:b/>
                <w:bCs/>
                <w:color w:val="7C7C81"/>
              </w:rPr>
            </w:pPr>
          </w:p>
          <w:p w14:paraId="355E1A2C" w14:textId="594222A2" w:rsidR="00A35585" w:rsidRDefault="006B45FB">
            <w:r>
              <w:rPr>
                <w:rFonts w:ascii="Aptos" w:eastAsia="Aptos" w:hAnsi="Aptos" w:cs="Aptos"/>
                <w:b/>
                <w:bCs/>
                <w:color w:val="7C7C81"/>
              </w:rPr>
              <w:t>Date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355E1A2D" w14:textId="77777777" w:rsidR="00A35585" w:rsidRDefault="00A35585"/>
        </w:tc>
      </w:tr>
    </w:tbl>
    <w:p w14:paraId="6A1D75F9" w14:textId="77777777" w:rsidR="00BE0200" w:rsidRDefault="00BE0200">
      <w:pPr>
        <w:spacing w:after="160" w:line="264" w:lineRule="auto"/>
        <w:rPr>
          <w:rFonts w:ascii="Aptos" w:eastAsia="Aptos" w:hAnsi="Aptos" w:cs="Aptos"/>
          <w:color w:val="7C7C81"/>
        </w:rPr>
      </w:pPr>
    </w:p>
    <w:p w14:paraId="355E1A2F" w14:textId="44180FA8" w:rsidR="00A35585" w:rsidRDefault="006B45FB">
      <w:pPr>
        <w:spacing w:after="160" w:line="264" w:lineRule="auto"/>
      </w:pPr>
      <w:r>
        <w:rPr>
          <w:rFonts w:ascii="Aptos" w:eastAsia="Aptos" w:hAnsi="Aptos" w:cs="Aptos"/>
          <w:color w:val="7C7C81"/>
        </w:rPr>
        <w:t>cc: Personnel File  |  HR  |  Companion (if applicable)</w:t>
      </w:r>
    </w:p>
    <w:sectPr w:rsidR="00A35585">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72689" w14:textId="77777777" w:rsidR="00081371" w:rsidRDefault="00081371">
      <w:r>
        <w:separator/>
      </w:r>
    </w:p>
  </w:endnote>
  <w:endnote w:type="continuationSeparator" w:id="0">
    <w:p w14:paraId="0F83D476" w14:textId="77777777" w:rsidR="00081371" w:rsidRDefault="00081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E1A32" w14:textId="77777777" w:rsidR="00A35585" w:rsidRDefault="006B45FB">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355E1A33" w14:textId="77777777" w:rsidR="00A35585" w:rsidRDefault="006B45FB">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0C836" w14:textId="77777777" w:rsidR="00081371" w:rsidRDefault="00081371">
      <w:r>
        <w:separator/>
      </w:r>
    </w:p>
  </w:footnote>
  <w:footnote w:type="continuationSeparator" w:id="0">
    <w:p w14:paraId="078E6697" w14:textId="77777777" w:rsidR="00081371" w:rsidRDefault="00081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E1A30" w14:textId="77777777" w:rsidR="00A35585" w:rsidRDefault="006B45FB">
    <w:pPr>
      <w:jc w:val="center"/>
    </w:pPr>
    <w:r>
      <w:rPr>
        <w:noProof/>
      </w:rPr>
      <w:drawing>
        <wp:inline distT="0" distB="0" distL="0" distR="0" wp14:anchorId="355E1A34" wp14:editId="355E1A35">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55E1A31" w14:textId="77777777" w:rsidR="00A35585" w:rsidRDefault="00A35585">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127391"/>
    <w:multiLevelType w:val="hybridMultilevel"/>
    <w:tmpl w:val="AF72530E"/>
    <w:lvl w:ilvl="0" w:tplc="9F2CCC0E">
      <w:start w:val="1"/>
      <w:numFmt w:val="bullet"/>
      <w:lvlText w:val="●"/>
      <w:lvlJc w:val="left"/>
      <w:pPr>
        <w:ind w:left="720" w:hanging="360"/>
      </w:pPr>
    </w:lvl>
    <w:lvl w:ilvl="1" w:tplc="BECAEE60">
      <w:start w:val="1"/>
      <w:numFmt w:val="bullet"/>
      <w:lvlText w:val="○"/>
      <w:lvlJc w:val="left"/>
      <w:pPr>
        <w:ind w:left="1440" w:hanging="360"/>
      </w:pPr>
    </w:lvl>
    <w:lvl w:ilvl="2" w:tplc="7B54A22E">
      <w:start w:val="1"/>
      <w:numFmt w:val="bullet"/>
      <w:lvlText w:val="■"/>
      <w:lvlJc w:val="left"/>
      <w:pPr>
        <w:ind w:left="2160" w:hanging="360"/>
      </w:pPr>
    </w:lvl>
    <w:lvl w:ilvl="3" w:tplc="31840364">
      <w:start w:val="1"/>
      <w:numFmt w:val="bullet"/>
      <w:lvlText w:val="●"/>
      <w:lvlJc w:val="left"/>
      <w:pPr>
        <w:ind w:left="2880" w:hanging="360"/>
      </w:pPr>
    </w:lvl>
    <w:lvl w:ilvl="4" w:tplc="9522E31A">
      <w:start w:val="1"/>
      <w:numFmt w:val="bullet"/>
      <w:lvlText w:val="○"/>
      <w:lvlJc w:val="left"/>
      <w:pPr>
        <w:ind w:left="3600" w:hanging="360"/>
      </w:pPr>
    </w:lvl>
    <w:lvl w:ilvl="5" w:tplc="04FA5826">
      <w:start w:val="1"/>
      <w:numFmt w:val="bullet"/>
      <w:lvlText w:val="■"/>
      <w:lvlJc w:val="left"/>
      <w:pPr>
        <w:ind w:left="4320" w:hanging="360"/>
      </w:pPr>
    </w:lvl>
    <w:lvl w:ilvl="6" w:tplc="03C2ABF0">
      <w:start w:val="1"/>
      <w:numFmt w:val="bullet"/>
      <w:lvlText w:val="●"/>
      <w:lvlJc w:val="left"/>
      <w:pPr>
        <w:ind w:left="5040" w:hanging="360"/>
      </w:pPr>
    </w:lvl>
    <w:lvl w:ilvl="7" w:tplc="AD843100">
      <w:start w:val="1"/>
      <w:numFmt w:val="bullet"/>
      <w:lvlText w:val="●"/>
      <w:lvlJc w:val="left"/>
      <w:pPr>
        <w:ind w:left="5760" w:hanging="360"/>
      </w:pPr>
    </w:lvl>
    <w:lvl w:ilvl="8" w:tplc="23247926">
      <w:start w:val="1"/>
      <w:numFmt w:val="bullet"/>
      <w:lvlText w:val="●"/>
      <w:lvlJc w:val="left"/>
      <w:pPr>
        <w:ind w:left="6480" w:hanging="360"/>
      </w:pPr>
    </w:lvl>
  </w:abstractNum>
  <w:num w:numId="1" w16cid:durableId="370689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585"/>
    <w:rsid w:val="00081371"/>
    <w:rsid w:val="003F675D"/>
    <w:rsid w:val="00571942"/>
    <w:rsid w:val="006B45FB"/>
    <w:rsid w:val="0079796E"/>
    <w:rsid w:val="00815EFA"/>
    <w:rsid w:val="00A35585"/>
    <w:rsid w:val="00AA4C37"/>
    <w:rsid w:val="00BE0200"/>
    <w:rsid w:val="00CB6F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E19E3"/>
  <w15:docId w15:val="{DAA8A552-ACC5-468B-8BF2-BE7B815F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3055</Characters>
  <Application>Microsoft Office Word</Application>
  <DocSecurity>0</DocSecurity>
  <Lines>138</Lines>
  <Paragraphs>118</Paragraphs>
  <ScaleCrop>false</ScaleCrop>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Disciplinary Investigation Invitation Letter Template</dc:title>
  <dc:creator>White Cube Consulting</dc:creator>
  <cp:lastModifiedBy>Campbell Urquhart</cp:lastModifiedBy>
  <cp:revision>4</cp:revision>
  <dcterms:created xsi:type="dcterms:W3CDTF">2026-07-03T12:12:00Z</dcterms:created>
  <dcterms:modified xsi:type="dcterms:W3CDTF">2026-07-17T08:55:00Z</dcterms:modified>
</cp:coreProperties>
</file>